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3AAC" w:rsidRDefault="00693AAC"/>
    <w:p w:rsidR="00693AAC" w:rsidRDefault="005F74DD">
      <w:r>
        <w:t>🌿</w:t>
      </w:r>
      <w:r>
        <w:t xml:space="preserve"> </w:t>
      </w:r>
      <w:proofErr w:type="gramStart"/>
      <w:r>
        <w:t>About</w:t>
      </w:r>
      <w:proofErr w:type="gramEnd"/>
      <w:r>
        <w:t xml:space="preserve"> Us</w:t>
      </w:r>
    </w:p>
    <w:p w:rsidR="00693AAC" w:rsidRDefault="00693AAC"/>
    <w:p w:rsidR="00693AAC" w:rsidRDefault="005F74DD">
      <w:r>
        <w:t xml:space="preserve">Eco Alliance Green Solutions is a </w:t>
      </w:r>
      <w:proofErr w:type="spellStart"/>
      <w:r>
        <w:t>non governmental</w:t>
      </w:r>
      <w:proofErr w:type="spellEnd"/>
      <w:r>
        <w:t xml:space="preserve">, </w:t>
      </w:r>
      <w:proofErr w:type="spellStart"/>
      <w:r>
        <w:t>non profit</w:t>
      </w:r>
      <w:proofErr w:type="spellEnd"/>
      <w:r>
        <w:t xml:space="preserve"> organization established on 20 January 2021 with a strong commitment to protecting the environment, promoting sustainable development, and empowering communities.</w:t>
      </w:r>
    </w:p>
    <w:p w:rsidR="00693AAC" w:rsidRDefault="00693AAC"/>
    <w:p w:rsidR="00693AAC" w:rsidRDefault="005F74DD">
      <w:r>
        <w:t xml:space="preserve">The </w:t>
      </w:r>
      <w:r>
        <w:t>organization was founded out of a deep concern for the growing environmental challenges facing our planet, including deforestation, pollution, climate change, and the loss of biodiversity. Eco Alliance Green Solutions works to restore the natural balance b</w:t>
      </w:r>
      <w:r>
        <w:t xml:space="preserve">etween people and nature by developing community based solutions that promote </w:t>
      </w:r>
      <w:proofErr w:type="spellStart"/>
      <w:r>
        <w:t>eco friendly</w:t>
      </w:r>
      <w:proofErr w:type="spellEnd"/>
      <w:r>
        <w:t xml:space="preserve"> living and green innovation.</w:t>
      </w:r>
    </w:p>
    <w:p w:rsidR="00693AAC" w:rsidRDefault="00693AAC"/>
    <w:p w:rsidR="00693AAC" w:rsidRDefault="005F74DD">
      <w:r>
        <w:t xml:space="preserve">We focus on building environmental awareness, promoting climate action, and encouraging the </w:t>
      </w:r>
      <w:proofErr w:type="gramStart"/>
      <w:r>
        <w:t>adoption</w:t>
      </w:r>
      <w:proofErr w:type="gramEnd"/>
      <w:r>
        <w:t xml:space="preserve"> of sustainable practices that impr</w:t>
      </w:r>
      <w:r>
        <w:t>ove lives while protecting the Earth. Through practical field projects, environmental education, research, and advocacy, we inspire individuals, youth, and institutions to take active roles in safeguarding their environment.</w:t>
      </w:r>
    </w:p>
    <w:p w:rsidR="00693AAC" w:rsidRDefault="00693AAC"/>
    <w:p w:rsidR="00693AAC" w:rsidRDefault="005F74DD">
      <w:r>
        <w:t>Since its founding, Eco Allian</w:t>
      </w:r>
      <w:r>
        <w:t>ce Green Solutions has carried out several impactful projects such as mangrove restoration, school green clubs, waste to wealth campaigns, women empowerment through recycling, and climate smart agriculture programs. These initiatives are designed to streng</w:t>
      </w:r>
      <w:r>
        <w:t>then community resilience, create green jobs, and support the achievement of the United Nations Sustainable Development Goals (SDGs).</w:t>
      </w:r>
    </w:p>
    <w:p w:rsidR="00693AAC" w:rsidRDefault="00693AAC"/>
    <w:p w:rsidR="00693AAC" w:rsidRDefault="005F74DD">
      <w:r>
        <w:t>Our organization is guided by the values of transparency, innovation, inclusivity, and impact. We believe that small acti</w:t>
      </w:r>
      <w:r>
        <w:t>ons can create great change when people work together for the good of the planet.</w:t>
      </w:r>
    </w:p>
    <w:p w:rsidR="00693AAC" w:rsidRDefault="00693AAC"/>
    <w:p w:rsidR="00693AAC" w:rsidRDefault="005F74DD">
      <w:r>
        <w:t>At Eco Alliance Green Solutions, we envision a world where humans and nature thrive together, where communities live sustainably, ecosystems are restored, and future generat</w:t>
      </w:r>
      <w:r>
        <w:t>ions inherit a cleaner, greener, and healthier Earth.</w:t>
      </w:r>
    </w:p>
    <w:p w:rsidR="00693AAC" w:rsidRDefault="00693AAC"/>
    <w:p w:rsidR="00693AAC" w:rsidRDefault="00693AAC"/>
    <w:p w:rsidR="00693AAC" w:rsidRDefault="00693AAC"/>
    <w:p w:rsidR="00693AAC" w:rsidRDefault="005F74DD">
      <w:r>
        <w:t>🌍</w:t>
      </w:r>
      <w:r>
        <w:t xml:space="preserve"> Vision</w:t>
      </w:r>
    </w:p>
    <w:p w:rsidR="00693AAC" w:rsidRDefault="00693AAC"/>
    <w:p w:rsidR="00693AAC" w:rsidRDefault="005F74DD">
      <w:r>
        <w:t>Our vision i</w:t>
      </w:r>
      <w:r>
        <w:t>s to create a world where people and nature live in harmony, with communities that are environmentally conscious, economically empowered, and resilient to the impacts of climate change.</w:t>
      </w:r>
    </w:p>
    <w:p w:rsidR="00693AAC" w:rsidRDefault="00693AAC"/>
    <w:p w:rsidR="00693AAC" w:rsidRDefault="005F74DD">
      <w:r>
        <w:t>💡</w:t>
      </w:r>
      <w:r>
        <w:t xml:space="preserve"> Mission</w:t>
      </w:r>
    </w:p>
    <w:p w:rsidR="002017CD" w:rsidRDefault="002017CD" w:rsidP="002017CD">
      <w:r>
        <w:t xml:space="preserve">Our mission is to foster sustainable livelihoods, conserve natural ecosystems, and champion environmental responsibility through education, advocacy, research, and practical interventions. We believe that a greener world </w:t>
      </w:r>
      <w:r>
        <w:t xml:space="preserve">begins with collective action, </w:t>
      </w:r>
      <w:r>
        <w:t>bringing together individuals, institutions, and industries to adopt sustainable practices that protect the earth for future generations.</w:t>
      </w:r>
    </w:p>
    <w:p w:rsidR="00693AAC" w:rsidRDefault="00693AAC"/>
    <w:p w:rsidR="00693AAC" w:rsidRDefault="00693AAC"/>
    <w:p w:rsidR="00693AAC" w:rsidRDefault="005F74DD">
      <w:r>
        <w:t>Thematic Areas</w:t>
      </w:r>
    </w:p>
    <w:p w:rsidR="0073152F" w:rsidRDefault="0073152F"/>
    <w:p w:rsidR="00693AAC" w:rsidRDefault="005F74DD" w:rsidP="0073152F">
      <w:pPr>
        <w:numPr>
          <w:ilvl w:val="0"/>
          <w:numId w:val="1"/>
        </w:numPr>
      </w:pPr>
      <w:r>
        <w:t>Climate Change Adaptation and Mitigation</w:t>
      </w:r>
    </w:p>
    <w:p w:rsidR="00693AAC" w:rsidRDefault="005F74DD" w:rsidP="0073152F">
      <w:pPr>
        <w:numPr>
          <w:ilvl w:val="0"/>
          <w:numId w:val="1"/>
        </w:numPr>
      </w:pPr>
      <w:r>
        <w:t>Promoting renewable energy adoption, low-carbon technologies, and nature-based solutions.</w:t>
      </w:r>
    </w:p>
    <w:p w:rsidR="00693AAC" w:rsidRDefault="005F74DD" w:rsidP="0073152F">
      <w:pPr>
        <w:numPr>
          <w:ilvl w:val="0"/>
          <w:numId w:val="1"/>
        </w:numPr>
      </w:pPr>
      <w:r>
        <w:t>Supporti</w:t>
      </w:r>
      <w:r>
        <w:t>ng community-led climate action and resilience planning.</w:t>
      </w:r>
    </w:p>
    <w:p w:rsidR="00693AAC" w:rsidRDefault="005F74DD" w:rsidP="0073152F">
      <w:pPr>
        <w:numPr>
          <w:ilvl w:val="0"/>
          <w:numId w:val="1"/>
        </w:numPr>
      </w:pPr>
      <w:r>
        <w:t>Environmental Conservation and Restoration</w:t>
      </w:r>
    </w:p>
    <w:p w:rsidR="00693AAC" w:rsidRDefault="005F74DD" w:rsidP="0073152F">
      <w:pPr>
        <w:numPr>
          <w:ilvl w:val="0"/>
          <w:numId w:val="1"/>
        </w:numPr>
      </w:pPr>
      <w:r>
        <w:t>Protecting and restoring degraded ecosystems such as mangroves, forests, and wetlands.</w:t>
      </w:r>
    </w:p>
    <w:p w:rsidR="00693AAC" w:rsidRDefault="005F74DD" w:rsidP="0073152F">
      <w:pPr>
        <w:numPr>
          <w:ilvl w:val="0"/>
          <w:numId w:val="1"/>
        </w:numPr>
      </w:pPr>
      <w:r>
        <w:t>Promoting biodiversity conservation through habitat management and co</w:t>
      </w:r>
      <w:r>
        <w:t>mmunity involvement.</w:t>
      </w:r>
    </w:p>
    <w:p w:rsidR="00693AAC" w:rsidRDefault="005F74DD" w:rsidP="0073152F">
      <w:pPr>
        <w:numPr>
          <w:ilvl w:val="0"/>
          <w:numId w:val="1"/>
        </w:numPr>
      </w:pPr>
      <w:r>
        <w:t>Sustainable Agriculture and Green Economy</w:t>
      </w:r>
    </w:p>
    <w:p w:rsidR="00693AAC" w:rsidRDefault="005F74DD" w:rsidP="0073152F">
      <w:pPr>
        <w:numPr>
          <w:ilvl w:val="0"/>
          <w:numId w:val="1"/>
        </w:numPr>
      </w:pPr>
      <w:r>
        <w:t>Introducing eco-friendly farming methods, agroforestry systems, and biochar innovation.</w:t>
      </w:r>
    </w:p>
    <w:p w:rsidR="00693AAC" w:rsidRDefault="005F74DD" w:rsidP="0073152F">
      <w:pPr>
        <w:numPr>
          <w:ilvl w:val="0"/>
          <w:numId w:val="1"/>
        </w:numPr>
      </w:pPr>
      <w:r>
        <w:t xml:space="preserve">Empowering farmers and youth with sustainable livelihood opportunities that reduce environmental </w:t>
      </w:r>
      <w:r>
        <w:t>footprints.</w:t>
      </w:r>
    </w:p>
    <w:p w:rsidR="00693AAC" w:rsidRDefault="005F74DD" w:rsidP="0073152F">
      <w:pPr>
        <w:numPr>
          <w:ilvl w:val="0"/>
          <w:numId w:val="1"/>
        </w:numPr>
      </w:pPr>
      <w:r>
        <w:t>Waste Management and Circular Economy</w:t>
      </w:r>
    </w:p>
    <w:p w:rsidR="00693AAC" w:rsidRDefault="005F74DD" w:rsidP="0073152F">
      <w:pPr>
        <w:numPr>
          <w:ilvl w:val="0"/>
          <w:numId w:val="1"/>
        </w:numPr>
      </w:pPr>
      <w:r>
        <w:t>Promoting recycling, upcycling, and waste-to-wealth initiatives.</w:t>
      </w:r>
    </w:p>
    <w:p w:rsidR="00693AAC" w:rsidRDefault="005F74DD" w:rsidP="0073152F">
      <w:pPr>
        <w:numPr>
          <w:ilvl w:val="0"/>
          <w:numId w:val="1"/>
        </w:numPr>
      </w:pPr>
      <w:r>
        <w:lastRenderedPageBreak/>
        <w:t>Educating communities on responsible consumption and sustainable waste practices.</w:t>
      </w:r>
    </w:p>
    <w:p w:rsidR="00693AAC" w:rsidRDefault="005F74DD" w:rsidP="0073152F">
      <w:pPr>
        <w:numPr>
          <w:ilvl w:val="0"/>
          <w:numId w:val="1"/>
        </w:numPr>
      </w:pPr>
      <w:r>
        <w:t>Environmental Education and Policy Advocacy</w:t>
      </w:r>
    </w:p>
    <w:p w:rsidR="00693AAC" w:rsidRDefault="005F74DD" w:rsidP="0073152F">
      <w:pPr>
        <w:numPr>
          <w:ilvl w:val="0"/>
          <w:numId w:val="1"/>
        </w:numPr>
      </w:pPr>
      <w:r>
        <w:t>Conducting awar</w:t>
      </w:r>
      <w:r>
        <w:t>eness campaigns, workshops, and school outreach programs on environmental sustainability.</w:t>
      </w:r>
    </w:p>
    <w:p w:rsidR="00693AAC" w:rsidRDefault="005F74DD" w:rsidP="0073152F">
      <w:pPr>
        <w:numPr>
          <w:ilvl w:val="0"/>
          <w:numId w:val="1"/>
        </w:numPr>
      </w:pPr>
      <w:r>
        <w:t>Advocating for strong policies that protect natural resources and promote sustainable urban planning.</w:t>
      </w:r>
    </w:p>
    <w:p w:rsidR="0073152F" w:rsidRDefault="0073152F"/>
    <w:p w:rsidR="00693AAC" w:rsidRPr="0073152F" w:rsidRDefault="005F74DD">
      <w:pPr>
        <w:rPr>
          <w:b/>
        </w:rPr>
      </w:pPr>
      <w:r w:rsidRPr="0073152F">
        <w:rPr>
          <w:b/>
        </w:rPr>
        <w:t>Projects Executed</w:t>
      </w:r>
    </w:p>
    <w:p w:rsidR="00693AAC" w:rsidRPr="0073152F" w:rsidRDefault="005F74DD">
      <w:pPr>
        <w:rPr>
          <w:b/>
        </w:rPr>
      </w:pPr>
      <w:r w:rsidRPr="0073152F">
        <w:rPr>
          <w:b/>
        </w:rPr>
        <w:t>Community Mangrove Restoration Initiative (202</w:t>
      </w:r>
      <w:r w:rsidRPr="0073152F">
        <w:rPr>
          <w:b/>
        </w:rPr>
        <w:t>3–2024)</w:t>
      </w:r>
    </w:p>
    <w:p w:rsidR="00693AAC" w:rsidRDefault="005F74DD">
      <w:r>
        <w:t>Implemented in partnership with local coastal communities, this project restored over 10 hectares of degraded mangrove ecosystems through community planting, awareness campaigns, and training of youth volunteers on mangrove monitoring and carbon se</w:t>
      </w:r>
      <w:r>
        <w:t>questration techniques.</w:t>
      </w:r>
    </w:p>
    <w:p w:rsidR="00693AAC" w:rsidRPr="0073152F" w:rsidRDefault="005F74DD">
      <w:pPr>
        <w:rPr>
          <w:b/>
        </w:rPr>
      </w:pPr>
      <w:r w:rsidRPr="0073152F">
        <w:rPr>
          <w:b/>
        </w:rPr>
        <w:t>Eco-Friendly Plastic Recycling for Women Empowerment (2022–2023)</w:t>
      </w:r>
    </w:p>
    <w:p w:rsidR="00693AAC" w:rsidRDefault="005F74DD">
      <w:r>
        <w:t xml:space="preserve">A social enterprise project that trained 100 women and youths on converting plastic waste into reusable eco-products such as tiles, bricks, and bags , </w:t>
      </w:r>
      <w:bookmarkStart w:id="0" w:name="_GoBack"/>
      <w:bookmarkEnd w:id="0"/>
      <w:r>
        <w:t xml:space="preserve"> contributing to </w:t>
      </w:r>
      <w:r>
        <w:t>circular economy development and income generation.</w:t>
      </w:r>
    </w:p>
    <w:p w:rsidR="00693AAC" w:rsidRPr="0073152F" w:rsidRDefault="005F74DD" w:rsidP="0073152F">
      <w:pPr>
        <w:tabs>
          <w:tab w:val="left" w:pos="6456"/>
        </w:tabs>
        <w:rPr>
          <w:b/>
        </w:rPr>
      </w:pPr>
      <w:r w:rsidRPr="0073152F">
        <w:rPr>
          <w:b/>
        </w:rPr>
        <w:t>School Green Clubs and Environmental Education Drive (Ongoing)</w:t>
      </w:r>
      <w:r w:rsidR="0073152F" w:rsidRPr="0073152F">
        <w:rPr>
          <w:b/>
        </w:rPr>
        <w:tab/>
      </w:r>
    </w:p>
    <w:p w:rsidR="00693AAC" w:rsidRDefault="005F74DD">
      <w:r>
        <w:t>An ongoing educational initiative across secondary schools aimed at cultivating environmental responsibility among young people through envir</w:t>
      </w:r>
      <w:r>
        <w:t>onmental clubs, essay competitions, and clean-up exercises.</w:t>
      </w:r>
    </w:p>
    <w:p w:rsidR="00693AAC" w:rsidRPr="0073152F" w:rsidRDefault="005F74DD">
      <w:pPr>
        <w:rPr>
          <w:b/>
        </w:rPr>
      </w:pPr>
      <w:r w:rsidRPr="0073152F">
        <w:rPr>
          <w:b/>
        </w:rPr>
        <w:t>Climate Smart Agriculture Demonstration Project (2024)</w:t>
      </w:r>
    </w:p>
    <w:p w:rsidR="00693AAC" w:rsidRDefault="005F74DD">
      <w:r>
        <w:t>A pilot project introducing biochar-enhanced planting systems and drip irrigation for smallholder farmers, improving soil fertility, reducing</w:t>
      </w:r>
      <w:r>
        <w:t xml:space="preserve"> emissions, and boosting yields sustainably.</w:t>
      </w:r>
    </w:p>
    <w:p w:rsidR="00693AAC" w:rsidRDefault="005F74DD">
      <w:r w:rsidRPr="0073152F">
        <w:rPr>
          <w:b/>
        </w:rPr>
        <w:t>Urban Waste-to-Wealth Campaign (2021–2022</w:t>
      </w:r>
      <w:r>
        <w:t>)</w:t>
      </w:r>
    </w:p>
    <w:p w:rsidR="00693AAC" w:rsidRDefault="005F74DD">
      <w:r>
        <w:t>Conducted across selected urban centers to promote household waste segregation, recycl</w:t>
      </w:r>
      <w:r w:rsidR="0073152F">
        <w:t xml:space="preserve">ing, and composting practices, </w:t>
      </w:r>
      <w:r>
        <w:t>reducing landfill burden and promoting environment</w:t>
      </w:r>
      <w:r>
        <w:t>al health.</w:t>
      </w:r>
    </w:p>
    <w:p w:rsidR="00693AAC" w:rsidRDefault="00693AAC"/>
    <w:p w:rsidR="00693AAC" w:rsidRDefault="00693AAC"/>
    <w:p w:rsidR="00693AAC" w:rsidRDefault="00693AAC"/>
    <w:sectPr w:rsidR="00693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3F11B1"/>
    <w:multiLevelType w:val="hybridMultilevel"/>
    <w:tmpl w:val="52981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93AAC"/>
    <w:rsid w:val="002017CD"/>
    <w:rsid w:val="005F74DD"/>
    <w:rsid w:val="00693AAC"/>
    <w:rsid w:val="00731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5826C8E2-5C9B-463E-B56B-CDD0822FE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X657C</dc:creator>
  <cp:lastModifiedBy>Precious Bassey</cp:lastModifiedBy>
  <cp:revision>4</cp:revision>
  <dcterms:created xsi:type="dcterms:W3CDTF">2025-10-29T10:54:00Z</dcterms:created>
  <dcterms:modified xsi:type="dcterms:W3CDTF">2025-10-29T12:06:00Z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d3c8055d6d954b438c21c99a97bce943</vt:lpwstr>
  </property>
</Properties>
</file>