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040" w:rsidRDefault="00D23040" w:rsidP="00E71A90">
      <w:pPr>
        <w:jc w:val="center"/>
        <w:rPr>
          <w:rFonts w:hint="eastAsia"/>
        </w:rPr>
      </w:pPr>
    </w:p>
    <w:p w:rsidR="00FD0615" w:rsidRDefault="00FD0615"/>
    <w:p w:rsidR="00FD0615" w:rsidRDefault="00A82560" w:rsidP="00A82560">
      <w:pPr>
        <w:jc w:val="center"/>
      </w:pPr>
      <w:r>
        <w:rPr>
          <w:noProof/>
        </w:rPr>
        <w:drawing>
          <wp:inline distT="0" distB="0" distL="0" distR="0" wp14:anchorId="77261952" wp14:editId="0BA6600B">
            <wp:extent cx="2441604" cy="655464"/>
            <wp:effectExtent l="0" t="0" r="0" b="0"/>
            <wp:docPr id="16" name="图片 16" descr="http://www.y7tech.com/wing/images/y7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7tech.com/wing/images/y7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916" cy="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>
      <w:pPr>
        <w:rPr>
          <w:rFonts w:hint="eastAsia"/>
        </w:rPr>
      </w:pPr>
    </w:p>
    <w:p w:rsidR="00E71A90" w:rsidRDefault="00E71A90"/>
    <w:p w:rsidR="00E71A90" w:rsidRDefault="00E71A90"/>
    <w:p w:rsidR="00E71A90" w:rsidRDefault="00E71A90"/>
    <w:p w:rsidR="00E71A90" w:rsidRDefault="00E71A90">
      <w:pPr>
        <w:rPr>
          <w:rFonts w:hint="eastAsia"/>
        </w:rPr>
      </w:pPr>
    </w:p>
    <w:p w:rsidR="00E71A90" w:rsidRDefault="00E71A90"/>
    <w:p w:rsidR="00E71A90" w:rsidRPr="00E71A90" w:rsidRDefault="00851D90" w:rsidP="00E71A90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云</w:t>
      </w:r>
      <w:proofErr w:type="gramStart"/>
      <w:r>
        <w:rPr>
          <w:rFonts w:ascii="黑体" w:eastAsia="黑体" w:hAnsi="黑体" w:hint="eastAsia"/>
          <w:sz w:val="44"/>
          <w:szCs w:val="44"/>
        </w:rPr>
        <w:t>栖企业</w:t>
      </w:r>
      <w:proofErr w:type="gramEnd"/>
      <w:r w:rsidR="00274909">
        <w:rPr>
          <w:rFonts w:ascii="黑体" w:eastAsia="黑体" w:hAnsi="黑体" w:hint="eastAsia"/>
          <w:sz w:val="44"/>
          <w:szCs w:val="44"/>
        </w:rPr>
        <w:t>网</w:t>
      </w:r>
      <w:r w:rsidR="00E71A90" w:rsidRPr="00E71A90">
        <w:rPr>
          <w:rFonts w:ascii="黑体" w:eastAsia="黑体" w:hAnsi="黑体" w:hint="eastAsia"/>
          <w:sz w:val="44"/>
          <w:szCs w:val="44"/>
        </w:rPr>
        <w:t>盘</w:t>
      </w:r>
    </w:p>
    <w:p w:rsidR="00E71A90" w:rsidRPr="00E71A90" w:rsidRDefault="00E71A90" w:rsidP="00E71A90">
      <w:pPr>
        <w:jc w:val="center"/>
        <w:rPr>
          <w:rFonts w:ascii="黑体" w:eastAsia="黑体" w:hAnsi="黑体" w:hint="eastAsia"/>
          <w:sz w:val="44"/>
          <w:szCs w:val="44"/>
        </w:rPr>
      </w:pPr>
      <w:r w:rsidRPr="00E71A90">
        <w:rPr>
          <w:rFonts w:ascii="黑体" w:eastAsia="黑体" w:hAnsi="黑体"/>
          <w:sz w:val="44"/>
          <w:szCs w:val="44"/>
        </w:rPr>
        <w:t>后台管理使用手册</w:t>
      </w:r>
    </w:p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/>
    <w:p w:rsidR="00E71A90" w:rsidRDefault="00E71A90">
      <w:bookmarkStart w:id="0" w:name="_GoBack"/>
      <w:bookmarkEnd w:id="0"/>
    </w:p>
    <w:p w:rsidR="00E71A90" w:rsidRDefault="00E71A90">
      <w:pPr>
        <w:rPr>
          <w:rFonts w:hint="eastAsia"/>
        </w:rPr>
      </w:pPr>
    </w:p>
    <w:p w:rsidR="00E71A90" w:rsidRDefault="00E71A90"/>
    <w:p w:rsidR="00E71A90" w:rsidRDefault="00E71A90"/>
    <w:p w:rsidR="00E71A90" w:rsidRPr="00274909" w:rsidRDefault="00E71A90" w:rsidP="00E71A90">
      <w:pPr>
        <w:jc w:val="center"/>
        <w:rPr>
          <w:sz w:val="32"/>
          <w:szCs w:val="32"/>
        </w:rPr>
      </w:pPr>
      <w:r w:rsidRPr="00274909">
        <w:rPr>
          <w:rFonts w:hint="eastAsia"/>
          <w:sz w:val="32"/>
          <w:szCs w:val="32"/>
        </w:rPr>
        <w:t>北京云栖科技有限公司</w:t>
      </w:r>
    </w:p>
    <w:p w:rsidR="00FD0615" w:rsidRDefault="00FD061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78686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034" w:rsidRDefault="00AD3034">
          <w:pPr>
            <w:pStyle w:val="TOC"/>
          </w:pPr>
          <w:r>
            <w:rPr>
              <w:lang w:val="zh-CN"/>
            </w:rPr>
            <w:t>目录</w:t>
          </w:r>
        </w:p>
        <w:p w:rsidR="00617A4D" w:rsidRDefault="00AD303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03060" w:history="1">
            <w:r w:rsidR="00617A4D" w:rsidRPr="007C0C96">
              <w:rPr>
                <w:rStyle w:val="a3"/>
                <w:noProof/>
              </w:rPr>
              <w:t>1</w:t>
            </w:r>
            <w:r w:rsidR="00617A4D">
              <w:rPr>
                <w:rFonts w:cstheme="minorBidi"/>
                <w:noProof/>
                <w:kern w:val="2"/>
                <w:sz w:val="21"/>
              </w:rPr>
              <w:tab/>
            </w:r>
            <w:r w:rsidR="00617A4D" w:rsidRPr="007C0C96">
              <w:rPr>
                <w:rStyle w:val="a3"/>
                <w:rFonts w:hint="eastAsia"/>
                <w:noProof/>
              </w:rPr>
              <w:t>管理员登录</w:t>
            </w:r>
            <w:r w:rsidR="00617A4D">
              <w:rPr>
                <w:noProof/>
                <w:webHidden/>
              </w:rPr>
              <w:tab/>
            </w:r>
            <w:r w:rsidR="00617A4D">
              <w:rPr>
                <w:noProof/>
                <w:webHidden/>
              </w:rPr>
              <w:fldChar w:fldCharType="begin"/>
            </w:r>
            <w:r w:rsidR="00617A4D">
              <w:rPr>
                <w:noProof/>
                <w:webHidden/>
              </w:rPr>
              <w:instrText xml:space="preserve"> PAGEREF _Toc433303060 \h </w:instrText>
            </w:r>
            <w:r w:rsidR="00617A4D">
              <w:rPr>
                <w:noProof/>
                <w:webHidden/>
              </w:rPr>
            </w:r>
            <w:r w:rsidR="00617A4D">
              <w:rPr>
                <w:noProof/>
                <w:webHidden/>
              </w:rPr>
              <w:fldChar w:fldCharType="separate"/>
            </w:r>
            <w:r w:rsidR="00617A4D">
              <w:rPr>
                <w:noProof/>
                <w:webHidden/>
              </w:rPr>
              <w:t>4</w:t>
            </w:r>
            <w:r w:rsidR="00617A4D"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61" w:history="1">
            <w:r w:rsidRPr="007C0C96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62" w:history="1">
            <w:r w:rsidRPr="007C0C96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查看授权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63" w:history="1">
            <w:r w:rsidRPr="007C0C96">
              <w:rPr>
                <w:rStyle w:val="a3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64" w:history="1">
            <w:r w:rsidRPr="007C0C96">
              <w:rPr>
                <w:rStyle w:val="a3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企业信息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65" w:history="1">
            <w:r w:rsidRPr="007C0C96">
              <w:rPr>
                <w:rStyle w:val="a3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66" w:history="1">
            <w:r w:rsidRPr="007C0C96">
              <w:rPr>
                <w:rStyle w:val="a3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67" w:history="1">
            <w:r w:rsidRPr="007C0C96">
              <w:rPr>
                <w:rStyle w:val="a3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设置</w:t>
            </w:r>
            <w:r w:rsidRPr="007C0C96">
              <w:rPr>
                <w:rStyle w:val="a3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68" w:history="1">
            <w:r w:rsidRPr="007C0C96">
              <w:rPr>
                <w:rStyle w:val="a3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69" w:history="1">
            <w:r w:rsidRPr="007C0C96">
              <w:rPr>
                <w:rStyle w:val="a3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新建部门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70" w:history="1">
            <w:r w:rsidRPr="007C0C96">
              <w:rPr>
                <w:rStyle w:val="a3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修改部门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71" w:history="1">
            <w:r w:rsidRPr="007C0C96">
              <w:rPr>
                <w:rStyle w:val="a3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删除部门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72" w:history="1">
            <w:r w:rsidRPr="007C0C96">
              <w:rPr>
                <w:rStyle w:val="a3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模板导出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73" w:history="1">
            <w:r w:rsidRPr="007C0C96">
              <w:rPr>
                <w:rStyle w:val="a3"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批量导入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74" w:history="1">
            <w:r w:rsidRPr="007C0C96">
              <w:rPr>
                <w:rStyle w:val="a3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75" w:history="1">
            <w:r w:rsidRPr="007C0C96">
              <w:rPr>
                <w:rStyle w:val="a3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76" w:history="1">
            <w:r w:rsidRPr="007C0C96">
              <w:rPr>
                <w:rStyle w:val="a3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使用情况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77" w:history="1">
            <w:r w:rsidRPr="007C0C96">
              <w:rPr>
                <w:rStyle w:val="a3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团队管理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78" w:history="1">
            <w:r w:rsidRPr="007C0C96">
              <w:rPr>
                <w:rStyle w:val="a3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团队分组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79" w:history="1">
            <w:r w:rsidRPr="007C0C96">
              <w:rPr>
                <w:rStyle w:val="a3"/>
                <w:noProof/>
              </w:rPr>
              <w:t>6.1.1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新建分组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80" w:history="1">
            <w:r w:rsidRPr="007C0C96">
              <w:rPr>
                <w:rStyle w:val="a3"/>
                <w:noProof/>
              </w:rPr>
              <w:t>6.1.2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修改分组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81" w:history="1">
            <w:r w:rsidRPr="007C0C96">
              <w:rPr>
                <w:rStyle w:val="a3"/>
                <w:noProof/>
              </w:rPr>
              <w:t>6.1.3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删除分组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82" w:history="1">
            <w:r w:rsidRPr="007C0C96">
              <w:rPr>
                <w:rStyle w:val="a3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团队信息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83" w:history="1">
            <w:r w:rsidRPr="007C0C96">
              <w:rPr>
                <w:rStyle w:val="a3"/>
                <w:noProof/>
              </w:rPr>
              <w:t>6.2.1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新建团队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84" w:history="1">
            <w:r w:rsidRPr="007C0C96">
              <w:rPr>
                <w:rStyle w:val="a3"/>
                <w:noProof/>
              </w:rPr>
              <w:t>6.2.2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团队列表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85" w:history="1">
            <w:r w:rsidRPr="007C0C96">
              <w:rPr>
                <w:rStyle w:val="a3"/>
                <w:noProof/>
              </w:rPr>
              <w:t>6.2.3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角色设置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86" w:history="1">
            <w:r w:rsidRPr="007C0C96">
              <w:rPr>
                <w:rStyle w:val="a3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使用情况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87" w:history="1">
            <w:r w:rsidRPr="007C0C96">
              <w:rPr>
                <w:rStyle w:val="a3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同步管理（私有云）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88" w:history="1">
            <w:r w:rsidRPr="007C0C96">
              <w:rPr>
                <w:rStyle w:val="a3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邮件服务器管理（私有云）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89" w:history="1">
            <w:r w:rsidRPr="007C0C96">
              <w:rPr>
                <w:rStyle w:val="a3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90" w:history="1">
            <w:r w:rsidRPr="007C0C96">
              <w:rPr>
                <w:rStyle w:val="a3"/>
                <w:noProof/>
              </w:rPr>
              <w:t>9.1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日志信息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91" w:history="1">
            <w:r w:rsidRPr="007C0C96">
              <w:rPr>
                <w:rStyle w:val="a3"/>
                <w:noProof/>
              </w:rPr>
              <w:t>9.2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统计报表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92" w:history="1">
            <w:r w:rsidRPr="007C0C96">
              <w:rPr>
                <w:rStyle w:val="a3"/>
                <w:noProof/>
              </w:rPr>
              <w:t>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数据中心管理（私有云）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93" w:history="1">
            <w:r w:rsidRPr="007C0C96">
              <w:rPr>
                <w:rStyle w:val="a3"/>
                <w:noProof/>
              </w:rPr>
              <w:t>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noProof/>
              </w:rPr>
              <w:t>AD</w:t>
            </w:r>
            <w:r w:rsidRPr="007C0C96">
              <w:rPr>
                <w:rStyle w:val="a3"/>
                <w:rFonts w:hint="eastAsia"/>
                <w:noProof/>
              </w:rPr>
              <w:t>管理（私有云）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94" w:history="1">
            <w:r w:rsidRPr="007C0C96">
              <w:rPr>
                <w:rStyle w:val="a3"/>
                <w:noProof/>
              </w:rPr>
              <w:t>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应用管理（私有云）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4D" w:rsidRDefault="00617A4D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3303095" w:history="1">
            <w:r w:rsidRPr="007C0C96">
              <w:rPr>
                <w:rStyle w:val="a3"/>
                <w:noProof/>
              </w:rPr>
              <w:t>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0C96">
              <w:rPr>
                <w:rStyle w:val="a3"/>
                <w:rFonts w:hint="eastAsia"/>
                <w:noProof/>
              </w:rPr>
              <w:t>文件水印管理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_Toc433303095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034" w:rsidRDefault="00AD3034">
          <w:r>
            <w:rPr>
              <w:b/>
              <w:bCs/>
              <w:lang w:val="zh-CN"/>
            </w:rPr>
            <w:fldChar w:fldCharType="end"/>
          </w:r>
        </w:p>
      </w:sdtContent>
    </w:sdt>
    <w:p w:rsidR="00FD0615" w:rsidRPr="00AD3034" w:rsidRDefault="00FD0615"/>
    <w:p w:rsidR="00FD0615" w:rsidRDefault="00FD0615">
      <w:pPr>
        <w:widowControl/>
        <w:jc w:val="left"/>
      </w:pPr>
      <w:r>
        <w:br w:type="page"/>
      </w:r>
    </w:p>
    <w:p w:rsidR="00FD0615" w:rsidRDefault="00FD0615"/>
    <w:p w:rsidR="00FD0615" w:rsidRDefault="00350485" w:rsidP="00FD0615">
      <w:pPr>
        <w:pStyle w:val="1"/>
      </w:pPr>
      <w:bookmarkStart w:id="1" w:name="_Toc433303060"/>
      <w:r>
        <w:rPr>
          <w:rFonts w:hint="eastAsia"/>
        </w:rPr>
        <w:t>管理员登录</w:t>
      </w:r>
      <w:bookmarkEnd w:id="1"/>
    </w:p>
    <w:p w:rsidR="00F00866" w:rsidRPr="00F00866" w:rsidRDefault="00F00866" w:rsidP="00491A33">
      <w:pPr>
        <w:pStyle w:val="2"/>
        <w:rPr>
          <w:rFonts w:hint="eastAsia"/>
        </w:rPr>
      </w:pPr>
      <w:bookmarkStart w:id="2" w:name="_Toc433303061"/>
      <w:r w:rsidRPr="00F00866">
        <w:rPr>
          <w:rFonts w:hint="eastAsia"/>
        </w:rPr>
        <w:t>密码修改</w:t>
      </w:r>
      <w:bookmarkEnd w:id="2"/>
    </w:p>
    <w:p w:rsidR="00F00866" w:rsidRDefault="00F00866" w:rsidP="00491A33">
      <w:pPr>
        <w:pStyle w:val="2"/>
      </w:pPr>
      <w:bookmarkStart w:id="3" w:name="_Toc433303062"/>
      <w:r w:rsidRPr="00F00866">
        <w:rPr>
          <w:rFonts w:hint="eastAsia"/>
        </w:rPr>
        <w:t>查看授权</w:t>
      </w:r>
      <w:bookmarkEnd w:id="3"/>
    </w:p>
    <w:p w:rsidR="002D7D3E" w:rsidRPr="002D7D3E" w:rsidRDefault="002D7D3E" w:rsidP="002D7D3E">
      <w:pPr>
        <w:pStyle w:val="2"/>
        <w:rPr>
          <w:rFonts w:hint="eastAsia"/>
        </w:rPr>
      </w:pPr>
      <w:bookmarkStart w:id="4" w:name="_Toc433303063"/>
      <w:r w:rsidRPr="002D7D3E">
        <w:rPr>
          <w:rFonts w:hint="eastAsia"/>
        </w:rPr>
        <w:t>退出登录</w:t>
      </w:r>
      <w:bookmarkEnd w:id="4"/>
    </w:p>
    <w:p w:rsidR="00CA4FE5" w:rsidRDefault="00CA4FE5" w:rsidP="00D66BF8">
      <w:pPr>
        <w:pStyle w:val="1"/>
      </w:pPr>
      <w:bookmarkStart w:id="5" w:name="_Toc433303064"/>
      <w:r>
        <w:rPr>
          <w:rFonts w:hint="eastAsia"/>
        </w:rPr>
        <w:t>企业信息</w:t>
      </w:r>
      <w:bookmarkEnd w:id="5"/>
    </w:p>
    <w:p w:rsidR="0091126F" w:rsidRPr="0091126F" w:rsidRDefault="0091126F" w:rsidP="0091126F">
      <w:pPr>
        <w:rPr>
          <w:rFonts w:hint="eastAsia"/>
        </w:rPr>
      </w:pPr>
      <w:r>
        <w:rPr>
          <w:noProof/>
        </w:rPr>
        <w:drawing>
          <wp:inline distT="0" distB="0" distL="0" distR="0" wp14:anchorId="1C5BA573" wp14:editId="047A59D9">
            <wp:extent cx="5274310" cy="2574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E5" w:rsidRDefault="00CA4FE5" w:rsidP="00D66BF8">
      <w:pPr>
        <w:pStyle w:val="1"/>
      </w:pPr>
      <w:bookmarkStart w:id="6" w:name="_Toc433303065"/>
      <w:r>
        <w:rPr>
          <w:rFonts w:hint="eastAsia"/>
        </w:rPr>
        <w:lastRenderedPageBreak/>
        <w:t>系统设置</w:t>
      </w:r>
      <w:bookmarkEnd w:id="6"/>
    </w:p>
    <w:p w:rsidR="00140A67" w:rsidRDefault="00140A67" w:rsidP="00140A67">
      <w:pPr>
        <w:pStyle w:val="2"/>
      </w:pPr>
      <w:bookmarkStart w:id="7" w:name="_Toc433303066"/>
      <w:r>
        <w:rPr>
          <w:rFonts w:hint="eastAsia"/>
        </w:rPr>
        <w:t>系统设置</w:t>
      </w:r>
      <w:bookmarkEnd w:id="7"/>
    </w:p>
    <w:p w:rsidR="00140A67" w:rsidRPr="00140A67" w:rsidRDefault="00140A67" w:rsidP="00140A67">
      <w:pPr>
        <w:pStyle w:val="2"/>
      </w:pPr>
      <w:bookmarkStart w:id="8" w:name="_Toc433303067"/>
      <w:r>
        <w:t>设置</w:t>
      </w:r>
      <w:r>
        <w:rPr>
          <w:rFonts w:hint="eastAsia"/>
        </w:rPr>
        <w:t>LOGO</w:t>
      </w:r>
      <w:bookmarkEnd w:id="8"/>
    </w:p>
    <w:p w:rsidR="00CA4FE5" w:rsidRDefault="00CA4FE5" w:rsidP="00D66BF8">
      <w:pPr>
        <w:pStyle w:val="1"/>
      </w:pPr>
      <w:bookmarkStart w:id="9" w:name="_Toc433303068"/>
      <w:r>
        <w:rPr>
          <w:rFonts w:hint="eastAsia"/>
        </w:rPr>
        <w:t>部门管理</w:t>
      </w:r>
      <w:bookmarkEnd w:id="9"/>
    </w:p>
    <w:p w:rsidR="00140A67" w:rsidRDefault="00140A67" w:rsidP="00140A67">
      <w:pPr>
        <w:pStyle w:val="2"/>
      </w:pPr>
      <w:bookmarkStart w:id="10" w:name="_Toc433303069"/>
      <w:r>
        <w:rPr>
          <w:rFonts w:hint="eastAsia"/>
        </w:rPr>
        <w:t>新建部门</w:t>
      </w:r>
      <w:bookmarkEnd w:id="10"/>
    </w:p>
    <w:p w:rsidR="00140A67" w:rsidRDefault="00140A67" w:rsidP="00140A67">
      <w:pPr>
        <w:pStyle w:val="2"/>
      </w:pPr>
      <w:bookmarkStart w:id="11" w:name="_Toc433303070"/>
      <w:r>
        <w:t>修改部门</w:t>
      </w:r>
      <w:bookmarkEnd w:id="11"/>
    </w:p>
    <w:p w:rsidR="00140A67" w:rsidRDefault="00140A67" w:rsidP="00140A67">
      <w:pPr>
        <w:pStyle w:val="2"/>
      </w:pPr>
      <w:bookmarkStart w:id="12" w:name="_Toc433303071"/>
      <w:r>
        <w:t>删除部门</w:t>
      </w:r>
      <w:bookmarkEnd w:id="12"/>
    </w:p>
    <w:p w:rsidR="00140A67" w:rsidRDefault="00140A67" w:rsidP="00140A67">
      <w:pPr>
        <w:pStyle w:val="2"/>
      </w:pPr>
      <w:bookmarkStart w:id="13" w:name="_Toc433303072"/>
      <w:r>
        <w:t>模板导出</w:t>
      </w:r>
      <w:bookmarkEnd w:id="13"/>
    </w:p>
    <w:p w:rsidR="00140A67" w:rsidRPr="00140A67" w:rsidRDefault="00140A67" w:rsidP="00140A67">
      <w:pPr>
        <w:pStyle w:val="2"/>
        <w:rPr>
          <w:rFonts w:hint="eastAsia"/>
        </w:rPr>
      </w:pPr>
      <w:bookmarkStart w:id="14" w:name="_Toc433303073"/>
      <w:r>
        <w:t>批量导入</w:t>
      </w:r>
      <w:bookmarkEnd w:id="14"/>
    </w:p>
    <w:p w:rsidR="00CA4FE5" w:rsidRDefault="00E326BB" w:rsidP="00D66BF8">
      <w:pPr>
        <w:pStyle w:val="1"/>
      </w:pPr>
      <w:bookmarkStart w:id="15" w:name="_Toc433303074"/>
      <w:r>
        <w:rPr>
          <w:rFonts w:hint="eastAsia"/>
        </w:rPr>
        <w:t>用户</w:t>
      </w:r>
      <w:r w:rsidR="00CA4FE5">
        <w:rPr>
          <w:rFonts w:hint="eastAsia"/>
        </w:rPr>
        <w:t>管理</w:t>
      </w:r>
      <w:bookmarkEnd w:id="15"/>
    </w:p>
    <w:p w:rsidR="00E326BB" w:rsidRDefault="00E326BB" w:rsidP="00E326BB">
      <w:pPr>
        <w:pStyle w:val="2"/>
      </w:pPr>
      <w:bookmarkStart w:id="16" w:name="_Toc433303075"/>
      <w:r>
        <w:rPr>
          <w:rFonts w:hint="eastAsia"/>
        </w:rPr>
        <w:t>用户信息</w:t>
      </w:r>
      <w:bookmarkEnd w:id="16"/>
    </w:p>
    <w:p w:rsidR="0094414E" w:rsidRPr="0094414E" w:rsidRDefault="0094414E" w:rsidP="0094414E">
      <w:pPr>
        <w:rPr>
          <w:rFonts w:hint="eastAsia"/>
        </w:rPr>
      </w:pPr>
    </w:p>
    <w:p w:rsidR="0094414E" w:rsidRPr="0094414E" w:rsidRDefault="0094414E" w:rsidP="009441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AFF1DB" wp14:editId="2DB7EE21">
            <wp:extent cx="5274310" cy="2574925"/>
            <wp:effectExtent l="152400" t="152400" r="364490" b="3587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6BB" w:rsidRPr="00E326BB" w:rsidRDefault="00E326BB" w:rsidP="00E326BB">
      <w:pPr>
        <w:pStyle w:val="2"/>
        <w:rPr>
          <w:rFonts w:hint="eastAsia"/>
        </w:rPr>
      </w:pPr>
      <w:bookmarkStart w:id="17" w:name="_Toc433303076"/>
      <w:r>
        <w:t>使用情况</w:t>
      </w:r>
      <w:bookmarkEnd w:id="17"/>
    </w:p>
    <w:p w:rsidR="00CA4FE5" w:rsidRDefault="00CA4FE5" w:rsidP="00D66BF8">
      <w:pPr>
        <w:pStyle w:val="1"/>
      </w:pPr>
      <w:bookmarkStart w:id="18" w:name="_Toc433303077"/>
      <w:r>
        <w:rPr>
          <w:rFonts w:hint="eastAsia"/>
        </w:rPr>
        <w:t>团队管理</w:t>
      </w:r>
      <w:bookmarkEnd w:id="18"/>
    </w:p>
    <w:p w:rsidR="00E326BB" w:rsidRDefault="00E326BB" w:rsidP="00E326BB">
      <w:pPr>
        <w:pStyle w:val="2"/>
      </w:pPr>
      <w:bookmarkStart w:id="19" w:name="_Toc433303078"/>
      <w:r>
        <w:t>团队分组</w:t>
      </w:r>
      <w:bookmarkEnd w:id="19"/>
    </w:p>
    <w:p w:rsidR="00A232E4" w:rsidRDefault="00A232E4" w:rsidP="00A232E4"/>
    <w:p w:rsidR="00A232E4" w:rsidRDefault="00A232E4" w:rsidP="00A232E4">
      <w:r>
        <w:rPr>
          <w:noProof/>
        </w:rPr>
        <w:drawing>
          <wp:inline distT="0" distB="0" distL="0" distR="0" wp14:anchorId="6A1337A5" wp14:editId="4B226693">
            <wp:extent cx="5274310" cy="2574925"/>
            <wp:effectExtent l="152400" t="152400" r="364490" b="3587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724D" w:rsidRPr="00A232E4" w:rsidRDefault="002E724D" w:rsidP="002E724D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 w:rsidR="008A7D26">
        <w:fldChar w:fldCharType="begin"/>
      </w:r>
      <w:r w:rsidR="008A7D26">
        <w:instrText xml:space="preserve"> </w:instrText>
      </w:r>
      <w:r w:rsidR="008A7D26">
        <w:rPr>
          <w:rFonts w:hint="eastAsia"/>
        </w:rPr>
        <w:instrText>STYLEREF 1 \s</w:instrText>
      </w:r>
      <w:r w:rsidR="008A7D26">
        <w:instrText xml:space="preserve"> </w:instrText>
      </w:r>
      <w:r w:rsidR="008A7D26">
        <w:fldChar w:fldCharType="separate"/>
      </w:r>
      <w:r w:rsidR="008A7D26">
        <w:rPr>
          <w:noProof/>
        </w:rPr>
        <w:t>6</w:t>
      </w:r>
      <w:r w:rsidR="008A7D26">
        <w:fldChar w:fldCharType="end"/>
      </w:r>
      <w:r w:rsidR="008A7D26">
        <w:noBreakHyphen/>
      </w:r>
      <w:r w:rsidR="008A7D26">
        <w:fldChar w:fldCharType="begin"/>
      </w:r>
      <w:r w:rsidR="008A7D26">
        <w:instrText xml:space="preserve"> </w:instrText>
      </w:r>
      <w:r w:rsidR="008A7D26">
        <w:rPr>
          <w:rFonts w:hint="eastAsia"/>
        </w:rPr>
        <w:instrText xml:space="preserve">SEQ </w:instrText>
      </w:r>
      <w:r w:rsidR="008A7D26">
        <w:rPr>
          <w:rFonts w:hint="eastAsia"/>
        </w:rPr>
        <w:instrText>图</w:instrText>
      </w:r>
      <w:r w:rsidR="008A7D26">
        <w:rPr>
          <w:rFonts w:hint="eastAsia"/>
        </w:rPr>
        <w:instrText>_ \* ARABIC \s 1</w:instrText>
      </w:r>
      <w:r w:rsidR="008A7D26">
        <w:instrText xml:space="preserve"> </w:instrText>
      </w:r>
      <w:r w:rsidR="008A7D26">
        <w:fldChar w:fldCharType="separate"/>
      </w:r>
      <w:r w:rsidR="008A7D26">
        <w:rPr>
          <w:noProof/>
        </w:rPr>
        <w:t>1</w:t>
      </w:r>
      <w:r w:rsidR="008A7D26">
        <w:fldChar w:fldCharType="end"/>
      </w:r>
      <w:r>
        <w:rPr>
          <w:noProof/>
        </w:rPr>
        <w:t xml:space="preserve"> </w:t>
      </w:r>
      <w:r>
        <w:rPr>
          <w:noProof/>
        </w:rPr>
        <w:t>团队分组管理</w:t>
      </w:r>
    </w:p>
    <w:p w:rsidR="00E326BB" w:rsidRDefault="00E326BB" w:rsidP="00A46DBE">
      <w:pPr>
        <w:pStyle w:val="3"/>
      </w:pPr>
      <w:bookmarkStart w:id="20" w:name="_Toc433303079"/>
      <w:r>
        <w:rPr>
          <w:rFonts w:hint="eastAsia"/>
        </w:rPr>
        <w:lastRenderedPageBreak/>
        <w:t>新建分组</w:t>
      </w:r>
      <w:bookmarkEnd w:id="20"/>
    </w:p>
    <w:p w:rsidR="00E326BB" w:rsidRDefault="00E326BB" w:rsidP="00A46DBE">
      <w:pPr>
        <w:pStyle w:val="3"/>
      </w:pPr>
      <w:bookmarkStart w:id="21" w:name="_Toc433303080"/>
      <w:r>
        <w:t>修改分组</w:t>
      </w:r>
      <w:bookmarkEnd w:id="21"/>
    </w:p>
    <w:p w:rsidR="00E326BB" w:rsidRPr="00E326BB" w:rsidRDefault="00E326BB" w:rsidP="00A46DBE">
      <w:pPr>
        <w:pStyle w:val="3"/>
        <w:rPr>
          <w:rFonts w:hint="eastAsia"/>
        </w:rPr>
      </w:pPr>
      <w:bookmarkStart w:id="22" w:name="_Toc433303081"/>
      <w:r>
        <w:t>删除分组</w:t>
      </w:r>
      <w:bookmarkEnd w:id="22"/>
    </w:p>
    <w:p w:rsidR="00E326BB" w:rsidRDefault="00E326BB" w:rsidP="00E326BB">
      <w:pPr>
        <w:pStyle w:val="2"/>
      </w:pPr>
      <w:bookmarkStart w:id="23" w:name="_Toc433303082"/>
      <w:r>
        <w:t>团队信息</w:t>
      </w:r>
      <w:bookmarkEnd w:id="23"/>
    </w:p>
    <w:p w:rsidR="00A46DBE" w:rsidRDefault="00A46DBE" w:rsidP="00A46DBE">
      <w:pPr>
        <w:pStyle w:val="3"/>
      </w:pPr>
      <w:bookmarkStart w:id="24" w:name="_Toc433303083"/>
      <w:r>
        <w:t>新建团队</w:t>
      </w:r>
      <w:bookmarkEnd w:id="24"/>
    </w:p>
    <w:p w:rsidR="00275A8C" w:rsidRDefault="007E4960" w:rsidP="00275A8C">
      <w:r>
        <w:rPr>
          <w:rFonts w:hint="eastAsia"/>
        </w:rPr>
        <w:t>管理员点击“新建团队”按钮后，系统显示新建对话框</w:t>
      </w:r>
      <w:r w:rsidR="008438D6">
        <w:rPr>
          <w:rFonts w:hint="eastAsia"/>
        </w:rPr>
        <w:t>。其中的必填字段</w:t>
      </w:r>
      <w:r>
        <w:rPr>
          <w:rFonts w:hint="eastAsia"/>
        </w:rPr>
        <w:t>包括：团队名称、团队分组、空间大小、成员数量、初始成员、团队创建人。团队描述可为空。</w:t>
      </w:r>
    </w:p>
    <w:p w:rsidR="0019149C" w:rsidRPr="00275A8C" w:rsidRDefault="0019149C" w:rsidP="00275A8C">
      <w:pPr>
        <w:rPr>
          <w:rFonts w:hint="eastAsia"/>
        </w:rPr>
      </w:pPr>
      <w:r>
        <w:rPr>
          <w:noProof/>
        </w:rPr>
        <w:drawing>
          <wp:inline distT="0" distB="0" distL="0" distR="0" wp14:anchorId="4E5164A3" wp14:editId="381707F2">
            <wp:extent cx="5274310" cy="2574925"/>
            <wp:effectExtent l="152400" t="152400" r="364490" b="3587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6DBE" w:rsidRDefault="00A46DBE" w:rsidP="00A46DBE">
      <w:pPr>
        <w:pStyle w:val="3"/>
      </w:pPr>
      <w:bookmarkStart w:id="25" w:name="_Toc433303084"/>
      <w:r>
        <w:rPr>
          <w:rFonts w:hint="eastAsia"/>
        </w:rPr>
        <w:lastRenderedPageBreak/>
        <w:t>团队列表</w:t>
      </w:r>
      <w:bookmarkEnd w:id="25"/>
    </w:p>
    <w:p w:rsidR="005003B0" w:rsidRPr="008A7D26" w:rsidRDefault="004F4390" w:rsidP="005003B0">
      <w:pPr>
        <w:pStyle w:val="a4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39236E" wp14:editId="77111257">
            <wp:extent cx="5274310" cy="3338830"/>
            <wp:effectExtent l="152400" t="152400" r="364490" b="3568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003B0">
        <w:rPr>
          <w:rFonts w:hint="eastAsia"/>
        </w:rPr>
        <w:t>图</w:t>
      </w:r>
      <w:r w:rsidR="005003B0">
        <w:rPr>
          <w:rFonts w:hint="eastAsia"/>
        </w:rPr>
        <w:t xml:space="preserve">  </w:t>
      </w:r>
      <w:r w:rsidR="005003B0">
        <w:fldChar w:fldCharType="begin"/>
      </w:r>
      <w:r w:rsidR="005003B0">
        <w:instrText xml:space="preserve"> </w:instrText>
      </w:r>
      <w:r w:rsidR="005003B0">
        <w:rPr>
          <w:rFonts w:hint="eastAsia"/>
        </w:rPr>
        <w:instrText>STYLEREF 1 \s</w:instrText>
      </w:r>
      <w:r w:rsidR="005003B0">
        <w:instrText xml:space="preserve"> </w:instrText>
      </w:r>
      <w:r w:rsidR="005003B0">
        <w:fldChar w:fldCharType="separate"/>
      </w:r>
      <w:r w:rsidR="005003B0">
        <w:rPr>
          <w:noProof/>
        </w:rPr>
        <w:t>6</w:t>
      </w:r>
      <w:r w:rsidR="005003B0">
        <w:fldChar w:fldCharType="end"/>
      </w:r>
      <w:r w:rsidR="005003B0">
        <w:noBreakHyphen/>
      </w:r>
      <w:r w:rsidR="005003B0">
        <w:fldChar w:fldCharType="begin"/>
      </w:r>
      <w:r w:rsidR="005003B0">
        <w:instrText xml:space="preserve"> </w:instrText>
      </w:r>
      <w:r w:rsidR="005003B0">
        <w:rPr>
          <w:rFonts w:hint="eastAsia"/>
        </w:rPr>
        <w:instrText xml:space="preserve">SEQ </w:instrText>
      </w:r>
      <w:r w:rsidR="005003B0">
        <w:rPr>
          <w:rFonts w:hint="eastAsia"/>
        </w:rPr>
        <w:instrText>图</w:instrText>
      </w:r>
      <w:r w:rsidR="005003B0">
        <w:rPr>
          <w:rFonts w:hint="eastAsia"/>
        </w:rPr>
        <w:instrText>_ \* ARABIC \s 1</w:instrText>
      </w:r>
      <w:r w:rsidR="005003B0">
        <w:instrText xml:space="preserve"> </w:instrText>
      </w:r>
      <w:r w:rsidR="005003B0">
        <w:fldChar w:fldCharType="separate"/>
      </w:r>
      <w:r w:rsidR="005003B0">
        <w:rPr>
          <w:noProof/>
        </w:rPr>
        <w:t>2</w:t>
      </w:r>
      <w:r w:rsidR="005003B0">
        <w:fldChar w:fldCharType="end"/>
      </w:r>
      <w:r w:rsidR="005003B0">
        <w:rPr>
          <w:noProof/>
        </w:rPr>
        <w:t xml:space="preserve"> </w:t>
      </w:r>
      <w:r w:rsidR="005003B0">
        <w:rPr>
          <w:noProof/>
        </w:rPr>
        <w:t>团队信息列表</w:t>
      </w:r>
    </w:p>
    <w:p w:rsidR="004F4390" w:rsidRPr="004F4390" w:rsidRDefault="004F4390" w:rsidP="004F4390">
      <w:pPr>
        <w:rPr>
          <w:rFonts w:hint="eastAsia"/>
        </w:rPr>
      </w:pPr>
    </w:p>
    <w:p w:rsidR="00A46DBE" w:rsidRDefault="003E76C2" w:rsidP="003E76C2">
      <w:pPr>
        <w:pStyle w:val="4"/>
      </w:pPr>
      <w:r>
        <w:rPr>
          <w:rFonts w:hint="eastAsia"/>
        </w:rPr>
        <w:t>查看文件</w:t>
      </w:r>
    </w:p>
    <w:p w:rsidR="003E76C2" w:rsidRDefault="003E76C2" w:rsidP="003E76C2">
      <w:pPr>
        <w:pStyle w:val="4"/>
      </w:pPr>
      <w:r>
        <w:t>成员管理</w:t>
      </w:r>
    </w:p>
    <w:p w:rsidR="00A811BF" w:rsidRDefault="00A811BF" w:rsidP="00A811BF"/>
    <w:p w:rsidR="00A811BF" w:rsidRPr="00A811BF" w:rsidRDefault="00A811BF" w:rsidP="00A811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304EC3" wp14:editId="34CB9F7F">
            <wp:extent cx="5274310" cy="2574925"/>
            <wp:effectExtent l="152400" t="152400" r="364490" b="3587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6C2" w:rsidRDefault="003E76C2" w:rsidP="003E76C2">
      <w:pPr>
        <w:pStyle w:val="4"/>
      </w:pPr>
      <w:r>
        <w:t>编辑团队信息</w:t>
      </w:r>
    </w:p>
    <w:p w:rsidR="00AC2640" w:rsidRPr="00AC2640" w:rsidRDefault="00AC2640" w:rsidP="00AC2640">
      <w:pPr>
        <w:rPr>
          <w:rFonts w:hint="eastAsia"/>
        </w:rPr>
      </w:pPr>
    </w:p>
    <w:p w:rsidR="003E76C2" w:rsidRDefault="003E76C2" w:rsidP="003E76C2">
      <w:pPr>
        <w:pStyle w:val="4"/>
      </w:pPr>
      <w:r>
        <w:t>删除团队</w:t>
      </w:r>
    </w:p>
    <w:p w:rsidR="00AC2640" w:rsidRPr="00AC2640" w:rsidRDefault="00AC2640" w:rsidP="00AC2640">
      <w:pPr>
        <w:rPr>
          <w:rFonts w:hint="eastAsia"/>
        </w:rPr>
      </w:pPr>
    </w:p>
    <w:p w:rsidR="00A46DBE" w:rsidRDefault="00A46DBE" w:rsidP="00A46DBE">
      <w:pPr>
        <w:pStyle w:val="3"/>
      </w:pPr>
      <w:bookmarkStart w:id="26" w:name="_Toc433303085"/>
      <w:r>
        <w:rPr>
          <w:rFonts w:hint="eastAsia"/>
        </w:rPr>
        <w:t>角色设置</w:t>
      </w:r>
      <w:bookmarkEnd w:id="26"/>
    </w:p>
    <w:p w:rsidR="00B9447F" w:rsidRPr="00B9447F" w:rsidRDefault="00B9447F" w:rsidP="00B9447F">
      <w:pPr>
        <w:rPr>
          <w:rFonts w:hint="eastAsia"/>
        </w:rPr>
      </w:pPr>
    </w:p>
    <w:p w:rsidR="00B9447F" w:rsidRPr="00B9447F" w:rsidRDefault="00B9447F" w:rsidP="00B944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5A6B2" wp14:editId="2E3EA880">
            <wp:extent cx="5274310" cy="2574925"/>
            <wp:effectExtent l="152400" t="152400" r="364490" b="3587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26BB" w:rsidRDefault="00E326BB" w:rsidP="00E326BB">
      <w:pPr>
        <w:pStyle w:val="2"/>
      </w:pPr>
      <w:bookmarkStart w:id="27" w:name="_Toc433303086"/>
      <w:r>
        <w:t>使用情况</w:t>
      </w:r>
      <w:bookmarkEnd w:id="27"/>
    </w:p>
    <w:p w:rsidR="00812159" w:rsidRDefault="00812159" w:rsidP="00812159"/>
    <w:p w:rsidR="0066222F" w:rsidRPr="00812159" w:rsidRDefault="0066222F" w:rsidP="00812159">
      <w:pPr>
        <w:rPr>
          <w:rFonts w:hint="eastAsia"/>
        </w:rPr>
      </w:pPr>
      <w:r>
        <w:rPr>
          <w:noProof/>
        </w:rPr>
        <w:drawing>
          <wp:inline distT="0" distB="0" distL="0" distR="0" wp14:anchorId="6BF48274" wp14:editId="0785B406">
            <wp:extent cx="5274310" cy="2574925"/>
            <wp:effectExtent l="152400" t="152400" r="364490" b="3587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4FE5" w:rsidRDefault="00CA4FE5" w:rsidP="00D66BF8">
      <w:pPr>
        <w:pStyle w:val="1"/>
      </w:pPr>
      <w:bookmarkStart w:id="28" w:name="_Toc433303087"/>
      <w:r>
        <w:rPr>
          <w:rFonts w:hint="eastAsia"/>
        </w:rPr>
        <w:t>同步管理</w:t>
      </w:r>
      <w:r w:rsidR="00596F9A">
        <w:rPr>
          <w:rFonts w:hint="eastAsia"/>
        </w:rPr>
        <w:t>（私有云）</w:t>
      </w:r>
      <w:bookmarkEnd w:id="28"/>
    </w:p>
    <w:p w:rsidR="00305D07" w:rsidRPr="00305D07" w:rsidRDefault="00305D07" w:rsidP="00305D07">
      <w:pPr>
        <w:rPr>
          <w:rFonts w:hint="eastAsia"/>
        </w:rPr>
      </w:pPr>
    </w:p>
    <w:p w:rsidR="00CA4FE5" w:rsidRDefault="00CA4FE5" w:rsidP="00D66BF8">
      <w:pPr>
        <w:pStyle w:val="1"/>
        <w:rPr>
          <w:rFonts w:hint="eastAsia"/>
        </w:rPr>
      </w:pPr>
      <w:bookmarkStart w:id="29" w:name="_Toc433303088"/>
      <w:r>
        <w:rPr>
          <w:rFonts w:hint="eastAsia"/>
        </w:rPr>
        <w:lastRenderedPageBreak/>
        <w:t>邮件服务器管理</w:t>
      </w:r>
      <w:r w:rsidR="00596F9A">
        <w:rPr>
          <w:rFonts w:hint="eastAsia"/>
        </w:rPr>
        <w:t>（私有云）</w:t>
      </w:r>
      <w:bookmarkEnd w:id="29"/>
    </w:p>
    <w:p w:rsidR="00CA4FE5" w:rsidRDefault="00CA4FE5" w:rsidP="00D66BF8">
      <w:pPr>
        <w:pStyle w:val="1"/>
      </w:pPr>
      <w:bookmarkStart w:id="30" w:name="_Toc433303089"/>
      <w:r>
        <w:rPr>
          <w:rFonts w:hint="eastAsia"/>
        </w:rPr>
        <w:t>日志管理</w:t>
      </w:r>
      <w:bookmarkEnd w:id="30"/>
    </w:p>
    <w:p w:rsidR="00C500A1" w:rsidRDefault="00C500A1" w:rsidP="00140916">
      <w:pPr>
        <w:pStyle w:val="2"/>
      </w:pPr>
      <w:bookmarkStart w:id="31" w:name="_Toc433303090"/>
      <w:r>
        <w:rPr>
          <w:rFonts w:hint="eastAsia"/>
        </w:rPr>
        <w:t>日志信息</w:t>
      </w:r>
      <w:bookmarkEnd w:id="31"/>
    </w:p>
    <w:p w:rsidR="00F818AB" w:rsidRDefault="00A3665A" w:rsidP="00E13B0C">
      <w:r>
        <w:rPr>
          <w:rFonts w:hint="eastAsia"/>
        </w:rPr>
        <w:t>云盘会记录用户在系统中的各种操作，作为审计备查用。</w:t>
      </w:r>
      <w:r w:rsidR="00F818AB">
        <w:rPr>
          <w:rFonts w:hint="eastAsia"/>
        </w:rPr>
        <w:t>日志记录</w:t>
      </w:r>
      <w:r w:rsidR="00F818AB">
        <w:t>的操作类型包括</w:t>
      </w:r>
      <w:r w:rsidR="00F818AB">
        <w:rPr>
          <w:rFonts w:hint="eastAsia"/>
        </w:rPr>
        <w:t>：</w:t>
      </w:r>
      <w:r w:rsidR="00F818AB">
        <w:t>登录</w:t>
      </w:r>
      <w:r w:rsidR="00F818AB">
        <w:rPr>
          <w:rFonts w:hint="eastAsia"/>
        </w:rPr>
        <w:t>、</w:t>
      </w:r>
      <w:r w:rsidR="00F818AB">
        <w:t>上传</w:t>
      </w:r>
      <w:r w:rsidR="00F818AB">
        <w:rPr>
          <w:rFonts w:hint="eastAsia"/>
        </w:rPr>
        <w:t>、</w:t>
      </w:r>
      <w:r w:rsidR="00F818AB">
        <w:t>下载</w:t>
      </w:r>
      <w:r w:rsidR="00F818AB">
        <w:rPr>
          <w:rFonts w:hint="eastAsia"/>
        </w:rPr>
        <w:t>、</w:t>
      </w:r>
      <w:r w:rsidR="00F818AB">
        <w:t>分享</w:t>
      </w:r>
      <w:r w:rsidR="00F818AB">
        <w:rPr>
          <w:rFonts w:hint="eastAsia"/>
        </w:rPr>
        <w:t>、</w:t>
      </w:r>
      <w:r w:rsidR="00F818AB">
        <w:t>系统管理</w:t>
      </w:r>
      <w:r w:rsidR="00F818AB">
        <w:rPr>
          <w:rFonts w:hint="eastAsia"/>
        </w:rPr>
        <w:t>，</w:t>
      </w:r>
      <w:r w:rsidR="00F818AB">
        <w:t>以及未归类的其他日志</w:t>
      </w:r>
      <w:r w:rsidR="00F818AB">
        <w:rPr>
          <w:rFonts w:hint="eastAsia"/>
        </w:rPr>
        <w:t>。</w:t>
      </w:r>
    </w:p>
    <w:p w:rsidR="009A4791" w:rsidRPr="009A4791" w:rsidRDefault="009A4791" w:rsidP="00E13B0C">
      <w:r>
        <w:t>管理员还可以通过人员</w:t>
      </w:r>
      <w:r>
        <w:rPr>
          <w:rFonts w:hint="eastAsia"/>
        </w:rPr>
        <w:t>、</w:t>
      </w:r>
      <w:r>
        <w:t>时间和操作内容来筛选过滤操作日志</w:t>
      </w:r>
      <w:r>
        <w:rPr>
          <w:rFonts w:hint="eastAsia"/>
        </w:rPr>
        <w:t>。</w:t>
      </w:r>
    </w:p>
    <w:p w:rsidR="00A3665A" w:rsidRDefault="00A3665A" w:rsidP="00E13B0C">
      <w:r>
        <w:rPr>
          <w:noProof/>
        </w:rPr>
        <w:drawing>
          <wp:inline distT="0" distB="0" distL="0" distR="0" wp14:anchorId="7CC220D5" wp14:editId="39281B9B">
            <wp:extent cx="5274310" cy="2574925"/>
            <wp:effectExtent l="152400" t="152400" r="364490" b="3587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665A" w:rsidRPr="00E13B0C" w:rsidRDefault="00A3665A" w:rsidP="00A3665A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 w:rsidR="008A7D26">
        <w:fldChar w:fldCharType="begin"/>
      </w:r>
      <w:r w:rsidR="008A7D26">
        <w:instrText xml:space="preserve"> </w:instrText>
      </w:r>
      <w:r w:rsidR="008A7D26">
        <w:rPr>
          <w:rFonts w:hint="eastAsia"/>
        </w:rPr>
        <w:instrText>STYLEREF 1 \s</w:instrText>
      </w:r>
      <w:r w:rsidR="008A7D26">
        <w:instrText xml:space="preserve"> </w:instrText>
      </w:r>
      <w:r w:rsidR="008A7D26">
        <w:fldChar w:fldCharType="separate"/>
      </w:r>
      <w:r w:rsidR="008A7D26">
        <w:rPr>
          <w:noProof/>
        </w:rPr>
        <w:t>9</w:t>
      </w:r>
      <w:r w:rsidR="008A7D26">
        <w:fldChar w:fldCharType="end"/>
      </w:r>
      <w:r w:rsidR="008A7D26">
        <w:noBreakHyphen/>
      </w:r>
      <w:r w:rsidR="008A7D26">
        <w:fldChar w:fldCharType="begin"/>
      </w:r>
      <w:r w:rsidR="008A7D26">
        <w:instrText xml:space="preserve"> </w:instrText>
      </w:r>
      <w:r w:rsidR="008A7D26">
        <w:rPr>
          <w:rFonts w:hint="eastAsia"/>
        </w:rPr>
        <w:instrText xml:space="preserve">SEQ </w:instrText>
      </w:r>
      <w:r w:rsidR="008A7D26">
        <w:rPr>
          <w:rFonts w:hint="eastAsia"/>
        </w:rPr>
        <w:instrText>图</w:instrText>
      </w:r>
      <w:r w:rsidR="008A7D26">
        <w:rPr>
          <w:rFonts w:hint="eastAsia"/>
        </w:rPr>
        <w:instrText>_ \* ARABIC \s 1</w:instrText>
      </w:r>
      <w:r w:rsidR="008A7D26">
        <w:instrText xml:space="preserve"> </w:instrText>
      </w:r>
      <w:r w:rsidR="008A7D26">
        <w:fldChar w:fldCharType="separate"/>
      </w:r>
      <w:r w:rsidR="008A7D26">
        <w:rPr>
          <w:noProof/>
        </w:rPr>
        <w:t>1</w:t>
      </w:r>
      <w:r w:rsidR="008A7D26">
        <w:fldChar w:fldCharType="end"/>
      </w:r>
      <w:r>
        <w:rPr>
          <w:noProof/>
        </w:rPr>
        <w:t xml:space="preserve"> </w:t>
      </w:r>
      <w:r>
        <w:rPr>
          <w:noProof/>
        </w:rPr>
        <w:t>日志列表</w:t>
      </w:r>
    </w:p>
    <w:p w:rsidR="00C500A1" w:rsidRDefault="00C500A1" w:rsidP="00140916">
      <w:pPr>
        <w:pStyle w:val="2"/>
      </w:pPr>
      <w:bookmarkStart w:id="32" w:name="_Toc433303091"/>
      <w:r>
        <w:t>统计报表</w:t>
      </w:r>
      <w:bookmarkEnd w:id="32"/>
    </w:p>
    <w:p w:rsidR="00C500A1" w:rsidRDefault="00C500A1" w:rsidP="00C500A1"/>
    <w:p w:rsidR="004A28F7" w:rsidRDefault="004A28F7" w:rsidP="00C500A1">
      <w:r>
        <w:rPr>
          <w:noProof/>
        </w:rPr>
        <w:lastRenderedPageBreak/>
        <w:drawing>
          <wp:inline distT="0" distB="0" distL="0" distR="0" wp14:anchorId="5E76AD6A" wp14:editId="66BCD883">
            <wp:extent cx="5274310" cy="2574925"/>
            <wp:effectExtent l="152400" t="152400" r="364490" b="3587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28F7" w:rsidRPr="00C500A1" w:rsidRDefault="004A28F7" w:rsidP="004A28F7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 w:rsidR="008A7D26">
        <w:fldChar w:fldCharType="begin"/>
      </w:r>
      <w:r w:rsidR="008A7D26">
        <w:instrText xml:space="preserve"> </w:instrText>
      </w:r>
      <w:r w:rsidR="008A7D26">
        <w:rPr>
          <w:rFonts w:hint="eastAsia"/>
        </w:rPr>
        <w:instrText>STYLEREF 1 \s</w:instrText>
      </w:r>
      <w:r w:rsidR="008A7D26">
        <w:instrText xml:space="preserve"> </w:instrText>
      </w:r>
      <w:r w:rsidR="008A7D26">
        <w:fldChar w:fldCharType="separate"/>
      </w:r>
      <w:r w:rsidR="008A7D26">
        <w:rPr>
          <w:noProof/>
        </w:rPr>
        <w:t>9</w:t>
      </w:r>
      <w:r w:rsidR="008A7D26">
        <w:fldChar w:fldCharType="end"/>
      </w:r>
      <w:r w:rsidR="008A7D26">
        <w:noBreakHyphen/>
      </w:r>
      <w:r w:rsidR="008A7D26">
        <w:fldChar w:fldCharType="begin"/>
      </w:r>
      <w:r w:rsidR="008A7D26">
        <w:instrText xml:space="preserve"> </w:instrText>
      </w:r>
      <w:r w:rsidR="008A7D26">
        <w:rPr>
          <w:rFonts w:hint="eastAsia"/>
        </w:rPr>
        <w:instrText xml:space="preserve">SEQ </w:instrText>
      </w:r>
      <w:r w:rsidR="008A7D26">
        <w:rPr>
          <w:rFonts w:hint="eastAsia"/>
        </w:rPr>
        <w:instrText>图</w:instrText>
      </w:r>
      <w:r w:rsidR="008A7D26">
        <w:rPr>
          <w:rFonts w:hint="eastAsia"/>
        </w:rPr>
        <w:instrText>_ \* ARABIC \s 1</w:instrText>
      </w:r>
      <w:r w:rsidR="008A7D26">
        <w:instrText xml:space="preserve"> </w:instrText>
      </w:r>
      <w:r w:rsidR="008A7D26">
        <w:fldChar w:fldCharType="separate"/>
      </w:r>
      <w:r w:rsidR="008A7D26">
        <w:rPr>
          <w:noProof/>
        </w:rPr>
        <w:t>2</w:t>
      </w:r>
      <w:r w:rsidR="008A7D26">
        <w:fldChar w:fldCharType="end"/>
      </w:r>
      <w:r>
        <w:rPr>
          <w:noProof/>
        </w:rPr>
        <w:t xml:space="preserve"> </w:t>
      </w:r>
      <w:r>
        <w:rPr>
          <w:noProof/>
        </w:rPr>
        <w:t>操作日志统计</w:t>
      </w:r>
    </w:p>
    <w:p w:rsidR="00CA4FE5" w:rsidRDefault="00CA4FE5" w:rsidP="00D66BF8">
      <w:pPr>
        <w:pStyle w:val="1"/>
        <w:rPr>
          <w:rFonts w:hint="eastAsia"/>
        </w:rPr>
      </w:pPr>
      <w:bookmarkStart w:id="33" w:name="_Toc433303092"/>
      <w:r>
        <w:rPr>
          <w:rFonts w:hint="eastAsia"/>
        </w:rPr>
        <w:t>数据中心管理</w:t>
      </w:r>
      <w:r w:rsidR="0033605F">
        <w:rPr>
          <w:rFonts w:hint="eastAsia"/>
        </w:rPr>
        <w:t>（私有云）</w:t>
      </w:r>
      <w:bookmarkEnd w:id="33"/>
    </w:p>
    <w:p w:rsidR="00CA4FE5" w:rsidRDefault="00CA4FE5" w:rsidP="00D66BF8">
      <w:pPr>
        <w:pStyle w:val="1"/>
        <w:rPr>
          <w:rFonts w:hint="eastAsia"/>
        </w:rPr>
      </w:pPr>
      <w:bookmarkStart w:id="34" w:name="_Toc433303093"/>
      <w:r>
        <w:rPr>
          <w:rFonts w:hint="eastAsia"/>
        </w:rPr>
        <w:t>AD</w:t>
      </w:r>
      <w:r>
        <w:rPr>
          <w:rFonts w:hint="eastAsia"/>
        </w:rPr>
        <w:t>管理</w:t>
      </w:r>
      <w:r w:rsidR="009E29E0">
        <w:rPr>
          <w:rFonts w:hint="eastAsia"/>
        </w:rPr>
        <w:t>（私有云）</w:t>
      </w:r>
      <w:bookmarkEnd w:id="34"/>
    </w:p>
    <w:p w:rsidR="00FD0615" w:rsidRDefault="00CA4FE5" w:rsidP="00D66BF8">
      <w:pPr>
        <w:pStyle w:val="1"/>
      </w:pPr>
      <w:bookmarkStart w:id="35" w:name="_Toc433303094"/>
      <w:r>
        <w:rPr>
          <w:rFonts w:hint="eastAsia"/>
        </w:rPr>
        <w:t>应用管理</w:t>
      </w:r>
      <w:r w:rsidR="009C64F1">
        <w:rPr>
          <w:rFonts w:hint="eastAsia"/>
        </w:rPr>
        <w:t>（私有云）</w:t>
      </w:r>
      <w:bookmarkEnd w:id="35"/>
    </w:p>
    <w:p w:rsidR="00FD0615" w:rsidRDefault="00FE1971" w:rsidP="00FE1971">
      <w:pPr>
        <w:pStyle w:val="1"/>
      </w:pPr>
      <w:bookmarkStart w:id="36" w:name="_Toc433303095"/>
      <w:r>
        <w:rPr>
          <w:rFonts w:hint="eastAsia"/>
        </w:rPr>
        <w:t>文件水印管理</w:t>
      </w:r>
      <w:bookmarkEnd w:id="36"/>
    </w:p>
    <w:p w:rsidR="00845B35" w:rsidRDefault="00252916" w:rsidP="00845B35">
      <w:r>
        <w:rPr>
          <w:rFonts w:hint="eastAsia"/>
        </w:rPr>
        <w:t>云盘的系统管理员可以设定在线预览时的水印文本</w:t>
      </w:r>
      <w:r w:rsidR="00156FF3">
        <w:rPr>
          <w:rFonts w:hint="eastAsia"/>
        </w:rPr>
        <w:t>和</w:t>
      </w:r>
      <w:r w:rsidR="00D80378">
        <w:rPr>
          <w:rFonts w:hint="eastAsia"/>
        </w:rPr>
        <w:t>水印位置</w:t>
      </w:r>
      <w:r>
        <w:rPr>
          <w:rFonts w:hint="eastAsia"/>
        </w:rPr>
        <w:t>。</w:t>
      </w:r>
      <w:r w:rsidR="00CA3DF5">
        <w:rPr>
          <w:rFonts w:hint="eastAsia"/>
        </w:rPr>
        <w:t>其中“固定水印名称”和“</w:t>
      </w:r>
      <w:r w:rsidR="00CA3DF5">
        <w:rPr>
          <w:rFonts w:hint="eastAsia"/>
        </w:rPr>
        <w:t>展现形式</w:t>
      </w:r>
      <w:r w:rsidR="00CA3DF5">
        <w:rPr>
          <w:rFonts w:hint="eastAsia"/>
        </w:rPr>
        <w:t>”</w:t>
      </w:r>
      <w:r w:rsidR="00866D87">
        <w:rPr>
          <w:rFonts w:hint="eastAsia"/>
        </w:rPr>
        <w:t>属于必填的</w:t>
      </w:r>
      <w:r w:rsidR="00D80378">
        <w:rPr>
          <w:rFonts w:hint="eastAsia"/>
        </w:rPr>
        <w:t>配置</w:t>
      </w:r>
      <w:r w:rsidR="00866D87">
        <w:rPr>
          <w:rFonts w:hint="eastAsia"/>
        </w:rPr>
        <w:t>项</w:t>
      </w:r>
      <w:r w:rsidR="00D80378">
        <w:rPr>
          <w:rFonts w:hint="eastAsia"/>
        </w:rPr>
        <w:t>。</w:t>
      </w:r>
    </w:p>
    <w:p w:rsidR="00845B35" w:rsidRDefault="00624C8D" w:rsidP="00845B35">
      <w:r>
        <w:rPr>
          <w:noProof/>
        </w:rPr>
        <w:lastRenderedPageBreak/>
        <w:drawing>
          <wp:inline distT="0" distB="0" distL="0" distR="0" wp14:anchorId="271E1C78" wp14:editId="54CC36AD">
            <wp:extent cx="5274310" cy="2574925"/>
            <wp:effectExtent l="152400" t="152400" r="364490" b="3587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7F2C" w:rsidRPr="00845B35" w:rsidRDefault="00D37F2C" w:rsidP="00D37F2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 </w:t>
      </w:r>
      <w:r w:rsidR="008A7D26">
        <w:fldChar w:fldCharType="begin"/>
      </w:r>
      <w:r w:rsidR="008A7D26">
        <w:instrText xml:space="preserve"> </w:instrText>
      </w:r>
      <w:r w:rsidR="008A7D26">
        <w:rPr>
          <w:rFonts w:hint="eastAsia"/>
        </w:rPr>
        <w:instrText>STYLEREF 1 \s</w:instrText>
      </w:r>
      <w:r w:rsidR="008A7D26">
        <w:instrText xml:space="preserve"> </w:instrText>
      </w:r>
      <w:r w:rsidR="008A7D26">
        <w:fldChar w:fldCharType="separate"/>
      </w:r>
      <w:r w:rsidR="008A7D26">
        <w:rPr>
          <w:noProof/>
        </w:rPr>
        <w:t>13</w:t>
      </w:r>
      <w:r w:rsidR="008A7D26">
        <w:fldChar w:fldCharType="end"/>
      </w:r>
      <w:r w:rsidR="008A7D26">
        <w:noBreakHyphen/>
      </w:r>
      <w:r w:rsidR="008A7D26">
        <w:fldChar w:fldCharType="begin"/>
      </w:r>
      <w:r w:rsidR="008A7D26">
        <w:instrText xml:space="preserve"> </w:instrText>
      </w:r>
      <w:r w:rsidR="008A7D26">
        <w:rPr>
          <w:rFonts w:hint="eastAsia"/>
        </w:rPr>
        <w:instrText xml:space="preserve">SEQ </w:instrText>
      </w:r>
      <w:r w:rsidR="008A7D26">
        <w:rPr>
          <w:rFonts w:hint="eastAsia"/>
        </w:rPr>
        <w:instrText>图</w:instrText>
      </w:r>
      <w:r w:rsidR="008A7D26">
        <w:rPr>
          <w:rFonts w:hint="eastAsia"/>
        </w:rPr>
        <w:instrText>_ \* ARABIC \s 1</w:instrText>
      </w:r>
      <w:r w:rsidR="008A7D26">
        <w:instrText xml:space="preserve"> </w:instrText>
      </w:r>
      <w:r w:rsidR="008A7D26">
        <w:fldChar w:fldCharType="separate"/>
      </w:r>
      <w:r w:rsidR="008A7D26">
        <w:rPr>
          <w:noProof/>
        </w:rPr>
        <w:t>1</w:t>
      </w:r>
      <w:r w:rsidR="008A7D26">
        <w:fldChar w:fldCharType="end"/>
      </w:r>
      <w:r>
        <w:rPr>
          <w:noProof/>
        </w:rPr>
        <w:t xml:space="preserve"> </w:t>
      </w:r>
      <w:r>
        <w:rPr>
          <w:noProof/>
        </w:rPr>
        <w:t>文件水印</w:t>
      </w:r>
    </w:p>
    <w:sectPr w:rsidR="00D37F2C" w:rsidRPr="00845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9125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15"/>
    <w:rsid w:val="000C63D9"/>
    <w:rsid w:val="00140916"/>
    <w:rsid w:val="00140A67"/>
    <w:rsid w:val="00156FF3"/>
    <w:rsid w:val="0016426E"/>
    <w:rsid w:val="0019149C"/>
    <w:rsid w:val="001C0597"/>
    <w:rsid w:val="00252916"/>
    <w:rsid w:val="00274909"/>
    <w:rsid w:val="00275A8C"/>
    <w:rsid w:val="002D7D3E"/>
    <w:rsid w:val="002E724D"/>
    <w:rsid w:val="00305D07"/>
    <w:rsid w:val="0033605F"/>
    <w:rsid w:val="00350485"/>
    <w:rsid w:val="0036632C"/>
    <w:rsid w:val="003E76C2"/>
    <w:rsid w:val="003F472E"/>
    <w:rsid w:val="00453A27"/>
    <w:rsid w:val="00473727"/>
    <w:rsid w:val="00491A33"/>
    <w:rsid w:val="004A28F7"/>
    <w:rsid w:val="004F4390"/>
    <w:rsid w:val="005003B0"/>
    <w:rsid w:val="00562094"/>
    <w:rsid w:val="00596F9A"/>
    <w:rsid w:val="00617A4D"/>
    <w:rsid w:val="00624C8D"/>
    <w:rsid w:val="0066222F"/>
    <w:rsid w:val="00710A9F"/>
    <w:rsid w:val="00723788"/>
    <w:rsid w:val="00750E8C"/>
    <w:rsid w:val="007A609A"/>
    <w:rsid w:val="007E4960"/>
    <w:rsid w:val="00812159"/>
    <w:rsid w:val="008438D6"/>
    <w:rsid w:val="00845B35"/>
    <w:rsid w:val="00851D90"/>
    <w:rsid w:val="00866D87"/>
    <w:rsid w:val="008A7D26"/>
    <w:rsid w:val="008E6F22"/>
    <w:rsid w:val="00902D0C"/>
    <w:rsid w:val="0091126F"/>
    <w:rsid w:val="0094414E"/>
    <w:rsid w:val="00961B67"/>
    <w:rsid w:val="009A4791"/>
    <w:rsid w:val="009C64F1"/>
    <w:rsid w:val="009C7333"/>
    <w:rsid w:val="009E29E0"/>
    <w:rsid w:val="00A232E4"/>
    <w:rsid w:val="00A3665A"/>
    <w:rsid w:val="00A412A8"/>
    <w:rsid w:val="00A46DBE"/>
    <w:rsid w:val="00A811BF"/>
    <w:rsid w:val="00A82560"/>
    <w:rsid w:val="00AC2640"/>
    <w:rsid w:val="00AD3034"/>
    <w:rsid w:val="00B078DF"/>
    <w:rsid w:val="00B9447F"/>
    <w:rsid w:val="00BD77C5"/>
    <w:rsid w:val="00C500A1"/>
    <w:rsid w:val="00C755B4"/>
    <w:rsid w:val="00CA3DF5"/>
    <w:rsid w:val="00CA4FE5"/>
    <w:rsid w:val="00D13B60"/>
    <w:rsid w:val="00D23040"/>
    <w:rsid w:val="00D37F2C"/>
    <w:rsid w:val="00D66BF8"/>
    <w:rsid w:val="00D80378"/>
    <w:rsid w:val="00DC3C55"/>
    <w:rsid w:val="00E13B0C"/>
    <w:rsid w:val="00E326BB"/>
    <w:rsid w:val="00E71A90"/>
    <w:rsid w:val="00F00866"/>
    <w:rsid w:val="00F45F29"/>
    <w:rsid w:val="00F818AB"/>
    <w:rsid w:val="00FD0615"/>
    <w:rsid w:val="00FE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796C3-001F-4AFD-92B1-9D7A2268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6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6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61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061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061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061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061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061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061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06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06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06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06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D061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061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061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061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0615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AD303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D303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D303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D303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AD3034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902D0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1737B-7D5D-43AD-8DD0-582526F3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72</cp:revision>
  <dcterms:created xsi:type="dcterms:W3CDTF">2015-10-21T07:30:00Z</dcterms:created>
  <dcterms:modified xsi:type="dcterms:W3CDTF">2015-10-22T10:52:00Z</dcterms:modified>
</cp:coreProperties>
</file>