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9B74D" w14:textId="393772E6" w:rsidR="00A90609" w:rsidRDefault="00C4558E" w:rsidP="00EA2A4F">
      <w:pPr>
        <w:jc w:val="center"/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75522C" wp14:editId="5A355EE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3960" cy="1203960"/>
            <wp:effectExtent l="0" t="0" r="0" b="0"/>
            <wp:wrapTight wrapText="bothSides">
              <wp:wrapPolygon edited="0">
                <wp:start x="0" y="0"/>
                <wp:lineTo x="0" y="21190"/>
                <wp:lineTo x="21190" y="21190"/>
                <wp:lineTo x="2119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E21E4" w14:textId="2790F2BD" w:rsidR="00A90609" w:rsidRDefault="00A90609" w:rsidP="00EA2A4F">
      <w:pPr>
        <w:jc w:val="center"/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</w:pPr>
    </w:p>
    <w:p w14:paraId="22530DF6" w14:textId="7E69BAFD" w:rsidR="00A90609" w:rsidRDefault="00A90609" w:rsidP="00EA2A4F">
      <w:pPr>
        <w:jc w:val="center"/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</w:pPr>
    </w:p>
    <w:p w14:paraId="5F75C73A" w14:textId="77777777" w:rsidR="00C4558E" w:rsidRDefault="00C4558E" w:rsidP="00EA2A4F">
      <w:pPr>
        <w:jc w:val="center"/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</w:pPr>
    </w:p>
    <w:p w14:paraId="592AA717" w14:textId="494A391B" w:rsidR="00FC60BB" w:rsidRPr="00B3470E" w:rsidRDefault="00D27A18" w:rsidP="00EA2A4F">
      <w:pPr>
        <w:jc w:val="center"/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</w:pPr>
      <w:r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  <w:t xml:space="preserve">Walmart Online </w:t>
      </w:r>
      <w:r w:rsidR="00CF4A59"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  <w:t>Pic</w:t>
      </w:r>
      <w:r w:rsidR="00B866A5"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  <w:t xml:space="preserve">kup Order </w:t>
      </w:r>
      <w:r w:rsidR="00EA2A4F"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  <w:t xml:space="preserve">Machine </w:t>
      </w:r>
    </w:p>
    <w:p w14:paraId="3F8DD757" w14:textId="77777777" w:rsidR="00C4558E" w:rsidRDefault="00C4558E" w:rsidP="006B6D9A">
      <w:pPr>
        <w:rPr>
          <w:noProof/>
        </w:rPr>
      </w:pPr>
    </w:p>
    <w:p w14:paraId="4F25918E" w14:textId="77777777" w:rsidR="00C4558E" w:rsidRDefault="00C4558E" w:rsidP="00FC60BB">
      <w:pPr>
        <w:jc w:val="center"/>
        <w:rPr>
          <w:noProof/>
        </w:rPr>
      </w:pPr>
    </w:p>
    <w:p w14:paraId="1892EAA6" w14:textId="52FD45D1" w:rsidR="00C4558E" w:rsidRDefault="006B6D9A" w:rsidP="00FC60B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6C405C" wp14:editId="4794B1F7">
            <wp:extent cx="5943600" cy="396621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48AB" w14:textId="7F1EA114" w:rsidR="00C4558E" w:rsidRDefault="00C4558E" w:rsidP="00FC60BB">
      <w:pPr>
        <w:jc w:val="center"/>
        <w:rPr>
          <w:noProof/>
        </w:rPr>
      </w:pPr>
      <w:r>
        <w:rPr>
          <w:noProof/>
        </w:rPr>
        <w:t xml:space="preserve">  </w:t>
      </w:r>
    </w:p>
    <w:p w14:paraId="47305ED9" w14:textId="1047638A" w:rsidR="00C4558E" w:rsidRDefault="00C4558E" w:rsidP="00FC60BB">
      <w:pPr>
        <w:jc w:val="center"/>
        <w:rPr>
          <w:noProof/>
        </w:rPr>
      </w:pPr>
    </w:p>
    <w:p w14:paraId="4BEEB786" w14:textId="29BAD58C" w:rsidR="00C4558E" w:rsidRPr="006B6D9A" w:rsidRDefault="00C4558E" w:rsidP="006B6D9A">
      <w:pPr>
        <w:jc w:val="center"/>
        <w:rPr>
          <w:noProof/>
        </w:rPr>
      </w:pPr>
      <w:r>
        <w:rPr>
          <w:noProof/>
        </w:rPr>
        <w:t xml:space="preserve">                                        </w:t>
      </w:r>
    </w:p>
    <w:p w14:paraId="3CF6F05F" w14:textId="77777777" w:rsidR="00C4558E" w:rsidRDefault="00C4558E" w:rsidP="00CB0611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44"/>
          <w:szCs w:val="44"/>
        </w:rPr>
      </w:pPr>
    </w:p>
    <w:p w14:paraId="04ED3F70" w14:textId="10F8E80D" w:rsidR="004570EE" w:rsidRPr="00B3470E" w:rsidRDefault="00EB29DF" w:rsidP="00CB0611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</w:pPr>
      <w:r w:rsidRPr="00EB29DF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  <w:lastRenderedPageBreak/>
        <w:t>company background</w:t>
      </w:r>
      <w:r w:rsidR="00552CF6"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  <w:t>:</w:t>
      </w:r>
    </w:p>
    <w:p w14:paraId="7E3BA252" w14:textId="0AAFDD2D" w:rsidR="00AC0A1E" w:rsidRDefault="004570EE" w:rsidP="00E066E9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Walmart Inc. is an American multinational retail corporation that </w:t>
      </w:r>
      <w:r w:rsidR="00820408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runs</w:t>
      </w:r>
      <w:r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a chain of hypermarkets, discount department stores, and grocery stores from the United State. </w:t>
      </w:r>
      <w:r w:rsidR="00AC0A1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The company was founded by Sam Walton in nearby Rogers Arkansas in 1962.</w:t>
      </w:r>
    </w:p>
    <w:p w14:paraId="78F9DC86" w14:textId="3E313433" w:rsidR="00E83214" w:rsidRPr="00B3470E" w:rsidRDefault="00AA6451" w:rsidP="00E066E9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In 2018, Walmart launched </w:t>
      </w:r>
      <w:r w:rsidR="005E5FA5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a </w:t>
      </w:r>
      <w:r w:rsidR="00B74C30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giant</w:t>
      </w:r>
      <w:r w:rsidR="00C765E7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vending </w:t>
      </w:r>
      <w:r w:rsidR="00E57DB0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machine</w:t>
      </w:r>
      <w:r w:rsidR="00C765E7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57DB0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for online </w:t>
      </w:r>
      <w:r w:rsidR="00B74C30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pickup </w:t>
      </w:r>
      <w:r w:rsidR="00E57DB0" w:rsidRPr="00B3470E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orders. </w:t>
      </w:r>
      <w:r w:rsidR="00EB7E86" w:rsidRPr="00B3470E">
        <w:rPr>
          <w:rFonts w:asciiTheme="majorHAnsi" w:hAnsiTheme="majorHAnsi" w:cstheme="majorHAnsi"/>
          <w:color w:val="0A1829"/>
          <w:sz w:val="28"/>
          <w:szCs w:val="28"/>
        </w:rPr>
        <w:t>Customers simply arrange their shipment ahead of time, visit the store, and access their order via a barcode scanner on the side of the machine. Each package is preloaded by workers.</w:t>
      </w:r>
      <w:r w:rsidR="006E21DC" w:rsidRPr="00B3470E">
        <w:rPr>
          <w:rFonts w:asciiTheme="majorHAnsi" w:hAnsiTheme="majorHAnsi" w:cstheme="majorHAnsi"/>
          <w:color w:val="0A1829"/>
          <w:sz w:val="28"/>
          <w:szCs w:val="28"/>
        </w:rPr>
        <w:t xml:space="preserve"> Walmart is planning to expand their business and reach out to </w:t>
      </w:r>
      <w:r w:rsidR="00FB0077" w:rsidRPr="00B3470E">
        <w:rPr>
          <w:rFonts w:asciiTheme="majorHAnsi" w:hAnsiTheme="majorHAnsi" w:cstheme="majorHAnsi"/>
          <w:color w:val="0A1829"/>
          <w:sz w:val="28"/>
          <w:szCs w:val="28"/>
        </w:rPr>
        <w:t>more shoppers through their pick</w:t>
      </w:r>
      <w:r w:rsidR="00924DA2" w:rsidRPr="00B3470E">
        <w:rPr>
          <w:rFonts w:asciiTheme="majorHAnsi" w:hAnsiTheme="majorHAnsi" w:cstheme="majorHAnsi"/>
          <w:color w:val="0A1829"/>
          <w:sz w:val="28"/>
          <w:szCs w:val="28"/>
        </w:rPr>
        <w:t>up</w:t>
      </w:r>
      <w:r w:rsidR="00FB0077" w:rsidRPr="00B3470E">
        <w:rPr>
          <w:rFonts w:asciiTheme="majorHAnsi" w:hAnsiTheme="majorHAnsi" w:cstheme="majorHAnsi"/>
          <w:color w:val="0A1829"/>
          <w:sz w:val="28"/>
          <w:szCs w:val="28"/>
        </w:rPr>
        <w:t xml:space="preserve"> stations.</w:t>
      </w:r>
    </w:p>
    <w:p w14:paraId="56374A4A" w14:textId="77777777" w:rsidR="004570EE" w:rsidRPr="00CB0611" w:rsidRDefault="004570EE" w:rsidP="00E066E9">
      <w:pPr>
        <w:rPr>
          <w:rFonts w:asciiTheme="majorHAnsi" w:hAnsiTheme="majorHAnsi" w:cstheme="majorHAnsi"/>
          <w:noProof/>
          <w:sz w:val="36"/>
          <w:szCs w:val="36"/>
        </w:rPr>
      </w:pPr>
    </w:p>
    <w:p w14:paraId="36D28FC9" w14:textId="0B1805A5" w:rsidR="00552CF6" w:rsidRPr="00B3470E" w:rsidRDefault="00920DAC" w:rsidP="00AF7425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</w:pPr>
      <w:r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  <w:t>M</w:t>
      </w:r>
      <w:r w:rsidR="00EB29DF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  <w:t>otivation</w:t>
      </w:r>
      <w:r w:rsidR="00552CF6"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  <w:t>:</w:t>
      </w:r>
    </w:p>
    <w:p w14:paraId="61F274F8" w14:textId="0ED6A9A9" w:rsidR="00920DAC" w:rsidRPr="00B3470E" w:rsidRDefault="006948C4" w:rsidP="00E066E9">
      <w:pPr>
        <w:rPr>
          <w:rFonts w:asciiTheme="majorHAnsi" w:hAnsiTheme="majorHAnsi" w:cstheme="majorHAnsi"/>
          <w:sz w:val="28"/>
          <w:szCs w:val="28"/>
        </w:rPr>
      </w:pPr>
      <w:r w:rsidRPr="00B3470E">
        <w:rPr>
          <w:rFonts w:asciiTheme="majorHAnsi" w:hAnsiTheme="majorHAnsi" w:cstheme="majorHAnsi"/>
          <w:noProof/>
          <w:sz w:val="28"/>
          <w:szCs w:val="28"/>
        </w:rPr>
        <w:t>Their</w:t>
      </w:r>
      <w:r w:rsidR="00DC36AA" w:rsidRPr="00B3470E">
        <w:rPr>
          <w:rFonts w:asciiTheme="majorHAnsi" w:hAnsiTheme="majorHAnsi" w:cstheme="majorHAnsi"/>
          <w:noProof/>
          <w:sz w:val="28"/>
          <w:szCs w:val="28"/>
        </w:rPr>
        <w:t xml:space="preserve"> objective is to find out the most crawded public transportation </w:t>
      </w:r>
      <w:r w:rsidR="00FE69DC" w:rsidRPr="00B3470E">
        <w:rPr>
          <w:rFonts w:asciiTheme="majorHAnsi" w:hAnsiTheme="majorHAnsi" w:cstheme="majorHAnsi"/>
          <w:noProof/>
          <w:sz w:val="28"/>
          <w:szCs w:val="28"/>
        </w:rPr>
        <w:t xml:space="preserve">stations. </w:t>
      </w:r>
      <w:r w:rsidRPr="00B3470E">
        <w:rPr>
          <w:rFonts w:asciiTheme="majorHAnsi" w:hAnsiTheme="majorHAnsi" w:cstheme="majorHAnsi"/>
          <w:noProof/>
          <w:sz w:val="28"/>
          <w:szCs w:val="28"/>
        </w:rPr>
        <w:t xml:space="preserve">We will help them by analyzing MTA dataset </w:t>
      </w:r>
      <w:r w:rsidR="009F39EA" w:rsidRPr="00B3470E">
        <w:rPr>
          <w:rFonts w:asciiTheme="majorHAnsi" w:hAnsiTheme="majorHAnsi" w:cstheme="majorHAnsi"/>
          <w:noProof/>
          <w:sz w:val="28"/>
          <w:szCs w:val="28"/>
        </w:rPr>
        <w:t xml:space="preserve">and providing to them the stations that are sutiable to their </w:t>
      </w:r>
      <w:r w:rsidR="00AE26F6" w:rsidRPr="00B3470E">
        <w:rPr>
          <w:rFonts w:asciiTheme="majorHAnsi" w:hAnsiTheme="majorHAnsi" w:cstheme="majorHAnsi"/>
          <w:noProof/>
          <w:sz w:val="28"/>
          <w:szCs w:val="28"/>
        </w:rPr>
        <w:t>pickup stations.</w:t>
      </w:r>
      <w:r w:rsidR="00AA208F" w:rsidRPr="00B3470E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74DEE5C7" w14:textId="77777777" w:rsidR="00E83214" w:rsidRPr="00CB0611" w:rsidRDefault="00E83214" w:rsidP="00E066E9">
      <w:pPr>
        <w:rPr>
          <w:rFonts w:asciiTheme="majorHAnsi" w:hAnsiTheme="majorHAnsi" w:cstheme="majorHAnsi"/>
          <w:noProof/>
          <w:sz w:val="36"/>
          <w:szCs w:val="36"/>
        </w:rPr>
      </w:pPr>
    </w:p>
    <w:p w14:paraId="7D8E6EA1" w14:textId="3B837ADF" w:rsidR="00920DAC" w:rsidRPr="00B3470E" w:rsidRDefault="008A217D" w:rsidP="00AF7425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  <w:lang w:val="fr-FR"/>
        </w:rPr>
      </w:pPr>
      <w:r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  <w:lang w:val="fr-FR"/>
        </w:rPr>
        <w:t>Questions</w:t>
      </w:r>
      <w:r w:rsidR="00EB29DF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  <w:lang w:val="fr-FR"/>
        </w:rPr>
        <w:t>/needs</w:t>
      </w:r>
      <w:r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  <w:lang w:val="fr-FR"/>
        </w:rPr>
        <w:t>:</w:t>
      </w:r>
    </w:p>
    <w:p w14:paraId="45C34F4B" w14:textId="7E20C7EF" w:rsidR="008A217D" w:rsidRPr="00B3470E" w:rsidRDefault="0097249F" w:rsidP="009724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8"/>
          <w:szCs w:val="28"/>
        </w:rPr>
      </w:pPr>
      <w:r w:rsidRPr="00CB0611">
        <w:rPr>
          <w:rFonts w:asciiTheme="majorHAnsi" w:hAnsiTheme="majorHAnsi" w:cstheme="majorHAnsi"/>
          <w:noProof/>
          <w:sz w:val="36"/>
          <w:szCs w:val="36"/>
        </w:rPr>
        <w:t xml:space="preserve"> </w:t>
      </w:r>
      <w:r w:rsidR="000E5292" w:rsidRPr="00B3470E">
        <w:rPr>
          <w:rFonts w:asciiTheme="majorHAnsi" w:hAnsiTheme="majorHAnsi" w:cstheme="majorHAnsi"/>
          <w:noProof/>
          <w:sz w:val="28"/>
          <w:szCs w:val="28"/>
        </w:rPr>
        <w:t>What is the top 20 busiest stations?</w:t>
      </w:r>
    </w:p>
    <w:p w14:paraId="4514FA67" w14:textId="2F837C83" w:rsidR="0097249F" w:rsidRPr="00B3470E" w:rsidRDefault="0097249F" w:rsidP="009724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8"/>
          <w:szCs w:val="28"/>
        </w:rPr>
      </w:pPr>
      <w:r w:rsidRPr="00B3470E">
        <w:rPr>
          <w:rFonts w:asciiTheme="majorHAnsi" w:hAnsiTheme="majorHAnsi" w:cstheme="majorHAnsi"/>
          <w:noProof/>
          <w:sz w:val="28"/>
          <w:szCs w:val="28"/>
        </w:rPr>
        <w:t xml:space="preserve"> </w:t>
      </w:r>
      <w:r w:rsidR="0041733C" w:rsidRPr="00B3470E">
        <w:rPr>
          <w:rFonts w:asciiTheme="majorHAnsi" w:hAnsiTheme="majorHAnsi" w:cstheme="majorHAnsi"/>
          <w:noProof/>
          <w:sz w:val="28"/>
          <w:szCs w:val="28"/>
        </w:rPr>
        <w:t xml:space="preserve">What is the recommended </w:t>
      </w:r>
      <w:r w:rsidR="008562CA" w:rsidRPr="00B3470E">
        <w:rPr>
          <w:rFonts w:asciiTheme="majorHAnsi" w:hAnsiTheme="majorHAnsi" w:cstheme="majorHAnsi"/>
          <w:noProof/>
          <w:sz w:val="28"/>
          <w:szCs w:val="28"/>
        </w:rPr>
        <w:t xml:space="preserve">number of pickup boxes based on the average number of </w:t>
      </w:r>
      <w:r w:rsidR="009D72ED" w:rsidRPr="00B3470E">
        <w:rPr>
          <w:rFonts w:asciiTheme="majorHAnsi" w:hAnsiTheme="majorHAnsi" w:cstheme="majorHAnsi"/>
          <w:noProof/>
          <w:sz w:val="28"/>
          <w:szCs w:val="28"/>
        </w:rPr>
        <w:t>commuters</w:t>
      </w:r>
      <w:r w:rsidR="008562CA" w:rsidRPr="00B3470E">
        <w:rPr>
          <w:rFonts w:asciiTheme="majorHAnsi" w:hAnsiTheme="majorHAnsi" w:cstheme="majorHAnsi"/>
          <w:noProof/>
          <w:sz w:val="28"/>
          <w:szCs w:val="28"/>
        </w:rPr>
        <w:t xml:space="preserve"> for each station?</w:t>
      </w:r>
      <w:r w:rsidR="00CC6E6A" w:rsidRPr="00B3470E">
        <w:rPr>
          <w:rFonts w:asciiTheme="majorHAnsi" w:hAnsiTheme="majorHAnsi" w:cstheme="majorHAnsi"/>
          <w:noProof/>
          <w:sz w:val="28"/>
          <w:szCs w:val="28"/>
        </w:rPr>
        <w:t xml:space="preserve"> </w:t>
      </w:r>
      <w:bookmarkStart w:id="0" w:name="_GoBack"/>
      <w:bookmarkEnd w:id="0"/>
    </w:p>
    <w:p w14:paraId="5D98DE24" w14:textId="67FD0073" w:rsidR="00206462" w:rsidRPr="00B3470E" w:rsidRDefault="007D66BD" w:rsidP="009724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8"/>
          <w:szCs w:val="28"/>
        </w:rPr>
      </w:pPr>
      <w:r w:rsidRPr="00B3470E">
        <w:rPr>
          <w:rFonts w:asciiTheme="majorHAnsi" w:hAnsiTheme="majorHAnsi" w:cstheme="majorHAnsi"/>
          <w:noProof/>
          <w:sz w:val="28"/>
          <w:szCs w:val="28"/>
        </w:rPr>
        <w:t xml:space="preserve">What is the busiest time of the day in order to </w:t>
      </w:r>
      <w:r w:rsidR="009D2013" w:rsidRPr="00B3470E">
        <w:rPr>
          <w:rFonts w:asciiTheme="majorHAnsi" w:hAnsiTheme="majorHAnsi" w:cstheme="majorHAnsi"/>
          <w:noProof/>
          <w:sz w:val="28"/>
          <w:szCs w:val="28"/>
        </w:rPr>
        <w:t>have enough support staffs in the pickup stations?</w:t>
      </w:r>
    </w:p>
    <w:p w14:paraId="5E5A27EE" w14:textId="2C7FE650" w:rsidR="005A3F48" w:rsidRPr="00B3470E" w:rsidRDefault="00371B30" w:rsidP="0065107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8"/>
          <w:szCs w:val="28"/>
        </w:rPr>
      </w:pPr>
      <w:r w:rsidRPr="00B3470E">
        <w:rPr>
          <w:rFonts w:asciiTheme="majorHAnsi" w:hAnsiTheme="majorHAnsi" w:cstheme="majorHAnsi"/>
          <w:noProof/>
          <w:sz w:val="28"/>
          <w:szCs w:val="28"/>
        </w:rPr>
        <w:t>Was there any vending machine used at the stations?</w:t>
      </w:r>
    </w:p>
    <w:p w14:paraId="2CBB4A13" w14:textId="0A0C00B2" w:rsidR="008562CA" w:rsidRDefault="008562CA" w:rsidP="00A53D08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14:paraId="098359D9" w14:textId="0F1AA19E" w:rsidR="00B3470E" w:rsidRDefault="00B3470E" w:rsidP="00A53D08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14:paraId="0BB6DE54" w14:textId="017BEB46" w:rsidR="00B3470E" w:rsidRDefault="00B3470E" w:rsidP="00A53D08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14:paraId="09FD9D19" w14:textId="61807231" w:rsidR="00B3470E" w:rsidRDefault="00B3470E" w:rsidP="00A53D08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14:paraId="17A9AA4B" w14:textId="62F6AB01" w:rsidR="00B3470E" w:rsidRDefault="00B3470E" w:rsidP="00A53D08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14:paraId="2C0B2233" w14:textId="422BDA64" w:rsidR="00B3470E" w:rsidRDefault="00B3470E" w:rsidP="00A53D08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14:paraId="78985AE8" w14:textId="07E47C68" w:rsidR="00B3470E" w:rsidRPr="00EB4D42" w:rsidRDefault="00B3470E" w:rsidP="00EB4D42">
      <w:pPr>
        <w:rPr>
          <w:rFonts w:asciiTheme="majorHAnsi" w:hAnsiTheme="majorHAnsi" w:cstheme="majorHAnsi"/>
          <w:noProof/>
          <w:sz w:val="28"/>
          <w:szCs w:val="28"/>
        </w:rPr>
      </w:pPr>
    </w:p>
    <w:p w14:paraId="63855AA6" w14:textId="77777777" w:rsidR="00B3470E" w:rsidRPr="00B3470E" w:rsidRDefault="00B3470E" w:rsidP="00A53D08">
      <w:pPr>
        <w:pStyle w:val="ListParagraph"/>
        <w:rPr>
          <w:rFonts w:asciiTheme="majorHAnsi" w:hAnsiTheme="majorHAnsi" w:cstheme="majorHAnsi"/>
          <w:noProof/>
          <w:sz w:val="28"/>
          <w:szCs w:val="28"/>
        </w:rPr>
      </w:pPr>
    </w:p>
    <w:p w14:paraId="3889B34D" w14:textId="3CFC8BC5" w:rsidR="00920DAC" w:rsidRPr="00B3470E" w:rsidRDefault="008A217D" w:rsidP="00CB0611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</w:pPr>
      <w:r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  <w:t>Data description:</w:t>
      </w:r>
    </w:p>
    <w:p w14:paraId="7F66A228" w14:textId="77777777" w:rsidR="00B3470E" w:rsidRDefault="00B3470E" w:rsidP="00D7255B">
      <w:pPr>
        <w:rPr>
          <w:rFonts w:asciiTheme="majorHAnsi" w:hAnsiTheme="majorHAnsi" w:cstheme="majorHAnsi"/>
          <w:noProof/>
          <w:sz w:val="28"/>
          <w:szCs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10174" w14:paraId="46ED17FB" w14:textId="77777777" w:rsidTr="00E43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4C4734" w14:textId="43A951AC" w:rsidR="00510174" w:rsidRPr="00EB4D42" w:rsidRDefault="00510174" w:rsidP="00D7255B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EB4D42">
              <w:rPr>
                <w:rFonts w:ascii="Segoe UI" w:hAnsi="Segoe UI" w:cs="Segoe UI"/>
                <w:color w:val="24292F"/>
                <w:shd w:val="clear" w:color="auto" w:fill="FFFFFF"/>
              </w:rPr>
              <w:t>Field Name</w:t>
            </w:r>
          </w:p>
        </w:tc>
        <w:tc>
          <w:tcPr>
            <w:tcW w:w="6745" w:type="dxa"/>
          </w:tcPr>
          <w:p w14:paraId="5F547A85" w14:textId="3FFFD2F2" w:rsidR="00510174" w:rsidRPr="00EB4D42" w:rsidRDefault="00510174" w:rsidP="00D72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EB4D42">
              <w:rPr>
                <w:rFonts w:ascii="Segoe UI" w:hAnsi="Segoe UI" w:cs="Segoe UI"/>
                <w:color w:val="24292F"/>
                <w:shd w:val="clear" w:color="auto" w:fill="FFFFFF"/>
              </w:rPr>
              <w:t>Description</w:t>
            </w:r>
          </w:p>
        </w:tc>
      </w:tr>
      <w:tr w:rsidR="002C1A94" w14:paraId="2853077A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F0E4FA3" w14:textId="5D3416AF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C/A</w:t>
            </w:r>
          </w:p>
        </w:tc>
        <w:tc>
          <w:tcPr>
            <w:tcW w:w="6745" w:type="dxa"/>
          </w:tcPr>
          <w:p w14:paraId="431218ED" w14:textId="745B3E7D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Control Area</w:t>
            </w:r>
          </w:p>
        </w:tc>
      </w:tr>
      <w:tr w:rsidR="002C1A94" w14:paraId="6137B227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452A2D2" w14:textId="0BC78E0B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UNIT</w:t>
            </w:r>
          </w:p>
        </w:tc>
        <w:tc>
          <w:tcPr>
            <w:tcW w:w="6745" w:type="dxa"/>
          </w:tcPr>
          <w:p w14:paraId="48B2B5CE" w14:textId="77777777" w:rsidR="00510174" w:rsidRPr="00B3470E" w:rsidRDefault="00510174" w:rsidP="0051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Remote Unit for a station</w:t>
            </w:r>
          </w:p>
          <w:p w14:paraId="413D216A" w14:textId="77777777" w:rsidR="002C1A94" w:rsidRDefault="002C1A9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tr w:rsidR="002C1A94" w14:paraId="78CE4EDF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0BA696C" w14:textId="08C666EA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SCP</w:t>
            </w:r>
          </w:p>
        </w:tc>
        <w:tc>
          <w:tcPr>
            <w:tcW w:w="6745" w:type="dxa"/>
          </w:tcPr>
          <w:p w14:paraId="7A6B133F" w14:textId="18A1C046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Subunit Channel Position representations an specific address for a device</w:t>
            </w:r>
          </w:p>
        </w:tc>
      </w:tr>
      <w:tr w:rsidR="002C1A94" w14:paraId="005442FC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DB4ABF0" w14:textId="7BBA0A23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STATION</w:t>
            </w:r>
          </w:p>
        </w:tc>
        <w:tc>
          <w:tcPr>
            <w:tcW w:w="6745" w:type="dxa"/>
          </w:tcPr>
          <w:p w14:paraId="3734D175" w14:textId="0467B2C4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The station name the device is located at</w:t>
            </w:r>
          </w:p>
        </w:tc>
      </w:tr>
      <w:tr w:rsidR="002C1A94" w14:paraId="1B27E540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B9A69FB" w14:textId="78046AF6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LINENAME</w:t>
            </w:r>
          </w:p>
        </w:tc>
        <w:tc>
          <w:tcPr>
            <w:tcW w:w="6745" w:type="dxa"/>
          </w:tcPr>
          <w:p w14:paraId="2DE09103" w14:textId="01398C8A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All train lines that can be boarded at this station</w:t>
            </w:r>
          </w:p>
        </w:tc>
      </w:tr>
      <w:tr w:rsidR="002C1A94" w14:paraId="321A9549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9294D3" w14:textId="482FD01B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DIVISION</w:t>
            </w:r>
          </w:p>
        </w:tc>
        <w:tc>
          <w:tcPr>
            <w:tcW w:w="6745" w:type="dxa"/>
          </w:tcPr>
          <w:p w14:paraId="666454EA" w14:textId="549E6E4F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 The Line originally the station belonged to BMT, IRT, or IND</w:t>
            </w:r>
          </w:p>
        </w:tc>
      </w:tr>
      <w:tr w:rsidR="002C1A94" w14:paraId="1C12A5DC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0DDEA29" w14:textId="3A6FA3E5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DATE</w:t>
            </w:r>
          </w:p>
        </w:tc>
        <w:tc>
          <w:tcPr>
            <w:tcW w:w="6745" w:type="dxa"/>
          </w:tcPr>
          <w:p w14:paraId="1C6CFC2A" w14:textId="7C4B8C9A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The date (MM-DD-YY)</w:t>
            </w:r>
          </w:p>
        </w:tc>
      </w:tr>
      <w:tr w:rsidR="002C1A94" w14:paraId="31CA3AAD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271B128" w14:textId="424850DD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Time</w:t>
            </w:r>
          </w:p>
        </w:tc>
        <w:tc>
          <w:tcPr>
            <w:tcW w:w="6745" w:type="dxa"/>
          </w:tcPr>
          <w:p w14:paraId="2EA602E8" w14:textId="2860E9F9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The time (hh:mm:ss) for a scheduled audit event</w:t>
            </w:r>
          </w:p>
        </w:tc>
      </w:tr>
      <w:tr w:rsidR="002C1A94" w14:paraId="2D7B9779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95F0C84" w14:textId="460C6BA7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DESc</w:t>
            </w:r>
          </w:p>
        </w:tc>
        <w:tc>
          <w:tcPr>
            <w:tcW w:w="6745" w:type="dxa"/>
          </w:tcPr>
          <w:p w14:paraId="7E7018FD" w14:textId="3B407BBE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The “REGULAR” scheduled audit event (Normally occurs every 4 hours)</w:t>
            </w:r>
          </w:p>
        </w:tc>
      </w:tr>
      <w:tr w:rsidR="002C1A94" w14:paraId="2E7C1082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16FB43" w14:textId="5FD303A2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ENTRIES</w:t>
            </w:r>
          </w:p>
        </w:tc>
        <w:tc>
          <w:tcPr>
            <w:tcW w:w="6745" w:type="dxa"/>
          </w:tcPr>
          <w:p w14:paraId="60B22D2D" w14:textId="1049BB46" w:rsidR="002C1A94" w:rsidRDefault="0051017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The cumulative entry register value for a device</w:t>
            </w:r>
          </w:p>
        </w:tc>
      </w:tr>
      <w:tr w:rsidR="002C1A94" w14:paraId="40D2BD56" w14:textId="77777777" w:rsidTr="00E4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31664C" w14:textId="7F2ADD8C" w:rsidR="002C1A94" w:rsidRPr="00E439FA" w:rsidRDefault="00510174" w:rsidP="00D7255B">
            <w:pPr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</w:pPr>
            <w:r w:rsidRPr="00E439FA">
              <w:rPr>
                <w:rFonts w:asciiTheme="majorHAnsi" w:hAnsiTheme="majorHAnsi" w:cstheme="majorHAnsi"/>
                <w:b w:val="0"/>
                <w:bCs w:val="0"/>
                <w:noProof/>
                <w:sz w:val="28"/>
                <w:szCs w:val="28"/>
              </w:rPr>
              <w:t>EXIT</w:t>
            </w:r>
          </w:p>
        </w:tc>
        <w:tc>
          <w:tcPr>
            <w:tcW w:w="6745" w:type="dxa"/>
          </w:tcPr>
          <w:p w14:paraId="62A510A9" w14:textId="77777777" w:rsidR="00510174" w:rsidRPr="00B3470E" w:rsidRDefault="00510174" w:rsidP="0051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 w:rsidRPr="00B3470E">
              <w:rPr>
                <w:rFonts w:asciiTheme="majorHAnsi" w:hAnsiTheme="majorHAnsi" w:cstheme="majorHAnsi"/>
                <w:noProof/>
                <w:sz w:val="28"/>
                <w:szCs w:val="28"/>
              </w:rPr>
              <w:t>The cumulative exit register value for a device</w:t>
            </w:r>
          </w:p>
          <w:p w14:paraId="022E2F21" w14:textId="77777777" w:rsidR="002C1A94" w:rsidRDefault="002C1A94" w:rsidP="00D72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</w:tbl>
    <w:p w14:paraId="1B6D780F" w14:textId="238D50EF" w:rsidR="00B3470E" w:rsidRDefault="00B3470E" w:rsidP="00D7255B">
      <w:pPr>
        <w:rPr>
          <w:rFonts w:asciiTheme="majorHAnsi" w:hAnsiTheme="majorHAnsi" w:cstheme="majorHAnsi"/>
          <w:noProof/>
          <w:sz w:val="28"/>
          <w:szCs w:val="28"/>
        </w:rPr>
        <w:sectPr w:rsidR="00B3470E" w:rsidSect="00B3470E">
          <w:head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CFC593B" w14:textId="438C2487" w:rsidR="00552CF6" w:rsidRPr="00B3470E" w:rsidRDefault="00E83214" w:rsidP="00EB5C96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</w:pPr>
      <w:r w:rsidRPr="00B3470E"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  <w:t>Tools:</w:t>
      </w:r>
    </w:p>
    <w:p w14:paraId="7262256F" w14:textId="0DF65CF7" w:rsidR="00ED014E" w:rsidRPr="00B3470E" w:rsidRDefault="004308F4" w:rsidP="004308F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color w:val="C45911" w:themeColor="accent2" w:themeShade="BF"/>
          <w:sz w:val="28"/>
          <w:szCs w:val="28"/>
        </w:rPr>
      </w:pPr>
      <w:r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Pytho</w:t>
      </w:r>
      <w:r w:rsidR="0061752E"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n programming language</w:t>
      </w:r>
    </w:p>
    <w:p w14:paraId="3F59156B" w14:textId="5B5E3A39" w:rsidR="0061752E" w:rsidRPr="00B3470E" w:rsidRDefault="0061752E" w:rsidP="004308F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color w:val="C45911" w:themeColor="accent2" w:themeShade="BF"/>
          <w:sz w:val="28"/>
          <w:szCs w:val="28"/>
        </w:rPr>
      </w:pPr>
      <w:r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Ju</w:t>
      </w:r>
      <w:r w:rsidR="00C0325E"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 xml:space="preserve">yter lab as programing environment </w:t>
      </w:r>
    </w:p>
    <w:p w14:paraId="48EC82D6" w14:textId="0CD32D57" w:rsidR="00C0325E" w:rsidRPr="00B3470E" w:rsidRDefault="00FF6B42" w:rsidP="004308F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color w:val="C45911" w:themeColor="accent2" w:themeShade="BF"/>
          <w:sz w:val="28"/>
          <w:szCs w:val="28"/>
        </w:rPr>
      </w:pPr>
      <w:r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N</w:t>
      </w:r>
      <w:r w:rsidR="00C0325E"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u</w:t>
      </w:r>
      <w:r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mpy and pands for data maniplution</w:t>
      </w:r>
      <w:r w:rsidR="005C03EF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&amp;SQL</w:t>
      </w:r>
    </w:p>
    <w:p w14:paraId="07BF2757" w14:textId="41E453C7" w:rsidR="00FF6B42" w:rsidRPr="00CB0611" w:rsidRDefault="00FF6B42" w:rsidP="004308F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color w:val="C45911" w:themeColor="accent2" w:themeShade="BF"/>
          <w:sz w:val="36"/>
          <w:szCs w:val="36"/>
        </w:rPr>
      </w:pPr>
      <w:r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Power</w:t>
      </w:r>
      <w:r w:rsidR="007C7C88" w:rsidRPr="00B3470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Point for presentation</w:t>
      </w:r>
      <w:r w:rsidR="007C7C88" w:rsidRPr="00CB0611">
        <w:rPr>
          <w:rFonts w:asciiTheme="majorHAnsi" w:hAnsiTheme="majorHAnsi" w:cstheme="majorHAnsi"/>
          <w:noProof/>
          <w:color w:val="000000" w:themeColor="text1"/>
          <w:sz w:val="36"/>
          <w:szCs w:val="36"/>
        </w:rPr>
        <w:t xml:space="preserve"> </w:t>
      </w:r>
    </w:p>
    <w:p w14:paraId="59F38CAB" w14:textId="6F685150" w:rsidR="00E066E9" w:rsidRPr="00CB0611" w:rsidRDefault="00E066E9" w:rsidP="00FC60BB">
      <w:pPr>
        <w:jc w:val="center"/>
        <w:rPr>
          <w:rFonts w:asciiTheme="majorHAnsi" w:hAnsiTheme="majorHAnsi" w:cstheme="majorHAnsi"/>
          <w:noProof/>
          <w:sz w:val="36"/>
          <w:szCs w:val="36"/>
        </w:rPr>
      </w:pPr>
    </w:p>
    <w:p w14:paraId="1004580F" w14:textId="11B303CE" w:rsidR="00E066E9" w:rsidRPr="00CB0611" w:rsidRDefault="00E066E9" w:rsidP="00FC60BB">
      <w:pPr>
        <w:jc w:val="center"/>
        <w:rPr>
          <w:rFonts w:asciiTheme="majorHAnsi" w:hAnsiTheme="majorHAnsi" w:cstheme="majorHAnsi"/>
          <w:noProof/>
          <w:sz w:val="36"/>
          <w:szCs w:val="36"/>
        </w:rPr>
      </w:pPr>
    </w:p>
    <w:p w14:paraId="1BA5ACD6" w14:textId="1141F906" w:rsidR="00E066E9" w:rsidRPr="00B3470E" w:rsidRDefault="00CB4C0B" w:rsidP="00CB4C0B">
      <w:pPr>
        <w:rPr>
          <w:rFonts w:asciiTheme="majorHAnsi" w:hAnsiTheme="majorHAnsi" w:cstheme="majorHAnsi"/>
          <w:noProof/>
          <w:sz w:val="24"/>
          <w:szCs w:val="24"/>
        </w:rPr>
      </w:pPr>
      <w:r w:rsidRPr="00B3470E">
        <w:rPr>
          <w:rFonts w:asciiTheme="majorHAnsi" w:hAnsiTheme="majorHAnsi" w:cstheme="majorHAnsi"/>
          <w:noProof/>
          <w:sz w:val="24"/>
          <w:szCs w:val="24"/>
        </w:rPr>
        <w:t>Proposed by:</w:t>
      </w:r>
    </w:p>
    <w:p w14:paraId="7E4E1F1A" w14:textId="52B47F43" w:rsidR="00CB4C0B" w:rsidRPr="00B3470E" w:rsidRDefault="00CB4C0B" w:rsidP="00CB4C0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noProof/>
          <w:sz w:val="24"/>
          <w:szCs w:val="24"/>
        </w:rPr>
      </w:pPr>
      <w:r w:rsidRPr="00B3470E">
        <w:rPr>
          <w:rFonts w:asciiTheme="majorHAnsi" w:hAnsiTheme="majorHAnsi" w:cstheme="majorHAnsi"/>
          <w:noProof/>
          <w:sz w:val="24"/>
          <w:szCs w:val="24"/>
        </w:rPr>
        <w:t>Ruqaiah Abduallh</w:t>
      </w:r>
    </w:p>
    <w:p w14:paraId="3D28D681" w14:textId="41D8A2E3" w:rsidR="00FC60BB" w:rsidRPr="00EB4D42" w:rsidRDefault="00B3470E" w:rsidP="00EB4D4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noProof/>
          <w:sz w:val="24"/>
          <w:szCs w:val="24"/>
        </w:rPr>
      </w:pPr>
      <w:r w:rsidRPr="00B3470E">
        <w:rPr>
          <w:rFonts w:asciiTheme="majorHAnsi" w:hAnsiTheme="majorHAnsi" w:cstheme="majorHAnsi"/>
          <w:noProof/>
          <w:sz w:val="24"/>
          <w:szCs w:val="24"/>
        </w:rPr>
        <w:t xml:space="preserve">Alanoud Alzhrani </w:t>
      </w:r>
    </w:p>
    <w:sectPr w:rsidR="00FC60BB" w:rsidRPr="00EB4D42" w:rsidSect="00B3470E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A532F" w14:textId="77777777" w:rsidR="00B3470E" w:rsidRDefault="00B3470E" w:rsidP="00B3470E">
      <w:pPr>
        <w:spacing w:after="0" w:line="240" w:lineRule="auto"/>
      </w:pPr>
      <w:r>
        <w:separator/>
      </w:r>
    </w:p>
  </w:endnote>
  <w:endnote w:type="continuationSeparator" w:id="0">
    <w:p w14:paraId="4E66FEEC" w14:textId="77777777" w:rsidR="00B3470E" w:rsidRDefault="00B3470E" w:rsidP="00B3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C761B" w14:textId="77777777" w:rsidR="00B3470E" w:rsidRDefault="00B3470E" w:rsidP="00B3470E">
      <w:pPr>
        <w:spacing w:after="0" w:line="240" w:lineRule="auto"/>
      </w:pPr>
      <w:r>
        <w:separator/>
      </w:r>
    </w:p>
  </w:footnote>
  <w:footnote w:type="continuationSeparator" w:id="0">
    <w:p w14:paraId="52E64777" w14:textId="77777777" w:rsidR="00B3470E" w:rsidRDefault="00B3470E" w:rsidP="00B3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0D06F" w14:textId="77777777" w:rsidR="00B3470E" w:rsidRDefault="00B3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E2ED8"/>
    <w:multiLevelType w:val="hybridMultilevel"/>
    <w:tmpl w:val="20EEB63C"/>
    <w:lvl w:ilvl="0" w:tplc="C1C2A2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B502F"/>
    <w:multiLevelType w:val="hybridMultilevel"/>
    <w:tmpl w:val="CD0C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C53F2"/>
    <w:multiLevelType w:val="hybridMultilevel"/>
    <w:tmpl w:val="40E4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45F1E"/>
    <w:multiLevelType w:val="hybridMultilevel"/>
    <w:tmpl w:val="1A4C4EEC"/>
    <w:lvl w:ilvl="0" w:tplc="1B9C87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BB"/>
    <w:rsid w:val="000D22FD"/>
    <w:rsid w:val="000E5292"/>
    <w:rsid w:val="00141B41"/>
    <w:rsid w:val="00144BB2"/>
    <w:rsid w:val="00145FD6"/>
    <w:rsid w:val="00157E05"/>
    <w:rsid w:val="00172647"/>
    <w:rsid w:val="001C3FF5"/>
    <w:rsid w:val="00206462"/>
    <w:rsid w:val="00227ABF"/>
    <w:rsid w:val="002C1A94"/>
    <w:rsid w:val="00371B30"/>
    <w:rsid w:val="0041733C"/>
    <w:rsid w:val="004308F4"/>
    <w:rsid w:val="0045382C"/>
    <w:rsid w:val="004570EE"/>
    <w:rsid w:val="00510174"/>
    <w:rsid w:val="00510E21"/>
    <w:rsid w:val="00552CF6"/>
    <w:rsid w:val="005A3F48"/>
    <w:rsid w:val="005C03EF"/>
    <w:rsid w:val="005E148F"/>
    <w:rsid w:val="005E5FA5"/>
    <w:rsid w:val="0061752E"/>
    <w:rsid w:val="00651075"/>
    <w:rsid w:val="006948C4"/>
    <w:rsid w:val="006B6D9A"/>
    <w:rsid w:val="006E21DC"/>
    <w:rsid w:val="0077089F"/>
    <w:rsid w:val="007C7C88"/>
    <w:rsid w:val="007D66BD"/>
    <w:rsid w:val="00820408"/>
    <w:rsid w:val="008562CA"/>
    <w:rsid w:val="00864283"/>
    <w:rsid w:val="008A217D"/>
    <w:rsid w:val="008B09B0"/>
    <w:rsid w:val="00920DAC"/>
    <w:rsid w:val="00924DA2"/>
    <w:rsid w:val="0097249F"/>
    <w:rsid w:val="009B4005"/>
    <w:rsid w:val="009D2013"/>
    <w:rsid w:val="009D72ED"/>
    <w:rsid w:val="009F39EA"/>
    <w:rsid w:val="00A53D08"/>
    <w:rsid w:val="00A90609"/>
    <w:rsid w:val="00AA208F"/>
    <w:rsid w:val="00AA6451"/>
    <w:rsid w:val="00AC0A1E"/>
    <w:rsid w:val="00AE26F6"/>
    <w:rsid w:val="00AF7425"/>
    <w:rsid w:val="00B3470E"/>
    <w:rsid w:val="00B74C30"/>
    <w:rsid w:val="00B866A5"/>
    <w:rsid w:val="00C0325E"/>
    <w:rsid w:val="00C16215"/>
    <w:rsid w:val="00C4558E"/>
    <w:rsid w:val="00C765E7"/>
    <w:rsid w:val="00CB0611"/>
    <w:rsid w:val="00CB4C0B"/>
    <w:rsid w:val="00CC6E6A"/>
    <w:rsid w:val="00CE3180"/>
    <w:rsid w:val="00CF4A59"/>
    <w:rsid w:val="00D05FE4"/>
    <w:rsid w:val="00D27A18"/>
    <w:rsid w:val="00D7255B"/>
    <w:rsid w:val="00DC36AA"/>
    <w:rsid w:val="00E066E9"/>
    <w:rsid w:val="00E0695A"/>
    <w:rsid w:val="00E439FA"/>
    <w:rsid w:val="00E4735E"/>
    <w:rsid w:val="00E57DB0"/>
    <w:rsid w:val="00E83214"/>
    <w:rsid w:val="00E91C0E"/>
    <w:rsid w:val="00EA2A4F"/>
    <w:rsid w:val="00EA360D"/>
    <w:rsid w:val="00EB29DF"/>
    <w:rsid w:val="00EB4D42"/>
    <w:rsid w:val="00EB5C96"/>
    <w:rsid w:val="00EB7E86"/>
    <w:rsid w:val="00ED014E"/>
    <w:rsid w:val="00EE0853"/>
    <w:rsid w:val="00F04882"/>
    <w:rsid w:val="00F9353A"/>
    <w:rsid w:val="00FB0077"/>
    <w:rsid w:val="00FC60BB"/>
    <w:rsid w:val="00FE69DC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500C"/>
  <w15:chartTrackingRefBased/>
  <w15:docId w15:val="{10270BA1-D8C2-4426-A6BB-8E10E5D8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0E"/>
  </w:style>
  <w:style w:type="paragraph" w:styleId="Footer">
    <w:name w:val="footer"/>
    <w:basedOn w:val="Normal"/>
    <w:link w:val="FooterChar"/>
    <w:uiPriority w:val="99"/>
    <w:unhideWhenUsed/>
    <w:rsid w:val="00B3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0E"/>
  </w:style>
  <w:style w:type="table" w:styleId="TableGrid">
    <w:name w:val="Table Grid"/>
    <w:basedOn w:val="TableNormal"/>
    <w:uiPriority w:val="39"/>
    <w:rsid w:val="002C1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1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101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01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101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51017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4566A-6C15-4F11-A70F-2F2584C59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Ruqaiah Tehaifah</dc:creator>
  <cp:keywords/>
  <dc:description/>
  <cp:lastModifiedBy>Alaa Alzhrani</cp:lastModifiedBy>
  <cp:revision>14</cp:revision>
  <dcterms:created xsi:type="dcterms:W3CDTF">2021-11-10T11:55:00Z</dcterms:created>
  <dcterms:modified xsi:type="dcterms:W3CDTF">2021-11-11T08:44:00Z</dcterms:modified>
</cp:coreProperties>
</file>