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460F58" w:rsidRDefault="00E46A36" w:rsidP="00460F58">
      <w:pPr>
        <w:spacing w:line="360" w:lineRule="auto"/>
        <w:jc w:val="both"/>
        <w:rPr>
          <w:rFonts w:ascii="Times New Roman" w:hAnsi="Times New Roman" w:cs="Times New Roman"/>
          <w:sz w:val="28"/>
        </w:rPr>
      </w:pPr>
      <w:r>
        <w:rPr>
          <w:rFonts w:ascii="Times New Roman" w:hAnsi="Times New Roman" w:cs="Times New Roman"/>
          <w:sz w:val="28"/>
        </w:rPr>
        <w:t>I</w:t>
      </w:r>
      <w:bookmarkStart w:id="0" w:name="_GoBack"/>
      <w:bookmarkEnd w:id="0"/>
      <w:r w:rsidR="00EB749D" w:rsidRPr="00EB749D">
        <w:rPr>
          <w:rFonts w:ascii="Times New Roman" w:hAnsi="Times New Roman" w:cs="Times New Roman"/>
          <w:sz w:val="28"/>
        </w:rPr>
        <w:t>n future, we will try to infer the locations from other techniques such as users’ friend networks, and other social networks such as Facebook, Tumblr etc. Another limitation of the current system is that it works for flood related disaster, as the system is trained with flood related corpus. For any other disaster, the system has to be trained with that corpus. The current research opens up several new directions for other researchers to explore. The classification accuracy of the system is 81%, which can be further enhanced by considering more parameters. The inclusion of other languages will further enhance the system, as more users are expressing their views in their native languages. Human experts can study the misclassification cases to find the reasons for such misclassifications. This research can also be used to categorize users based on their movement patterns, which can be used by other businesses such as tourism.</w:t>
      </w:r>
    </w:p>
    <w:p w:rsidR="00F27D8D" w:rsidRPr="00F27D8D" w:rsidRDefault="00F27D8D" w:rsidP="00F27D8D">
      <w:pPr>
        <w:jc w:val="both"/>
        <w:rPr>
          <w:rFonts w:ascii="Times New Roman" w:hAnsi="Times New Roman" w:cs="Times New Roman"/>
          <w:sz w:val="24"/>
        </w:rPr>
      </w:pPr>
      <w:r>
        <w:rPr>
          <w:rFonts w:ascii="Times New Roman" w:hAnsi="Times New Roman" w:cs="Times New Roman"/>
          <w:sz w:val="24"/>
        </w:rPr>
        <w:t xml:space="preserve">. </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246E68"/>
    <w:rsid w:val="002F2BEB"/>
    <w:rsid w:val="00460F58"/>
    <w:rsid w:val="00862887"/>
    <w:rsid w:val="009B7D8B"/>
    <w:rsid w:val="00A656C8"/>
    <w:rsid w:val="00AF3D4F"/>
    <w:rsid w:val="00E46A36"/>
    <w:rsid w:val="00E47B70"/>
    <w:rsid w:val="00EB749D"/>
    <w:rsid w:val="00F147A8"/>
    <w:rsid w:val="00F27D8D"/>
    <w:rsid w:val="00FA7AA4"/>
    <w:rsid w:val="00FC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13</cp:revision>
  <dcterms:created xsi:type="dcterms:W3CDTF">2020-05-19T11:32:00Z</dcterms:created>
  <dcterms:modified xsi:type="dcterms:W3CDTF">2020-08-21T05:49:00Z</dcterms:modified>
</cp:coreProperties>
</file>