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415"/>
        <w:tblW w:w="9726" w:type="dxa"/>
        <w:tblLook w:val="04A0" w:firstRow="1" w:lastRow="0" w:firstColumn="1" w:lastColumn="0" w:noHBand="0" w:noVBand="1"/>
      </w:tblPr>
      <w:tblGrid>
        <w:gridCol w:w="3242"/>
        <w:gridCol w:w="3242"/>
        <w:gridCol w:w="3242"/>
      </w:tblGrid>
      <w:tr w:rsidR="0008155A" w:rsidTr="0008155A">
        <w:trPr>
          <w:trHeight w:val="301"/>
        </w:trPr>
        <w:tc>
          <w:tcPr>
            <w:tcW w:w="3242" w:type="dxa"/>
          </w:tcPr>
          <w:p w:rsidR="0008155A" w:rsidRDefault="0008155A" w:rsidP="0008155A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242" w:type="dxa"/>
          </w:tcPr>
          <w:p w:rsidR="0008155A" w:rsidRDefault="0008155A" w:rsidP="0008155A">
            <w:r>
              <w:t>Database Name =&gt; Table Name</w:t>
            </w:r>
          </w:p>
        </w:tc>
        <w:tc>
          <w:tcPr>
            <w:tcW w:w="3242" w:type="dxa"/>
          </w:tcPr>
          <w:p w:rsidR="0008155A" w:rsidRDefault="0008155A" w:rsidP="0008155A">
            <w:r>
              <w:t>Fields(description)</w:t>
            </w:r>
          </w:p>
        </w:tc>
      </w:tr>
      <w:tr w:rsidR="0008155A" w:rsidTr="0008155A">
        <w:trPr>
          <w:trHeight w:val="301"/>
        </w:trPr>
        <w:tc>
          <w:tcPr>
            <w:tcW w:w="3242" w:type="dxa"/>
          </w:tcPr>
          <w:p w:rsidR="0008155A" w:rsidRDefault="0008155A" w:rsidP="0008155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42" w:type="dxa"/>
          </w:tcPr>
          <w:p w:rsidR="0008155A" w:rsidRDefault="0008155A" w:rsidP="0008155A">
            <w:r>
              <w:t xml:space="preserve">   GAMS = &gt; GEN</w:t>
            </w:r>
          </w:p>
        </w:tc>
        <w:tc>
          <w:tcPr>
            <w:tcW w:w="3242" w:type="dxa"/>
          </w:tcPr>
          <w:p w:rsidR="0008155A" w:rsidRDefault="0008155A" w:rsidP="0008155A">
            <w:r>
              <w:t>GENID(string)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>
            <w:r>
              <w:t xml:space="preserve"> </w:t>
            </w:r>
          </w:p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r>
              <w:t>GENNAME(string)</w:t>
            </w:r>
          </w:p>
        </w:tc>
      </w:tr>
      <w:tr w:rsidR="0008155A" w:rsidTr="0008155A">
        <w:trPr>
          <w:trHeight w:val="301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r>
              <w:t>REGION(string)</w:t>
            </w:r>
          </w:p>
        </w:tc>
      </w:tr>
      <w:tr w:rsidR="0008155A" w:rsidTr="0008155A">
        <w:trPr>
          <w:trHeight w:val="301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r>
              <w:t>_id (string)</w:t>
            </w:r>
          </w:p>
        </w:tc>
      </w:tr>
      <w:tr w:rsidR="0008155A" w:rsidTr="0008155A">
        <w:trPr>
          <w:trHeight w:val="301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r>
              <w:t>state(string)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r>
              <w:t>Total(string)  (installed capacity)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r>
              <w:t>Type(string) (thermal/gas)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>
            <w:r>
              <w:t xml:space="preserve">     2.</w:t>
            </w:r>
          </w:p>
        </w:tc>
        <w:tc>
          <w:tcPr>
            <w:tcW w:w="3242" w:type="dxa"/>
          </w:tcPr>
          <w:p w:rsidR="0008155A" w:rsidRDefault="0008155A" w:rsidP="0008155A">
            <w:r>
              <w:t>GAMS =&gt; GAMSPWC</w:t>
            </w:r>
          </w:p>
        </w:tc>
        <w:tc>
          <w:tcPr>
            <w:tcW w:w="3242" w:type="dxa"/>
          </w:tcPr>
          <w:p w:rsidR="0008155A" w:rsidRDefault="0008155A" w:rsidP="0008155A">
            <w:r>
              <w:t>_id(string)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proofErr w:type="spellStart"/>
            <w:r>
              <w:t>Dconbar</w:t>
            </w:r>
            <w:proofErr w:type="spellEnd"/>
            <w:r>
              <w:t>(string)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r>
              <w:t>Tm(string)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r>
              <w:t>Dc(string)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proofErr w:type="spellStart"/>
            <w:r>
              <w:t>Rampup</w:t>
            </w:r>
            <w:proofErr w:type="spellEnd"/>
            <w:r>
              <w:t>(string)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>
            <w:proofErr w:type="spellStart"/>
            <w:r>
              <w:t>Rampdn</w:t>
            </w:r>
            <w:proofErr w:type="spellEnd"/>
            <w:r>
              <w:t>(string)</w:t>
            </w:r>
          </w:p>
        </w:tc>
      </w:tr>
      <w:tr w:rsidR="0008155A" w:rsidTr="0008155A">
        <w:trPr>
          <w:trHeight w:val="315"/>
        </w:trPr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  <w:tc>
          <w:tcPr>
            <w:tcW w:w="3242" w:type="dxa"/>
          </w:tcPr>
          <w:p w:rsidR="0008155A" w:rsidRDefault="0008155A" w:rsidP="0008155A"/>
        </w:tc>
      </w:tr>
    </w:tbl>
    <w:p w:rsidR="006668A7" w:rsidRDefault="0008155A">
      <w:r>
        <w:t xml:space="preserve">                                                                          SCED/RRAS+</w:t>
      </w:r>
      <w:bookmarkStart w:id="0" w:name="_GoBack"/>
      <w:bookmarkEnd w:id="0"/>
    </w:p>
    <w:sectPr w:rsidR="0066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4431"/>
    <w:multiLevelType w:val="hybridMultilevel"/>
    <w:tmpl w:val="0232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5A"/>
    <w:rsid w:val="0008155A"/>
    <w:rsid w:val="002952CE"/>
    <w:rsid w:val="00614E73"/>
    <w:rsid w:val="00B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2021-09-29T05:13:00Z</dcterms:created>
  <dcterms:modified xsi:type="dcterms:W3CDTF">2021-09-29T07:32:00Z</dcterms:modified>
</cp:coreProperties>
</file>