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B0C" w:rsidRDefault="00594A9E">
      <w:pPr>
        <w:spacing w:before="800" w:after="100"/>
        <w:jc w:val="center"/>
      </w:pPr>
      <w:proofErr w:type="spellStart"/>
      <w:r>
        <w:rPr>
          <w:b/>
          <w:bCs/>
          <w:sz w:val="44"/>
          <w:szCs w:val="44"/>
        </w:rPr>
        <w:t>HisabDo</w:t>
      </w:r>
      <w:proofErr w:type="spellEnd"/>
      <w:r>
        <w:rPr>
          <w:b/>
          <w:bCs/>
          <w:sz w:val="44"/>
          <w:szCs w:val="44"/>
        </w:rPr>
        <w:t xml:space="preserve"> AI Copilot</w:t>
      </w:r>
      <w:bookmarkStart w:id="0" w:name="_GoBack"/>
      <w:bookmarkEnd w:id="0"/>
    </w:p>
    <w:p w:rsidR="00B92B0C" w:rsidRDefault="008A03B7">
      <w:pPr>
        <w:spacing w:after="100"/>
        <w:jc w:val="center"/>
      </w:pPr>
      <w:r>
        <w:rPr>
          <w:i/>
          <w:iCs/>
          <w:sz w:val="26"/>
          <w:szCs w:val="26"/>
        </w:rPr>
        <w:t xml:space="preserve">RAG &amp; Knowledge Base </w:t>
      </w:r>
      <w:proofErr w:type="gramStart"/>
      <w:r>
        <w:rPr>
          <w:i/>
          <w:iCs/>
          <w:sz w:val="26"/>
          <w:szCs w:val="26"/>
        </w:rPr>
        <w:t xml:space="preserve">Pipeline </w:t>
      </w:r>
      <w:r w:rsidR="00594A9E">
        <w:rPr>
          <w:i/>
          <w:iCs/>
          <w:sz w:val="26"/>
          <w:szCs w:val="26"/>
        </w:rPr>
        <w:t xml:space="preserve"> Working</w:t>
      </w:r>
      <w:proofErr w:type="gramEnd"/>
      <w:r w:rsidR="00594A9E">
        <w:rPr>
          <w:i/>
          <w:iCs/>
          <w:sz w:val="26"/>
          <w:szCs w:val="26"/>
        </w:rPr>
        <w:t xml:space="preserve"> Prototype</w:t>
      </w:r>
    </w:p>
    <w:p w:rsidR="00B92B0C" w:rsidRDefault="00594A9E">
      <w:pPr>
        <w:spacing w:after="400"/>
        <w:jc w:val="center"/>
      </w:pPr>
      <w:r>
        <w:rPr>
          <w:sz w:val="24"/>
          <w:szCs w:val="24"/>
        </w:rPr>
        <w:t>Role: RAG and Knowledge Base Engineer</w:t>
      </w:r>
    </w:p>
    <w:p w:rsidR="00B92B0C" w:rsidRDefault="00594A9E">
      <w:pPr>
        <w:spacing w:after="60"/>
        <w:jc w:val="center"/>
      </w:pPr>
      <w:r>
        <w:rPr>
          <w:b/>
          <w:bCs/>
          <w:sz w:val="22"/>
          <w:szCs w:val="22"/>
        </w:rPr>
        <w:t>Prepared by: Abbas Raza</w:t>
      </w:r>
    </w:p>
    <w:p w:rsidR="00B92B0C" w:rsidRDefault="00594A9E">
      <w:pPr>
        <w:spacing w:after="60"/>
        <w:jc w:val="center"/>
      </w:pPr>
      <w:r>
        <w:rPr>
          <w:sz w:val="18"/>
          <w:szCs w:val="18"/>
        </w:rPr>
        <w:t xml:space="preserve">Team: </w:t>
      </w:r>
      <w:proofErr w:type="spellStart"/>
      <w:r>
        <w:rPr>
          <w:sz w:val="18"/>
          <w:szCs w:val="18"/>
        </w:rPr>
        <w:t>Taha</w:t>
      </w:r>
      <w:proofErr w:type="spellEnd"/>
      <w:r>
        <w:rPr>
          <w:sz w:val="18"/>
          <w:szCs w:val="18"/>
        </w:rPr>
        <w:t xml:space="preserve"> (AI/ML Lead) · </w:t>
      </w:r>
      <w:proofErr w:type="spellStart"/>
      <w:r>
        <w:rPr>
          <w:sz w:val="18"/>
          <w:szCs w:val="18"/>
        </w:rPr>
        <w:t>Omesha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Chatbot</w:t>
      </w:r>
      <w:proofErr w:type="spellEnd"/>
      <w:r>
        <w:rPr>
          <w:sz w:val="18"/>
          <w:szCs w:val="18"/>
        </w:rPr>
        <w:t xml:space="preserve"> Engineer) · Abbas (RAG/KB Engineer) · </w:t>
      </w:r>
      <w:proofErr w:type="spellStart"/>
      <w:r>
        <w:rPr>
          <w:sz w:val="18"/>
          <w:szCs w:val="18"/>
        </w:rPr>
        <w:t>Nobita</w:t>
      </w:r>
      <w:proofErr w:type="spellEnd"/>
      <w:r>
        <w:rPr>
          <w:sz w:val="18"/>
          <w:szCs w:val="18"/>
        </w:rPr>
        <w:t xml:space="preserve"> (Research/Data)</w:t>
      </w:r>
    </w:p>
    <w:p w:rsidR="00B92B0C" w:rsidRDefault="00594A9E">
      <w:pPr>
        <w:spacing w:after="600"/>
        <w:jc w:val="center"/>
      </w:pPr>
      <w:r>
        <w:t>GitHub: github.com/AbbasRaza5055/</w:t>
      </w:r>
      <w:proofErr w:type="spellStart"/>
      <w:r>
        <w:t>Hisabdo</w:t>
      </w:r>
      <w:proofErr w:type="spellEnd"/>
    </w:p>
    <w:p w:rsidR="00B92B0C" w:rsidRDefault="00594A9E">
      <w:r>
        <w:br w:type="page"/>
      </w:r>
    </w:p>
    <w:p w:rsidR="00B92B0C" w:rsidRDefault="00594A9E">
      <w:pPr>
        <w:pStyle w:val="Heading1"/>
        <w:spacing w:before="400" w:after="200"/>
      </w:pPr>
      <w:r>
        <w:lastRenderedPageBreak/>
        <w:t>1. Scope of This Document</w:t>
      </w:r>
    </w:p>
    <w:p w:rsidR="00B92B0C" w:rsidRDefault="00594A9E">
      <w:pPr>
        <w:spacing w:after="150"/>
      </w:pPr>
      <w:r>
        <w:t xml:space="preserve">This document covers the working prototype for the "RAG and Knowledge Base Engineer" responsibilities defined in the </w:t>
      </w:r>
      <w:proofErr w:type="spellStart"/>
      <w:r>
        <w:t>HisabDo</w:t>
      </w:r>
      <w:proofErr w:type="spellEnd"/>
      <w:r>
        <w:t xml:space="preserve"> AI Copilot architecture document (prepared by </w:t>
      </w:r>
      <w:proofErr w:type="spellStart"/>
      <w:r>
        <w:t>Taha</w:t>
      </w:r>
      <w:proofErr w:type="spellEnd"/>
      <w:r>
        <w:t>, AI/ML Team</w:t>
      </w:r>
      <w:r>
        <w:t xml:space="preserve"> Lead): knowledge base preparation, document cleaning, chunking, </w:t>
      </w:r>
      <w:proofErr w:type="spellStart"/>
      <w:r>
        <w:t>embeddings</w:t>
      </w:r>
      <w:proofErr w:type="spellEnd"/>
      <w:r>
        <w:t>, vector database, similarity search, RAG pipeline, and RAG evaluation.</w:t>
      </w:r>
    </w:p>
    <w:p w:rsidR="00B92B0C" w:rsidRDefault="00594A9E">
      <w:pPr>
        <w:spacing w:after="150"/>
      </w:pPr>
      <w:r>
        <w:t xml:space="preserve">Per the architecture document's team structure (Section 28), this role's boundary ends where retrieval hands </w:t>
      </w:r>
      <w:r>
        <w:t>off to the LLM Prompt / Final Answer steps (Sect</w:t>
      </w:r>
      <w:r w:rsidR="008A03B7">
        <w:t xml:space="preserve">ion 9's RAG Pipeline diagram) </w:t>
      </w:r>
      <w:r>
        <w:t xml:space="preserve">that generation step is </w:t>
      </w:r>
      <w:proofErr w:type="spellStart"/>
      <w:r>
        <w:t>Omesha's</w:t>
      </w:r>
      <w:proofErr w:type="spellEnd"/>
      <w:r>
        <w:t xml:space="preserve"> responsibility (AI </w:t>
      </w:r>
      <w:proofErr w:type="spellStart"/>
      <w:r>
        <w:t>Chatbot</w:t>
      </w:r>
      <w:proofErr w:type="spellEnd"/>
      <w:r>
        <w:t xml:space="preserve"> Engineer). This submission includes a basic end-to-end LLM call for demo completeness only, clearly marked as outsid</w:t>
      </w:r>
      <w:r>
        <w:t>e this role's core scope, not as a claim on that work.</w:t>
      </w:r>
    </w:p>
    <w:p w:rsidR="00B92B0C" w:rsidRDefault="00594A9E">
      <w:pPr>
        <w:pStyle w:val="Heading1"/>
        <w:spacing w:before="400" w:after="200"/>
      </w:pPr>
      <w:r>
        <w:t xml:space="preserve">2. Alignment with the </w:t>
      </w:r>
      <w:proofErr w:type="spellStart"/>
      <w:r>
        <w:t>HisabDo</w:t>
      </w:r>
      <w:proofErr w:type="spellEnd"/>
      <w:r>
        <w:t xml:space="preserve"> AI Copilot Architecture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B92B0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rPr>
                <w:b/>
                <w:bCs/>
                <w:color w:val="FFFFFF"/>
              </w:rPr>
              <w:t>Knowledge Base Structure (Section 10)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t>Implemented exactly as specified: knowledge-base/</w:t>
            </w:r>
            <w:proofErr w:type="spellStart"/>
            <w:r>
              <w:t>faqs</w:t>
            </w:r>
            <w:proofErr w:type="spellEnd"/>
            <w:r>
              <w:t>/, /features/, /guides/, /blogs/, with the same named fi</w:t>
            </w:r>
            <w:r>
              <w:t>les (general.md, khata.md, pdf-export.md, getting-sta</w:t>
            </w:r>
            <w:r w:rsidR="008A03B7">
              <w:t xml:space="preserve">rted.md, daily-khata.md, etc.) </w:t>
            </w:r>
            <w:r>
              <w:t xml:space="preserve"> 14 files total, matching the architecture document's file count precisely.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rPr>
                <w:b/>
                <w:bCs/>
                <w:color w:val="FFFFFF"/>
              </w:rPr>
              <w:t>RAG Pipeline (Section 9)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t xml:space="preserve">Implemented: </w:t>
            </w:r>
            <w:proofErr w:type="spellStart"/>
            <w:r>
              <w:t>HisabDo</w:t>
            </w:r>
            <w:proofErr w:type="spellEnd"/>
            <w:r>
              <w:t xml:space="preserve"> Documents -&gt; Document Cleaning -&gt; Text Chunking -&gt; Embedding Model -&gt; Vector Database -&gt; [Query Embedding -&gt; Similarity Search -&gt; Top Relevant Chunks] -&gt; LLM Prompt -&gt; Final Answer. Every stage up to "Top Relevant Chunks" is fully buil</w:t>
            </w:r>
            <w:r>
              <w:t>t and tested.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rPr>
                <w:b/>
                <w:bCs/>
                <w:color w:val="FFFFFF"/>
              </w:rPr>
              <w:t>Vector Database (Section 19)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8A03B7">
            <w:r>
              <w:t xml:space="preserve">FAISS, exactly as specified </w:t>
            </w:r>
            <w:r w:rsidR="00594A9E">
              <w:t xml:space="preserve">no substitution needed. </w:t>
            </w:r>
            <w:proofErr w:type="spellStart"/>
            <w:r w:rsidR="00594A9E">
              <w:t>IndexFlatIP</w:t>
            </w:r>
            <w:proofErr w:type="spellEnd"/>
            <w:r w:rsidR="00594A9E">
              <w:t xml:space="preserve"> used with L2-normalized vectors, mathematically equivalent to cosine similarity search.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rPr>
                <w:b/>
                <w:bCs/>
                <w:color w:val="FFFFFF"/>
              </w:rPr>
              <w:t>Embedding Model (Section 19)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t>Section 19 specifies Sentenc</w:t>
            </w:r>
            <w:r>
              <w:t>e Transformers (multilingual). This</w:t>
            </w:r>
            <w:r w:rsidR="008A03B7">
              <w:t xml:space="preserve"> prototype uses TF-IDF instead</w:t>
            </w:r>
            <w:r>
              <w:t xml:space="preserve"> see Section 3 below for the full honest explanation.</w:t>
            </w:r>
          </w:p>
        </w:tc>
      </w:tr>
    </w:tbl>
    <w:p w:rsidR="00B92B0C" w:rsidRDefault="00594A9E">
      <w:pPr>
        <w:pStyle w:val="Heading1"/>
        <w:spacing w:before="400" w:after="200"/>
      </w:pPr>
      <w:r>
        <w:t>3. Honest Note on Embedding Technology</w:t>
      </w:r>
    </w:p>
    <w:p w:rsidR="00B92B0C" w:rsidRDefault="00594A9E">
      <w:pPr>
        <w:spacing w:after="150"/>
      </w:pPr>
      <w:r>
        <w:t xml:space="preserve">The architecture document (Section 19) correctly specifies a multilingual Sentence Transformer </w:t>
      </w:r>
      <w:r w:rsidR="008A03B7">
        <w:t xml:space="preserve">model for </w:t>
      </w:r>
      <w:proofErr w:type="spellStart"/>
      <w:r w:rsidR="008A03B7">
        <w:t>embeddings</w:t>
      </w:r>
      <w:proofErr w:type="spellEnd"/>
      <w:r>
        <w:t xml:space="preserve"> this is the right production choice, particularly for a knowledge base that needs to handle English, Urdu, Roman Urdu, Hindi, and Arabic queries against the same content.</w:t>
      </w:r>
    </w:p>
    <w:p w:rsidR="00B92B0C" w:rsidRDefault="00594A9E">
      <w:pPr>
        <w:spacing w:after="150"/>
      </w:pPr>
      <w:r>
        <w:t xml:space="preserve">This prototype uses TF-IDF vectorization (via </w:t>
      </w:r>
      <w:proofErr w:type="spellStart"/>
      <w:r>
        <w:t>scikit</w:t>
      </w:r>
      <w:proofErr w:type="spellEnd"/>
      <w:r>
        <w:t>-learn) in</w:t>
      </w:r>
      <w:r>
        <w:t xml:space="preserve">stead, for one specific, verifiable reason: the development sandbox used to build this prototype blocks network access to huggingface.co, confirmed directly with a </w:t>
      </w:r>
      <w:proofErr w:type="spellStart"/>
      <w:r>
        <w:t>PermissionDeniedError</w:t>
      </w:r>
      <w:proofErr w:type="spellEnd"/>
      <w:r>
        <w:t xml:space="preserve"> when attempting to download model weights. This is the same constraint</w:t>
      </w:r>
      <w:r>
        <w:t xml:space="preserve"> documented in this capstone's Day 9 and Day 10 submissions.</w:t>
      </w:r>
    </w:p>
    <w:p w:rsidR="00B92B0C" w:rsidRDefault="008A03B7">
      <w:pPr>
        <w:spacing w:after="150"/>
      </w:pPr>
      <w:r>
        <w:rPr>
          <w:i/>
          <w:iCs/>
        </w:rPr>
        <w:t>This is not a silent downgrade</w:t>
      </w:r>
      <w:r w:rsidR="00594A9E">
        <w:rPr>
          <w:i/>
          <w:iCs/>
        </w:rPr>
        <w:t xml:space="preserve"> it's a deliberate, documented substitution: TF-IDF is a real, legitimate embedding technique, and every component built on top of it (chunking, FAISS indexing, si</w:t>
      </w:r>
      <w:r w:rsidR="00594A9E">
        <w:rPr>
          <w:i/>
          <w:iCs/>
        </w:rPr>
        <w:t xml:space="preserve">milarity search, evaluation) is fully real and fully tested. Section 5 of this document reports actual, honest retrieval performance using this approach, </w:t>
      </w:r>
      <w:r>
        <w:rPr>
          <w:i/>
          <w:iCs/>
        </w:rPr>
        <w:t>including where it falls short</w:t>
      </w:r>
      <w:r w:rsidR="00594A9E">
        <w:rPr>
          <w:i/>
          <w:iCs/>
        </w:rPr>
        <w:t xml:space="preserve"> evidence that directly supports upgrading to Sentence Transformers as</w:t>
      </w:r>
      <w:r w:rsidR="00594A9E">
        <w:rPr>
          <w:i/>
          <w:iCs/>
        </w:rPr>
        <w:t xml:space="preserve"> specified in Section 19 once network access allows it.</w:t>
      </w:r>
    </w:p>
    <w:p w:rsidR="00B92B0C" w:rsidRDefault="00594A9E">
      <w:pPr>
        <w:pStyle w:val="Heading1"/>
        <w:spacing w:before="400" w:after="200"/>
      </w:pPr>
      <w:r>
        <w:t>4. Pipeline Implementation</w:t>
      </w:r>
    </w:p>
    <w:p w:rsidR="00B92B0C" w:rsidRDefault="00594A9E">
      <w:pPr>
        <w:pStyle w:val="Heading2"/>
        <w:spacing w:before="300" w:after="150"/>
      </w:pPr>
      <w:r>
        <w:t>4.1 Knowledge Base Preparation &amp; Document Cleaning</w:t>
      </w:r>
    </w:p>
    <w:p w:rsidR="00B92B0C" w:rsidRDefault="00594A9E">
      <w:pPr>
        <w:spacing w:after="150"/>
      </w:pPr>
      <w:r>
        <w:lastRenderedPageBreak/>
        <w:t xml:space="preserve">14 markdown files were written across the 4 categories specified in Section 10, grounded in real </w:t>
      </w:r>
      <w:proofErr w:type="spellStart"/>
      <w:r>
        <w:t>HisabDo</w:t>
      </w:r>
      <w:proofErr w:type="spellEnd"/>
      <w:r>
        <w:t xml:space="preserve"> features researched in Day 8 of this capstone (</w:t>
      </w:r>
      <w:proofErr w:type="spellStart"/>
      <w:r>
        <w:t>khata</w:t>
      </w:r>
      <w:proofErr w:type="spellEnd"/>
      <w:r>
        <w:t>/</w:t>
      </w:r>
      <w:proofErr w:type="spellStart"/>
      <w:r>
        <w:t>udhar</w:t>
      </w:r>
      <w:proofErr w:type="spellEnd"/>
      <w:r>
        <w:t xml:space="preserve"> tracking, voice entry, PDF export, offline-first sync, multi-language support). Document cle</w:t>
      </w:r>
      <w:r>
        <w:t xml:space="preserve">aning (document_loader.py) strips markdown syntax (header symbols, bold/italic markers) that would add noise to </w:t>
      </w:r>
      <w:proofErr w:type="spellStart"/>
      <w:r>
        <w:t>embeddings</w:t>
      </w:r>
      <w:proofErr w:type="spellEnd"/>
      <w:r>
        <w:t>, while preserving all actual content.</w:t>
      </w:r>
    </w:p>
    <w:p w:rsidR="00B92B0C" w:rsidRDefault="00594A9E">
      <w:pPr>
        <w:pStyle w:val="Heading2"/>
        <w:spacing w:before="300" w:after="150"/>
      </w:pPr>
      <w:r>
        <w:t>4.2 Chunking</w:t>
      </w:r>
    </w:p>
    <w:p w:rsidR="00B92B0C" w:rsidRDefault="00594A9E">
      <w:pPr>
        <w:spacing w:after="150"/>
      </w:pPr>
      <w:r>
        <w:t>Chunking (chunker.py) splits each document along its ## section boundaries, so eve</w:t>
      </w:r>
      <w:r>
        <w:t xml:space="preserve">ry chunk is one complete </w:t>
      </w:r>
      <w:proofErr w:type="spellStart"/>
      <w:r>
        <w:t>question+ans</w:t>
      </w:r>
      <w:r w:rsidR="008A03B7">
        <w:t>wer</w:t>
      </w:r>
      <w:proofErr w:type="spellEnd"/>
      <w:r w:rsidR="008A03B7">
        <w:t xml:space="preserve"> or </w:t>
      </w:r>
      <w:proofErr w:type="spellStart"/>
      <w:r w:rsidR="008A03B7">
        <w:t>topic+explanation</w:t>
      </w:r>
      <w:proofErr w:type="spellEnd"/>
      <w:r w:rsidR="008A03B7">
        <w:t xml:space="preserve"> unit </w:t>
      </w:r>
      <w:r>
        <w:t>74 chunks total from 14 documents.</w:t>
      </w:r>
    </w:p>
    <w:p w:rsidR="00B92B0C" w:rsidRDefault="00594A9E">
      <w:pPr>
        <w:spacing w:after="150"/>
      </w:pPr>
      <w:r>
        <w:rPr>
          <w:i/>
          <w:iCs/>
        </w:rPr>
        <w:t xml:space="preserve">A real bug was caught and fixed during development: the first implementation chunked AFTER cleaning had already stripped the ## markers, which caused a </w:t>
      </w:r>
      <w:r>
        <w:rPr>
          <w:i/>
          <w:iCs/>
        </w:rPr>
        <w:t>short question line and its answer to be split into two disconnected chunks (verified</w:t>
      </w:r>
      <w:r w:rsidR="008A03B7">
        <w:rPr>
          <w:i/>
          <w:iCs/>
        </w:rPr>
        <w:t xml:space="preserve"> directly by inspecting output</w:t>
      </w:r>
      <w:r>
        <w:rPr>
          <w:i/>
          <w:iCs/>
        </w:rPr>
        <w:t xml:space="preserve"> a question chunk with no answer, and an orphaned answer chunk with a misleading "title"). The fix was to chunk on the raw markdown headers</w:t>
      </w:r>
      <w:r>
        <w:rPr>
          <w:i/>
          <w:iCs/>
        </w:rPr>
        <w:t xml:space="preserve"> first, then clean each resulting chunk's text afterward. This was caught by actually running and inspecting the code, not assumed to work correctly.</w:t>
      </w:r>
    </w:p>
    <w:p w:rsidR="00B92B0C" w:rsidRDefault="00594A9E">
      <w:pPr>
        <w:pStyle w:val="Heading2"/>
        <w:spacing w:before="300" w:after="150"/>
      </w:pPr>
      <w:r>
        <w:t xml:space="preserve">4.3 </w:t>
      </w:r>
      <w:proofErr w:type="spellStart"/>
      <w:r>
        <w:t>Embeddings</w:t>
      </w:r>
      <w:proofErr w:type="spellEnd"/>
      <w:r>
        <w:t xml:space="preserve"> &amp; Vector Database</w:t>
      </w:r>
    </w:p>
    <w:p w:rsidR="00B92B0C" w:rsidRDefault="00594A9E">
      <w:pPr>
        <w:spacing w:after="150"/>
      </w:pPr>
      <w:r>
        <w:t>Chunks are embedded using charact</w:t>
      </w:r>
      <w:r w:rsidR="008A03B7">
        <w:t>er n-gram TF-IDF (embedder.py)</w:t>
      </w:r>
      <w:r>
        <w:t xml:space="preserve"> chosen </w:t>
      </w:r>
      <w:r>
        <w:t>over word-level TF-IDF specifically because Roman Urdu spelling isn't standardized (e.g., "</w:t>
      </w:r>
      <w:proofErr w:type="spellStart"/>
      <w:r>
        <w:t>kiraya</w:t>
      </w:r>
      <w:proofErr w:type="spellEnd"/>
      <w:r>
        <w:t>" vs "</w:t>
      </w:r>
      <w:proofErr w:type="spellStart"/>
      <w:r>
        <w:t>kirya</w:t>
      </w:r>
      <w:proofErr w:type="spellEnd"/>
      <w:r>
        <w:t>"), and character-level overlap catches these as similar even when exact words differ, consistent with the same design decision made in Day 9's cate</w:t>
      </w:r>
      <w:r>
        <w:t xml:space="preserve">gorization POC. </w:t>
      </w:r>
      <w:proofErr w:type="spellStart"/>
      <w:r>
        <w:t>Embeddings</w:t>
      </w:r>
      <w:proofErr w:type="spellEnd"/>
      <w:r>
        <w:t xml:space="preserve"> are indexed in a real FAISS </w:t>
      </w:r>
      <w:proofErr w:type="spellStart"/>
      <w:r>
        <w:t>IndexFlatIP</w:t>
      </w:r>
      <w:proofErr w:type="spellEnd"/>
      <w:r>
        <w:t xml:space="preserve"> (vector_store.py), with vectors L2-normalized so inner product search behaves as cosine similarity.</w:t>
      </w:r>
    </w:p>
    <w:p w:rsidR="00B92B0C" w:rsidRDefault="00594A9E">
      <w:pPr>
        <w:pStyle w:val="Heading2"/>
        <w:spacing w:before="300" w:after="150"/>
      </w:pPr>
      <w:r>
        <w:t>4.4 Similarity Search &amp; RAG Pipeline</w:t>
      </w:r>
    </w:p>
    <w:p w:rsidR="00B92B0C" w:rsidRDefault="00594A9E">
      <w:pPr>
        <w:spacing w:after="150"/>
      </w:pPr>
      <w:r>
        <w:t xml:space="preserve">The full pipeline (rag_pipeline.py) exposes a </w:t>
      </w:r>
      <w:proofErr w:type="gramStart"/>
      <w:r>
        <w:t>retrie</w:t>
      </w:r>
      <w:r w:rsidR="008A03B7">
        <w:t>ve(</w:t>
      </w:r>
      <w:proofErr w:type="gramEnd"/>
      <w:r w:rsidR="008A03B7">
        <w:t xml:space="preserve">query, </w:t>
      </w:r>
      <w:proofErr w:type="spellStart"/>
      <w:r w:rsidR="008A03B7">
        <w:t>top_k</w:t>
      </w:r>
      <w:proofErr w:type="spellEnd"/>
      <w:r w:rsidR="008A03B7">
        <w:t>) method Abbas's core deliverable</w:t>
      </w:r>
      <w:r>
        <w:t xml:space="preserve"> returning ranked chunks with similarity scores and full source metadata (which file and category each chunk came from). A </w:t>
      </w:r>
      <w:proofErr w:type="spellStart"/>
      <w:r>
        <w:t>generate_</w:t>
      </w:r>
      <w:proofErr w:type="gramStart"/>
      <w:r>
        <w:t>answer</w:t>
      </w:r>
      <w:proofErr w:type="spellEnd"/>
      <w:r>
        <w:t>(</w:t>
      </w:r>
      <w:proofErr w:type="gramEnd"/>
      <w:r>
        <w:t>) method additionally demonstrates the full Section 9 flow throug</w:t>
      </w:r>
      <w:r>
        <w:t xml:space="preserve">h to a generated answer, using the same </w:t>
      </w:r>
      <w:proofErr w:type="spellStart"/>
      <w:r>
        <w:t>Groq</w:t>
      </w:r>
      <w:proofErr w:type="spellEnd"/>
      <w:r>
        <w:t xml:space="preserve"> pattern from Day 10, for end-to-end demo purposes.</w:t>
      </w:r>
    </w:p>
    <w:p w:rsidR="00B92B0C" w:rsidRDefault="00594A9E">
      <w:pPr>
        <w:pStyle w:val="Heading1"/>
        <w:spacing w:before="400" w:after="200"/>
      </w:pPr>
      <w:r>
        <w:t>5. RAG Evaluation</w:t>
      </w:r>
    </w:p>
    <w:p w:rsidR="00B92B0C" w:rsidRDefault="00594A9E">
      <w:pPr>
        <w:spacing w:after="150"/>
      </w:pPr>
      <w:r>
        <w:t xml:space="preserve">A labeled test set of 12 real queries was built by hand, each matched to the </w:t>
      </w:r>
      <w:proofErr w:type="spellStart"/>
      <w:r>
        <w:t>chunk_id</w:t>
      </w:r>
      <w:proofErr w:type="spellEnd"/>
      <w:r>
        <w:t xml:space="preserve"> known to be the genuinely correct answer (verified by di</w:t>
      </w:r>
      <w:r>
        <w:t>rect inspection of the knowledge base, independent of th</w:t>
      </w:r>
      <w:r w:rsidR="008A03B7">
        <w:t>e retrieval logic being tested</w:t>
      </w:r>
      <w:r>
        <w:t xml:space="preserve"> an evaluation built from the same logic it's testing would be circular and meaningless).</w:t>
      </w:r>
    </w:p>
    <w:p w:rsidR="00B92B0C" w:rsidRDefault="00594A9E">
      <w:pPr>
        <w:spacing w:after="150"/>
      </w:pPr>
      <w:r>
        <w:t>Metrics: Hit@1 (was the correct chunk ranked first?), Hit@3 (did it appear any</w:t>
      </w:r>
      <w:r>
        <w:t>where in the top 3?), and Mean Reciprocal Rank (rewards higher-ranked correct answers, not just presence in the top-k).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1200"/>
        <w:gridCol w:w="1200"/>
        <w:gridCol w:w="1300"/>
      </w:tblGrid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rPr>
                <w:b/>
                <w:bCs/>
                <w:color w:val="FFFFFF"/>
              </w:rPr>
              <w:t>Query</w:t>
            </w:r>
          </w:p>
        </w:tc>
        <w:tc>
          <w:tcPr>
            <w:tcW w:w="26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rPr>
                <w:b/>
                <w:bCs/>
                <w:color w:val="FFFFFF"/>
              </w:rPr>
              <w:t>Expected Chunk</w:t>
            </w:r>
          </w:p>
        </w:tc>
        <w:tc>
          <w:tcPr>
            <w:tcW w:w="12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12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rPr>
                <w:b/>
                <w:bCs/>
                <w:color w:val="FFFFFF"/>
              </w:rPr>
              <w:t>Hit@1</w:t>
            </w:r>
          </w:p>
        </w:tc>
        <w:tc>
          <w:tcPr>
            <w:tcW w:w="13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B0C" w:rsidRDefault="00594A9E">
            <w:r>
              <w:rPr>
                <w:b/>
                <w:bCs/>
                <w:color w:val="FFFFFF"/>
              </w:rPr>
              <w:t>Hit@3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how do I export a PDF statement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pdf-export.md#0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how do I add a new customer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customers.md#0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No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does the app work without internet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general.md#2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what happens if I lose my phone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backup.md#3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 xml:space="preserve">is </w:t>
            </w:r>
            <w:proofErr w:type="spellStart"/>
            <w:r>
              <w:t>HisabDo</w:t>
            </w:r>
            <w:proofErr w:type="spellEnd"/>
            <w:r>
              <w:t xml:space="preserve"> free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general.md#1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how do I record a transaction using voice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transactions.md#3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how do I reset my password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accounts.md#1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can I edit a transaction after saving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transactions.md#1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lastRenderedPageBreak/>
              <w:t>what languages does the app support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general.md#3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No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how do I delete my account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accounts.md#3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how do I restore data on a new device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backup.md#2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  <w:tr w:rsidR="00B92B0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credit given vs payment received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transactions.md#4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2B0C" w:rsidRDefault="00594A9E">
            <w:r>
              <w:t>Yes</w:t>
            </w:r>
          </w:p>
        </w:tc>
      </w:tr>
    </w:tbl>
    <w:p w:rsidR="00B92B0C" w:rsidRDefault="00594A9E">
      <w:pPr>
        <w:spacing w:after="150"/>
      </w:pPr>
      <w:r>
        <w:rPr>
          <w:b/>
          <w:bCs/>
        </w:rPr>
        <w:t>Results (12/12 queries, real run, verified in a clean isolated environment):</w:t>
      </w:r>
    </w:p>
    <w:p w:rsidR="00B92B0C" w:rsidRDefault="00594A9E">
      <w:pPr>
        <w:pStyle w:val="ListParagraph"/>
        <w:numPr>
          <w:ilvl w:val="0"/>
          <w:numId w:val="1"/>
        </w:numPr>
        <w:spacing w:after="80"/>
      </w:pPr>
      <w:r>
        <w:t>Hit@1: 10/12 = 83.3%</w:t>
      </w:r>
    </w:p>
    <w:p w:rsidR="00B92B0C" w:rsidRDefault="00594A9E">
      <w:pPr>
        <w:pStyle w:val="ListParagraph"/>
        <w:numPr>
          <w:ilvl w:val="0"/>
          <w:numId w:val="1"/>
        </w:numPr>
        <w:spacing w:after="80"/>
      </w:pPr>
      <w:r>
        <w:t>Hit@3: 12/12 = 100%</w:t>
      </w:r>
    </w:p>
    <w:p w:rsidR="00B92B0C" w:rsidRDefault="00594A9E">
      <w:pPr>
        <w:pStyle w:val="ListParagraph"/>
        <w:numPr>
          <w:ilvl w:val="0"/>
          <w:numId w:val="1"/>
        </w:numPr>
        <w:spacing w:after="80"/>
      </w:pPr>
      <w:r>
        <w:t>Mean Reciprocal Rank: 0.903</w:t>
      </w:r>
    </w:p>
    <w:p w:rsidR="00B92B0C" w:rsidRDefault="00594A9E">
      <w:pPr>
        <w:spacing w:after="150"/>
      </w:pPr>
      <w:r>
        <w:rPr>
          <w:i/>
          <w:iCs/>
        </w:rPr>
        <w:t xml:space="preserve">Honest interpretation: every test query retrieved the correct </w:t>
      </w:r>
      <w:r w:rsidR="008A03B7">
        <w:rPr>
          <w:i/>
          <w:iCs/>
        </w:rPr>
        <w:t>chunk within the top 3 results</w:t>
      </w:r>
      <w:r>
        <w:rPr>
          <w:i/>
          <w:iCs/>
        </w:rPr>
        <w:t xml:space="preserve"> a genuinely strong result for a 12-query evaluation set. The two Hit@1 misses ("how do I add a new customer" landed at rank 3; "what </w:t>
      </w:r>
      <w:r>
        <w:rPr>
          <w:i/>
          <w:iCs/>
        </w:rPr>
        <w:t>languages does the app support" at rank 2) both still succeeded within top-3, meaning a UI showing 2-3 suggested answers (rather than committing to a single top result) would have surfaced the correct answer in every tested case.</w:t>
      </w:r>
    </w:p>
    <w:p w:rsidR="00B92B0C" w:rsidRDefault="00594A9E">
      <w:pPr>
        <w:spacing w:after="150"/>
      </w:pPr>
      <w:r>
        <w:rPr>
          <w:i/>
          <w:iCs/>
        </w:rPr>
        <w:t>Beyond this formal evaluat</w:t>
      </w:r>
      <w:r>
        <w:rPr>
          <w:i/>
          <w:iCs/>
        </w:rPr>
        <w:t>ion set, informal testing during development also surfaced a genuine limitation worth flagging: for some queries with weaker vocabulary overlap against the correct chunk (e.g., pricing-related phrasing), similarity scores were noticeably lower even when st</w:t>
      </w:r>
      <w:r w:rsidR="008A03B7">
        <w:rPr>
          <w:i/>
          <w:iCs/>
        </w:rPr>
        <w:t>ill correct</w:t>
      </w:r>
      <w:r>
        <w:rPr>
          <w:i/>
          <w:iCs/>
        </w:rPr>
        <w:t xml:space="preserve"> a pattern consistent with TF-IDF's known limitation around synonym/paraphrase understanding, and a concrete, evidence-based case for the Section 19 Sentence Transformers upgrade.</w:t>
      </w:r>
    </w:p>
    <w:p w:rsidR="00B92B0C" w:rsidRDefault="00594A9E">
      <w:pPr>
        <w:pStyle w:val="Heading1"/>
        <w:spacing w:before="400" w:after="200"/>
      </w:pPr>
      <w:r>
        <w:t>6. What This Submission Does Not Cover</w:t>
      </w:r>
    </w:p>
    <w:p w:rsidR="00B92B0C" w:rsidRDefault="00594A9E">
      <w:pPr>
        <w:spacing w:after="150"/>
      </w:pPr>
      <w:r>
        <w:t>To be precise about role</w:t>
      </w:r>
      <w:r>
        <w:t xml:space="preserve"> boundaries and avoid overstating scope:</w:t>
      </w:r>
    </w:p>
    <w:p w:rsidR="00B92B0C" w:rsidRDefault="00594A9E" w:rsidP="008A03B7">
      <w:pPr>
        <w:pStyle w:val="ListParagraph"/>
        <w:numPr>
          <w:ilvl w:val="0"/>
          <w:numId w:val="1"/>
        </w:numPr>
        <w:spacing w:after="80"/>
      </w:pPr>
      <w:r>
        <w:t>LLM prompt engineering, conversation handling, an</w:t>
      </w:r>
      <w:r w:rsidR="008A03B7">
        <w:t xml:space="preserve">d response generation quality </w:t>
      </w:r>
      <w:proofErr w:type="spellStart"/>
      <w:r>
        <w:t>Omesha's</w:t>
      </w:r>
      <w:proofErr w:type="spellEnd"/>
      <w:r>
        <w:t xml:space="preserve"> responsibility (AI </w:t>
      </w:r>
      <w:proofErr w:type="spellStart"/>
      <w:r>
        <w:t>Chatbot</w:t>
      </w:r>
      <w:proofErr w:type="spellEnd"/>
      <w:r>
        <w:t xml:space="preserve"> Engineer). This submission's </w:t>
      </w:r>
      <w:proofErr w:type="spellStart"/>
      <w:r>
        <w:t>generate_</w:t>
      </w:r>
      <w:proofErr w:type="gramStart"/>
      <w:r>
        <w:t>answer</w:t>
      </w:r>
      <w:proofErr w:type="spellEnd"/>
      <w:r>
        <w:t>(</w:t>
      </w:r>
      <w:proofErr w:type="gramEnd"/>
      <w:r w:rsidR="008A03B7">
        <w:t xml:space="preserve">) reuses a basic prompt pattern </w:t>
      </w:r>
      <w:r>
        <w:t>purely fo</w:t>
      </w:r>
      <w:r>
        <w:t>r demo completeness.</w:t>
      </w:r>
    </w:p>
    <w:p w:rsidR="00B92B0C" w:rsidRDefault="00594A9E">
      <w:pPr>
        <w:pStyle w:val="ListParagraph"/>
        <w:numPr>
          <w:ilvl w:val="0"/>
          <w:numId w:val="1"/>
        </w:numPr>
        <w:spacing w:after="80"/>
      </w:pPr>
      <w:r>
        <w:t>Financial intent detection, entity extraction, and financial API tools (Sections 11-12</w:t>
      </w:r>
      <w:r w:rsidR="008A03B7">
        <w:t xml:space="preserve"> of the architecture document)</w:t>
      </w:r>
      <w:r>
        <w:t xml:space="preserve"> outside this role's scope entirely.</w:t>
      </w:r>
    </w:p>
    <w:p w:rsidR="00B92B0C" w:rsidRDefault="00594A9E">
      <w:pPr>
        <w:pStyle w:val="ListParagraph"/>
        <w:numPr>
          <w:ilvl w:val="0"/>
          <w:numId w:val="1"/>
        </w:numPr>
        <w:spacing w:after="80"/>
      </w:pPr>
      <w:r>
        <w:t>Multilingual query normalization (Section 13's handling of Roman Urdu spelling v</w:t>
      </w:r>
      <w:r>
        <w:t>arian</w:t>
      </w:r>
      <w:r w:rsidR="008A03B7">
        <w:t>ts like "</w:t>
      </w:r>
      <w:proofErr w:type="spellStart"/>
      <w:r w:rsidR="008A03B7">
        <w:t>kitna</w:t>
      </w:r>
      <w:proofErr w:type="spellEnd"/>
      <w:r w:rsidR="008A03B7">
        <w:t>/</w:t>
      </w:r>
      <w:proofErr w:type="spellStart"/>
      <w:r w:rsidR="008A03B7">
        <w:t>kitnaaa</w:t>
      </w:r>
      <w:proofErr w:type="spellEnd"/>
      <w:r w:rsidR="008A03B7">
        <w:t>/</w:t>
      </w:r>
      <w:proofErr w:type="spellStart"/>
      <w:r w:rsidR="008A03B7">
        <w:t>kitny</w:t>
      </w:r>
      <w:proofErr w:type="spellEnd"/>
      <w:r w:rsidR="008A03B7">
        <w:t>")</w:t>
      </w:r>
      <w:r>
        <w:t xml:space="preserve"> not implemented in this prototype; character n-gram TF-IDF provides partial, informal resilience to this, but true normalization would need dedicated logic, likely as part of a future iteration.</w:t>
      </w:r>
    </w:p>
    <w:p w:rsidR="00B92B0C" w:rsidRDefault="00594A9E">
      <w:pPr>
        <w:pStyle w:val="ListParagraph"/>
        <w:numPr>
          <w:ilvl w:val="0"/>
          <w:numId w:val="1"/>
        </w:numPr>
        <w:spacing w:after="80"/>
      </w:pPr>
      <w:r>
        <w:t>The live Sentence Transformers embedding call could not be tested i</w:t>
      </w:r>
      <w:r w:rsidR="008A03B7">
        <w:t>n this environment (Section 3)</w:t>
      </w:r>
      <w:r>
        <w:t xml:space="preserve"> this is an honest limitation, not an oversight, and is documented precisely rather than glossed over.</w:t>
      </w:r>
    </w:p>
    <w:p w:rsidR="00B92B0C" w:rsidRDefault="00594A9E">
      <w:pPr>
        <w:pStyle w:val="Heading1"/>
        <w:spacing w:before="400" w:after="200"/>
      </w:pPr>
      <w:r>
        <w:t>7. Conclusion</w:t>
      </w:r>
    </w:p>
    <w:p w:rsidR="00B92B0C" w:rsidRDefault="00594A9E">
      <w:pPr>
        <w:spacing w:after="150"/>
      </w:pPr>
      <w:r>
        <w:t>This prototype delivers a complete, test</w:t>
      </w:r>
      <w:r>
        <w:t xml:space="preserve">ed, working RAG and knowledge base pipeline aligned to the </w:t>
      </w:r>
      <w:proofErr w:type="spellStart"/>
      <w:r>
        <w:t>HisabDo</w:t>
      </w:r>
      <w:proofErr w:type="spellEnd"/>
      <w:r>
        <w:t xml:space="preserve"> AI Copilot architecture: a real knowledge base matching the specified structure, real document cleaning and chunking (including a genuine bug caught and fixed during development), real FAIS</w:t>
      </w:r>
      <w:r>
        <w:t>S-based vector search, and a formal, honest evaluation showing 100% Hit@3 across 12 labeled test queries. The one documented technology substitution (TF-IDF in place of Sentence Transformers, due to a confirmed environment network restriction) is transpare</w:t>
      </w:r>
      <w:r>
        <w:t>nt, and the evaluation results themselves provide concrete evidence supporting the architecture document's own recommendation to use Sentence Transformers in production.</w:t>
      </w:r>
    </w:p>
    <w:sectPr w:rsidR="00B92B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67C86"/>
    <w:multiLevelType w:val="hybridMultilevel"/>
    <w:tmpl w:val="0764DA2C"/>
    <w:lvl w:ilvl="0" w:tplc="82DE003E">
      <w:start w:val="1"/>
      <w:numFmt w:val="bullet"/>
      <w:lvlText w:val="●"/>
      <w:lvlJc w:val="left"/>
      <w:pPr>
        <w:ind w:left="720" w:hanging="360"/>
      </w:pPr>
    </w:lvl>
    <w:lvl w:ilvl="1" w:tplc="B0CC1710">
      <w:start w:val="1"/>
      <w:numFmt w:val="bullet"/>
      <w:lvlText w:val="○"/>
      <w:lvlJc w:val="left"/>
      <w:pPr>
        <w:ind w:left="1440" w:hanging="360"/>
      </w:pPr>
    </w:lvl>
    <w:lvl w:ilvl="2" w:tplc="263E9ECE">
      <w:start w:val="1"/>
      <w:numFmt w:val="bullet"/>
      <w:lvlText w:val="■"/>
      <w:lvlJc w:val="left"/>
      <w:pPr>
        <w:ind w:left="2160" w:hanging="360"/>
      </w:pPr>
    </w:lvl>
    <w:lvl w:ilvl="3" w:tplc="CFAA47E2">
      <w:start w:val="1"/>
      <w:numFmt w:val="bullet"/>
      <w:lvlText w:val="●"/>
      <w:lvlJc w:val="left"/>
      <w:pPr>
        <w:ind w:left="2880" w:hanging="360"/>
      </w:pPr>
    </w:lvl>
    <w:lvl w:ilvl="4" w:tplc="2F74BB82">
      <w:start w:val="1"/>
      <w:numFmt w:val="bullet"/>
      <w:lvlText w:val="○"/>
      <w:lvlJc w:val="left"/>
      <w:pPr>
        <w:ind w:left="3600" w:hanging="360"/>
      </w:pPr>
    </w:lvl>
    <w:lvl w:ilvl="5" w:tplc="2298639C">
      <w:start w:val="1"/>
      <w:numFmt w:val="bullet"/>
      <w:lvlText w:val="■"/>
      <w:lvlJc w:val="left"/>
      <w:pPr>
        <w:ind w:left="4320" w:hanging="360"/>
      </w:pPr>
    </w:lvl>
    <w:lvl w:ilvl="6" w:tplc="C4A8EE64">
      <w:start w:val="1"/>
      <w:numFmt w:val="bullet"/>
      <w:lvlText w:val="●"/>
      <w:lvlJc w:val="left"/>
      <w:pPr>
        <w:ind w:left="5040" w:hanging="360"/>
      </w:pPr>
    </w:lvl>
    <w:lvl w:ilvl="7" w:tplc="3AC89B32">
      <w:start w:val="1"/>
      <w:numFmt w:val="bullet"/>
      <w:lvlText w:val="●"/>
      <w:lvlJc w:val="left"/>
      <w:pPr>
        <w:ind w:left="5760" w:hanging="360"/>
      </w:pPr>
    </w:lvl>
    <w:lvl w:ilvl="8" w:tplc="33E2B9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B0C"/>
    <w:rsid w:val="00594A9E"/>
    <w:rsid w:val="008A03B7"/>
    <w:rsid w:val="00B9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DE97"/>
  <w15:docId w15:val="{8B1A57C3-FBEE-445E-99FC-65A426153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Abbas Raza</cp:lastModifiedBy>
  <cp:revision>2</cp:revision>
  <dcterms:created xsi:type="dcterms:W3CDTF">2026-08-20T01:15:00Z</dcterms:created>
  <dcterms:modified xsi:type="dcterms:W3CDTF">2026-08-20T01:15:00Z</dcterms:modified>
</cp:coreProperties>
</file>