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cs="宋体"/>
          <w:sz w:val="20"/>
          <w:szCs w:val="20"/>
          <w:lang w:eastAsia="zh-CN"/>
        </w:rPr>
      </w:pPr>
    </w:p>
    <w:p>
      <w:pPr>
        <w:rPr>
          <w:rFonts w:ascii="宋体" w:cs="宋体"/>
          <w:sz w:val="20"/>
          <w:szCs w:val="20"/>
          <w:lang w:eastAsia="zh-CN"/>
        </w:rPr>
      </w:pPr>
    </w:p>
    <w:p>
      <w:pPr>
        <w:rPr>
          <w:rFonts w:ascii="宋体" w:cs="宋体"/>
          <w:sz w:val="20"/>
          <w:szCs w:val="20"/>
          <w:lang w:eastAsia="zh-CN"/>
        </w:rPr>
      </w:pPr>
    </w:p>
    <w:p>
      <w:pPr>
        <w:rPr>
          <w:rFonts w:ascii="宋体" w:cs="宋体"/>
          <w:sz w:val="20"/>
          <w:szCs w:val="20"/>
          <w:lang w:eastAsia="zh-CN"/>
        </w:rPr>
      </w:pPr>
    </w:p>
    <w:p>
      <w:pPr>
        <w:rPr>
          <w:rFonts w:ascii="宋体" w:cs="宋体"/>
          <w:sz w:val="20"/>
          <w:szCs w:val="20"/>
          <w:lang w:eastAsia="zh-CN"/>
        </w:rPr>
      </w:pPr>
    </w:p>
    <w:p>
      <w:pPr>
        <w:jc w:val="center"/>
        <w:rPr>
          <w:rFonts w:ascii="宋体" w:cs="宋体"/>
          <w:sz w:val="20"/>
          <w:szCs w:val="20"/>
          <w:lang w:eastAsia="zh-CN"/>
        </w:rPr>
      </w:pPr>
      <w:r>
        <w:rPr>
          <w:rFonts w:hint="eastAsia" w:ascii="宋体" w:cs="宋体"/>
          <w:sz w:val="20"/>
          <w:szCs w:val="20"/>
          <w:lang w:eastAsia="zh-CN"/>
        </w:rPr>
        <w:t xml:space="preserve">           </w:t>
      </w:r>
    </w:p>
    <w:p>
      <w:pPr>
        <w:jc w:val="center"/>
        <w:rPr>
          <w:rFonts w:ascii="宋体" w:cs="宋体"/>
          <w:sz w:val="20"/>
          <w:szCs w:val="20"/>
          <w:lang w:eastAsia="zh-CN"/>
        </w:rPr>
      </w:pPr>
    </w:p>
    <w:p>
      <w:pPr>
        <w:jc w:val="center"/>
        <w:rPr>
          <w:rFonts w:ascii="宋体" w:cs="宋体"/>
          <w:sz w:val="20"/>
          <w:szCs w:val="20"/>
          <w:lang w:eastAsia="zh-CN"/>
        </w:rPr>
      </w:pPr>
      <w:r>
        <w:rPr>
          <w:rFonts w:hint="eastAsia" w:ascii="宋体" w:cs="宋体"/>
          <w:sz w:val="20"/>
          <w:szCs w:val="20"/>
          <w:lang w:eastAsia="zh-CN"/>
        </w:rPr>
        <w:t xml:space="preserve">                </w:t>
      </w:r>
      <w:r>
        <w:rPr>
          <w:rFonts w:ascii="宋体" w:cs="宋体"/>
          <w:kern w:val="2"/>
          <w:sz w:val="16"/>
          <w:szCs w:val="16"/>
          <w:lang w:eastAsia="zh-CN"/>
        </w:rPr>
        <w:drawing>
          <wp:inline distT="0" distB="0" distL="0" distR="0">
            <wp:extent cx="4980940" cy="981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1328" w:lineRule="exact"/>
        <w:ind w:left="1679"/>
        <w:jc w:val="center"/>
        <w:rPr>
          <w:rFonts w:ascii="Arial Unicode MS" w:hAnsi="Arial Unicode MS" w:cs="Arial Unicode MS"/>
          <w:color w:val="231F20"/>
          <w:sz w:val="80"/>
          <w:szCs w:val="80"/>
          <w:lang w:eastAsia="zh-CN"/>
        </w:rPr>
      </w:pPr>
      <w:r>
        <w:rPr>
          <w:rFonts w:hint="eastAsia" w:ascii="Arial Unicode MS" w:hAnsi="Arial Unicode MS" w:cs="Arial Unicode MS"/>
          <w:color w:val="231F20"/>
          <w:sz w:val="80"/>
          <w:szCs w:val="80"/>
          <w:lang w:eastAsia="zh-CN"/>
        </w:rPr>
        <w:t xml:space="preserve">  </w:t>
      </w:r>
    </w:p>
    <w:p>
      <w:pPr>
        <w:spacing w:line="1328" w:lineRule="exact"/>
        <w:ind w:left="1679"/>
        <w:jc w:val="center"/>
        <w:rPr>
          <w:rFonts w:ascii="黑体" w:hAnsi="黑体" w:eastAsia="黑体" w:cs="Arial Unicode MS"/>
          <w:sz w:val="80"/>
          <w:szCs w:val="80"/>
          <w:lang w:eastAsia="zh-CN"/>
        </w:rPr>
      </w:pPr>
      <w:r>
        <w:rPr>
          <w:rFonts w:ascii="黑体" w:hAnsi="黑体" w:eastAsia="黑体" w:cs="Arial Unicode MS"/>
          <w:color w:val="231F20"/>
          <w:sz w:val="80"/>
          <w:szCs w:val="80"/>
          <w:lang w:eastAsia="zh-CN"/>
        </w:rPr>
        <w:t>实验报告</w:t>
      </w:r>
    </w:p>
    <w:p>
      <w:pPr>
        <w:pStyle w:val="2"/>
        <w:tabs>
          <w:tab w:val="left" w:pos="4570"/>
          <w:tab w:val="left" w:pos="6173"/>
          <w:tab w:val="left" w:pos="7115"/>
        </w:tabs>
        <w:spacing w:before="139"/>
        <w:ind w:left="3729" w:right="1510" w:firstLine="260" w:firstLineChars="100"/>
        <w:rPr>
          <w:lang w:eastAsia="zh-CN"/>
        </w:rPr>
      </w:pPr>
      <w:r>
        <w:rPr>
          <w:rFonts w:hint="eastAsia"/>
          <w:color w:val="231F20"/>
          <w:lang w:eastAsia="zh-CN"/>
        </w:rPr>
        <w:t>（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eastAsia="zh-CN"/>
        </w:rPr>
        <w:t>2020 ～ 2021</w:t>
      </w:r>
      <w:r>
        <w:rPr>
          <w:rFonts w:hint="eastAsia"/>
          <w:color w:val="231F20"/>
          <w:spacing w:val="3"/>
          <w:lang w:eastAsia="zh-CN"/>
        </w:rPr>
        <w:t>学年</w:t>
      </w:r>
      <w:r>
        <w:rPr>
          <w:color w:val="231F20"/>
          <w:spacing w:val="13"/>
          <w:lang w:eastAsia="zh-CN"/>
        </w:rPr>
        <w:t xml:space="preserve"> 春</w:t>
      </w:r>
      <w:r>
        <w:rPr>
          <w:rFonts w:hint="eastAsia"/>
          <w:color w:val="231F20"/>
          <w:lang w:eastAsia="zh-CN"/>
        </w:rPr>
        <w:t>季</w:t>
      </w:r>
      <w:r>
        <w:rPr>
          <w:rFonts w:hint="eastAsia"/>
          <w:color w:val="231F20"/>
          <w:spacing w:val="6"/>
          <w:lang w:eastAsia="zh-CN"/>
        </w:rPr>
        <w:t>学期）</w:t>
      </w:r>
    </w:p>
    <w:p>
      <w:pPr>
        <w:rPr>
          <w:rFonts w:ascii="宋体" w:cs="宋体"/>
          <w:sz w:val="26"/>
          <w:szCs w:val="26"/>
          <w:lang w:eastAsia="zh-CN"/>
        </w:rPr>
      </w:pPr>
    </w:p>
    <w:p>
      <w:pPr>
        <w:rPr>
          <w:rFonts w:ascii="宋体" w:cs="宋体"/>
          <w:sz w:val="26"/>
          <w:szCs w:val="26"/>
          <w:lang w:eastAsia="zh-CN"/>
        </w:rPr>
      </w:pPr>
    </w:p>
    <w:p>
      <w:pPr>
        <w:rPr>
          <w:rFonts w:ascii="宋体" w:cs="宋体"/>
          <w:sz w:val="26"/>
          <w:szCs w:val="26"/>
          <w:lang w:eastAsia="zh-CN"/>
        </w:rPr>
      </w:pPr>
    </w:p>
    <w:p>
      <w:pPr>
        <w:tabs>
          <w:tab w:val="left" w:pos="7881"/>
          <w:tab w:val="left" w:pos="8185"/>
        </w:tabs>
        <w:spacing w:line="343" w:lineRule="auto"/>
        <w:ind w:left="3520" w:leftChars="1600" w:right="2021" w:firstLine="840" w:firstLineChars="350"/>
        <w:rPr>
          <w:rFonts w:ascii="宋体" w:hAnsi="宋体" w:cs="宋体"/>
          <w:color w:val="FF0000"/>
          <w:sz w:val="24"/>
          <w:szCs w:val="24"/>
          <w:lang w:eastAsia="zh-CN"/>
        </w:rPr>
      </w:pPr>
    </w:p>
    <w:p>
      <w:pPr>
        <w:tabs>
          <w:tab w:val="left" w:pos="7881"/>
          <w:tab w:val="left" w:pos="8185"/>
        </w:tabs>
        <w:spacing w:line="343" w:lineRule="auto"/>
        <w:ind w:left="3401" w:right="2021" w:firstLine="320" w:firstLineChars="100"/>
        <w:rPr>
          <w:rFonts w:ascii="宋体" w:hAnsi="宋体" w:cs="宋体"/>
          <w:color w:val="231F20"/>
          <w:sz w:val="32"/>
          <w:szCs w:val="32"/>
          <w:lang w:eastAsia="zh-CN"/>
        </w:rPr>
      </w:pPr>
    </w:p>
    <w:p>
      <w:pPr>
        <w:tabs>
          <w:tab w:val="left" w:pos="7881"/>
        </w:tabs>
        <w:spacing w:line="343" w:lineRule="auto"/>
        <w:ind w:left="3401" w:right="2021" w:firstLine="320" w:firstLineChars="100"/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</w:pPr>
      <w:r>
        <w:rPr>
          <w:rFonts w:hint="eastAsia" w:ascii="宋体" w:hAnsi="宋体" w:cs="宋体"/>
          <w:color w:val="231F20"/>
          <w:sz w:val="32"/>
          <w:szCs w:val="32"/>
          <w:lang w:eastAsia="zh-CN"/>
        </w:rPr>
        <w:t>课程代码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hint="eastAsia"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>B070710608030</w:t>
      </w:r>
      <w:r>
        <w:rPr>
          <w:rFonts w:hint="eastAsia"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 </w:t>
      </w:r>
    </w:p>
    <w:p>
      <w:pPr>
        <w:tabs>
          <w:tab w:val="left" w:pos="7881"/>
          <w:tab w:val="left" w:pos="8185"/>
        </w:tabs>
        <w:spacing w:line="343" w:lineRule="auto"/>
        <w:ind w:left="3720" w:leftChars="1691" w:right="2021"/>
        <w:rPr>
          <w:rFonts w:ascii="Times New Roman" w:hAnsi="Times New Roman"/>
          <w:sz w:val="32"/>
          <w:szCs w:val="32"/>
          <w:lang w:eastAsia="zh-CN"/>
        </w:rPr>
      </w:pPr>
      <w:r>
        <w:rPr>
          <w:rFonts w:hint="eastAsia" w:ascii="宋体" w:hAnsi="宋体" w:cs="宋体"/>
          <w:color w:val="231F20"/>
          <w:sz w:val="32"/>
          <w:szCs w:val="32"/>
          <w:lang w:eastAsia="zh-CN"/>
        </w:rPr>
        <w:t>课程名称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数据库系统概论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hint="eastAsia" w:ascii="宋体" w:hAnsi="宋体" w:cs="宋体"/>
          <w:color w:val="231F20"/>
          <w:sz w:val="32"/>
          <w:szCs w:val="32"/>
          <w:lang w:eastAsia="zh-CN"/>
        </w:rPr>
        <w:t>专业班级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hint="eastAsia" w:ascii="Times New Roman" w:hAnsi="Times New Roman"/>
          <w:color w:val="231F20"/>
          <w:sz w:val="28"/>
          <w:szCs w:val="32"/>
          <w:u w:val="single" w:color="231F20"/>
          <w:lang w:eastAsia="zh-CN"/>
        </w:rPr>
        <w:t>19计算机科学与技术</w:t>
      </w:r>
      <w:r>
        <w:rPr>
          <w:rFonts w:hint="eastAsia" w:ascii="Times New Roman" w:hAnsi="Times New Roman"/>
          <w:color w:val="231F20"/>
          <w:sz w:val="28"/>
          <w:szCs w:val="32"/>
          <w:u w:val="single" w:color="231F20"/>
          <w:lang w:val="en-US" w:eastAsia="zh-CN"/>
        </w:rPr>
        <w:t>2</w:t>
      </w:r>
      <w:r>
        <w:rPr>
          <w:rFonts w:hint="eastAsia" w:ascii="Times New Roman" w:hAnsi="Times New Roman"/>
          <w:color w:val="231F20"/>
          <w:sz w:val="28"/>
          <w:szCs w:val="32"/>
          <w:u w:val="single" w:color="231F20"/>
          <w:lang w:eastAsia="zh-CN"/>
        </w:rPr>
        <w:t>班</w:t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hint="eastAsia" w:ascii="宋体" w:hAnsi="宋体" w:cs="宋体"/>
          <w:color w:val="231F20"/>
          <w:sz w:val="32"/>
          <w:szCs w:val="32"/>
          <w:lang w:eastAsia="zh-CN"/>
        </w:rPr>
        <w:t>学生学号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hint="eastAsia" w:ascii="Times New Roman" w:hAnsi="Times New Roman"/>
          <w:color w:val="231F20"/>
          <w:sz w:val="32"/>
          <w:szCs w:val="32"/>
          <w:u w:val="single" w:color="231F20"/>
          <w:lang w:val="en-US" w:eastAsia="zh-CN"/>
        </w:rPr>
        <w:t>190507060</w:t>
      </w:r>
      <w:bookmarkStart w:id="0" w:name="_GoBack"/>
      <w:bookmarkEnd w:id="0"/>
      <w:r>
        <w:rPr>
          <w:rFonts w:hint="eastAsia" w:ascii="Times New Roman" w:hAnsi="Times New Roman"/>
          <w:color w:val="231F20"/>
          <w:sz w:val="32"/>
          <w:szCs w:val="32"/>
          <w:u w:val="single" w:color="231F20"/>
          <w:lang w:val="en-US" w:eastAsia="zh-CN"/>
        </w:rPr>
        <w:t>223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hint="eastAsia" w:ascii="宋体" w:hAnsi="宋体" w:cs="宋体"/>
          <w:color w:val="231F20"/>
          <w:sz w:val="32"/>
          <w:szCs w:val="32"/>
          <w:lang w:eastAsia="zh-CN"/>
        </w:rPr>
        <w:t>学生姓名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hint="eastAsia" w:ascii="Times New Roman" w:hAnsi="Times New Roman"/>
          <w:color w:val="231F20"/>
          <w:sz w:val="32"/>
          <w:szCs w:val="32"/>
          <w:u w:val="single" w:color="231F20"/>
          <w:lang w:val="en-US" w:eastAsia="zh-CN"/>
        </w:rPr>
        <w:t>曲金悦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  <w:r>
        <w:rPr>
          <w:rFonts w:ascii="Times New Roman" w:hAnsi="Times New Roman"/>
          <w:color w:val="231F20"/>
          <w:sz w:val="32"/>
          <w:szCs w:val="32"/>
          <w:lang w:eastAsia="zh-CN"/>
        </w:rPr>
        <w:t xml:space="preserve"> </w:t>
      </w:r>
      <w:r>
        <w:rPr>
          <w:rFonts w:hint="eastAsia" w:ascii="宋体" w:hAnsi="宋体" w:cs="宋体"/>
          <w:color w:val="231F20"/>
          <w:sz w:val="32"/>
          <w:szCs w:val="32"/>
          <w:lang w:eastAsia="zh-CN"/>
        </w:rPr>
        <w:t>指导教师</w:t>
      </w:r>
      <w:r>
        <w:rPr>
          <w:rFonts w:ascii="宋体" w:hAnsi="宋体" w:cs="宋体"/>
          <w:color w:val="231F2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</w:t>
      </w:r>
      <w:r>
        <w:rPr>
          <w:rFonts w:hint="eastAsia" w:ascii="Times New Roman" w:hAnsi="Times New Roman"/>
          <w:color w:val="231F20"/>
          <w:sz w:val="32"/>
          <w:szCs w:val="32"/>
          <w:u w:val="single" w:color="231F20"/>
          <w:lang w:eastAsia="zh-CN"/>
        </w:rPr>
        <w:t xml:space="preserve">    刘涛</w:t>
      </w:r>
      <w:r>
        <w:rPr>
          <w:rFonts w:ascii="Times New Roman" w:hAnsi="Times New Roman"/>
          <w:color w:val="231F20"/>
          <w:sz w:val="32"/>
          <w:szCs w:val="32"/>
          <w:u w:val="single" w:color="231F20"/>
          <w:lang w:eastAsia="zh-CN"/>
        </w:rPr>
        <w:tab/>
      </w:r>
    </w:p>
    <w:p>
      <w:pPr>
        <w:rPr>
          <w:rFonts w:ascii="Times New Roman" w:hAnsi="Times New Roman"/>
          <w:sz w:val="34"/>
          <w:szCs w:val="34"/>
          <w:lang w:eastAsia="zh-CN"/>
        </w:rPr>
      </w:pPr>
    </w:p>
    <w:p>
      <w:pPr>
        <w:rPr>
          <w:rFonts w:ascii="Times New Roman" w:hAnsi="Times New Roman"/>
          <w:sz w:val="34"/>
          <w:szCs w:val="34"/>
          <w:lang w:eastAsia="zh-CN"/>
        </w:rPr>
      </w:pPr>
    </w:p>
    <w:p>
      <w:pPr>
        <w:pStyle w:val="3"/>
        <w:tabs>
          <w:tab w:val="left" w:pos="5202"/>
          <w:tab w:val="left" w:pos="5682"/>
        </w:tabs>
        <w:spacing w:before="304" w:line="304" w:lineRule="auto"/>
        <w:ind w:left="4722" w:right="3040"/>
        <w:jc w:val="center"/>
        <w:rPr>
          <w:color w:val="231F20"/>
          <w:lang w:eastAsia="zh-CN"/>
        </w:rPr>
      </w:pPr>
      <w:r>
        <w:rPr>
          <w:rFonts w:hint="eastAsia"/>
          <w:color w:val="231F20"/>
          <w:lang w:eastAsia="zh-CN"/>
        </w:rPr>
        <w:t>信息工程学院</w:t>
      </w:r>
    </w:p>
    <w:p>
      <w:pPr>
        <w:pStyle w:val="3"/>
        <w:tabs>
          <w:tab w:val="left" w:pos="5202"/>
          <w:tab w:val="left" w:pos="5682"/>
        </w:tabs>
        <w:spacing w:before="304" w:line="304" w:lineRule="auto"/>
        <w:ind w:left="4722" w:right="3040"/>
        <w:jc w:val="center"/>
        <w:rPr>
          <w:lang w:eastAsia="zh-CN"/>
        </w:rPr>
      </w:pPr>
      <w:r>
        <w:rPr>
          <w:rFonts w:hint="eastAsia"/>
          <w:color w:val="231F20"/>
          <w:lang w:eastAsia="zh-CN"/>
        </w:rPr>
        <w:t>2021年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val="en-US" w:eastAsia="zh-CN"/>
        </w:rPr>
        <w:t>3</w:t>
      </w:r>
      <w:r>
        <w:rPr>
          <w:rFonts w:hint="eastAsia"/>
          <w:color w:val="231F20"/>
          <w:lang w:eastAsia="zh-CN"/>
        </w:rPr>
        <w:t>月</w:t>
      </w:r>
      <w:r>
        <w:rPr>
          <w:rFonts w:hint="eastAsia"/>
          <w:color w:val="231F20"/>
          <w:lang w:val="en-US" w:eastAsia="zh-CN"/>
        </w:rPr>
        <w:t>1</w:t>
      </w:r>
      <w:r>
        <w:rPr>
          <w:color w:val="231F20"/>
          <w:lang w:eastAsia="zh-CN"/>
        </w:rPr>
        <w:tab/>
      </w:r>
      <w:r>
        <w:rPr>
          <w:rFonts w:hint="eastAsia"/>
          <w:color w:val="231F20"/>
          <w:lang w:val="en-US" w:eastAsia="zh-CN"/>
        </w:rPr>
        <w:t>8</w:t>
      </w:r>
      <w:r>
        <w:rPr>
          <w:rFonts w:hint="eastAsia"/>
          <w:color w:val="231F20"/>
          <w:lang w:eastAsia="zh-CN"/>
        </w:rPr>
        <w:t>日</w:t>
      </w:r>
    </w:p>
    <w:p>
      <w:pPr>
        <w:spacing w:line="304" w:lineRule="auto"/>
        <w:jc w:val="center"/>
        <w:rPr>
          <w:lang w:eastAsia="zh-CN"/>
        </w:rPr>
        <w:sectPr>
          <w:headerReference r:id="rId3" w:type="even"/>
          <w:pgSz w:w="11910" w:h="16160"/>
          <w:pgMar w:top="0" w:right="1680" w:bottom="980" w:left="0" w:header="0" w:footer="786" w:gutter="0"/>
          <w:cols w:space="720" w:num="1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842"/>
        <w:gridCol w:w="1935"/>
        <w:gridCol w:w="1501"/>
        <w:gridCol w:w="581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gridSpan w:val="2"/>
            <w:vAlign w:val="center"/>
          </w:tcPr>
          <w:p>
            <w:pPr>
              <w:tabs>
                <w:tab w:val="left" w:pos="2065"/>
              </w:tabs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2065"/>
              </w:tabs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实验（训）项目名称</w:t>
            </w:r>
          </w:p>
          <w:p>
            <w:pPr>
              <w:tabs>
                <w:tab w:val="left" w:pos="2065"/>
              </w:tabs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6241" w:type="dxa"/>
            <w:gridSpan w:val="4"/>
            <w:vAlign w:val="center"/>
          </w:tcPr>
          <w:p>
            <w:pPr>
              <w:tabs>
                <w:tab w:val="left" w:pos="2065"/>
              </w:tabs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实验一 数据库的基本认识与操作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实验（训）地点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980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明远楼C115</w:t>
            </w:r>
          </w:p>
        </w:tc>
        <w:tc>
          <w:tcPr>
            <w:tcW w:w="1943" w:type="dxa"/>
            <w:gridSpan w:val="2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实验（训）日期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2021年3月18日星期四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gridSpan w:val="2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小组成员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6241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gridSpan w:val="2"/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小组成员</w:t>
            </w:r>
          </w:p>
          <w:p>
            <w:pPr>
              <w:jc w:val="center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分工情况</w:t>
            </w: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6241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实验（训）所用设备、材料、软件等：</w:t>
            </w:r>
          </w:p>
          <w:p>
            <w:pPr>
              <w:tabs>
                <w:tab w:val="left" w:pos="2065"/>
              </w:tabs>
              <w:jc w:val="both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计算机、MySQL数据库管理系统。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16"/>
              <w:ind w:left="23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</w:rPr>
              <w:t>实验（训）目的：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1.了解MySQL或SQL Server数据库的基本知识，掌握数据库的配置；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2.熟悉MySQL或SQL Server数据库环境和系统结构；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3.掌握图形化交互工具的基本操作，学会数据库的使用、创建与管理；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4.掌握通过命令行窗口启动、停止、重启、查看数据库服务方法。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16"/>
              <w:rPr>
                <w:rFonts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sz w:val="24"/>
                <w:szCs w:val="24"/>
                <w:lang w:eastAsia="zh-CN"/>
              </w:rPr>
              <w:t>实验（训）内容、步骤、结果、心得体会：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1、通过图形界面工具登录数据库服务器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（1）通过图形界面工具登录数据库服务器。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打开MySQL Workbench图形工具，选择服务器，输入密码登录数据库服务器。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连接服务器后，熟悉MySQL Workbench 图形工具的菜单、命令窗口；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查看系统自动的各个数据库的结构、属性等信息；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查看数据库下各表的结构、属性等信息。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6690" cy="3127375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12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6690" cy="3127375"/>
                  <wp:effectExtent l="0" t="0" r="635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12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（2）通过Windows服务管理器启动/停止数据库服务。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74310" cy="3880485"/>
                  <wp:effectExtent l="0" t="0" r="2540" b="571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8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2、通过DOS命令行登录数据库服务器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（1）数据库的配置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完成环境变量、数据库配置文件my.ini的设置。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019675" cy="4900930"/>
                  <wp:effectExtent l="0" t="0" r="0" b="444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90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（2）启动和关闭数据库服务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a)通过DOS命令行启动MySQL服务。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      命令： net start/stop mysql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8595" cy="2825115"/>
                  <wp:effectExtent l="0" t="0" r="8255" b="381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b)连接数据库服务器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命令： mysql -u root –p 123456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8595" cy="2825115"/>
                  <wp:effectExtent l="0" t="0" r="8255" b="381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3、利用客户端命令访问数据库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通过各种客户端登录数据库服务器后，执行：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（1）使用SHOW语句查看系统中已有的数据库。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命令：show databases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8595" cy="2825115"/>
                  <wp:effectExtent l="0" t="0" r="8255" b="381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（2）使用USE语句选择某个数据库为当前数据库。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命令：use mysql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74310" cy="2772410"/>
                  <wp:effectExtent l="0" t="0" r="2540" b="889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4、数据库管理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创建数据库：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命令：create database mydatabase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删除数据库：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left="0" w:right="0" w:firstLine="240"/>
              <w:jc w:val="left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命令: drop database mydatabase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5274310" cy="2772410"/>
                  <wp:effectExtent l="0" t="0" r="2540" b="889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心得体会：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38" w:beforeAutospacing="0" w:after="38" w:afterAutospacing="0" w:line="180" w:lineRule="atLeast"/>
              <w:ind w:right="0"/>
              <w:rPr>
                <w:rFonts w:hint="default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①通过本次试验，使我了解了MySQL或SQL Server数据库的基本知识，掌握数据库的配置；熟悉MySQL或SQL Server数据库环境和系统结构；掌握图形化交互工具的基本操作，学会数据库的使用、创建与管理；</w:t>
            </w:r>
          </w:p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231F20"/>
                <w:kern w:val="0"/>
                <w:sz w:val="24"/>
                <w:szCs w:val="24"/>
                <w:lang w:val="en-US" w:eastAsia="zh-CN" w:bidi="ar-SA"/>
              </w:rPr>
              <w:t>②掌握通过命令行窗口启动、停止、重启、查看数据库服务方法。懂得了在使用命令行时要注意分号的使用，并注意其实英文符号下的“;”。学会了通过命令行对数据库进行创建、删除、查询，并能熟练的使用。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>
            <w:pPr>
              <w:rPr>
                <w:rFonts w:ascii="宋体" w:hAnsi="宋体" w:cs="宋体"/>
                <w:color w:val="231F20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color w:val="231F2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231F20"/>
                <w:sz w:val="24"/>
                <w:szCs w:val="24"/>
                <w:lang w:eastAsia="zh-CN"/>
              </w:rPr>
              <w:t>教师评语：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成绩评定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3019" w:type="dxa"/>
            <w:gridSpan w:val="2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23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教师签名</w:t>
            </w:r>
          </w:p>
        </w:tc>
        <w:tc>
          <w:tcPr>
            <w:tcW w:w="3027" w:type="dxa"/>
            <w:gridSpan w:val="2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CE"/>
    <w:rsid w:val="000133D6"/>
    <w:rsid w:val="00076672"/>
    <w:rsid w:val="00140C34"/>
    <w:rsid w:val="002A126A"/>
    <w:rsid w:val="00347661"/>
    <w:rsid w:val="003C5A70"/>
    <w:rsid w:val="004C0CCB"/>
    <w:rsid w:val="00550BD6"/>
    <w:rsid w:val="005A613C"/>
    <w:rsid w:val="0070779E"/>
    <w:rsid w:val="007C32F4"/>
    <w:rsid w:val="008E363E"/>
    <w:rsid w:val="008E4FB8"/>
    <w:rsid w:val="00900B1E"/>
    <w:rsid w:val="00915C12"/>
    <w:rsid w:val="00981069"/>
    <w:rsid w:val="00987CCE"/>
    <w:rsid w:val="00A04475"/>
    <w:rsid w:val="00A16BF5"/>
    <w:rsid w:val="00B9794B"/>
    <w:rsid w:val="00BF6770"/>
    <w:rsid w:val="00F3033D"/>
    <w:rsid w:val="13937D16"/>
    <w:rsid w:val="366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3"/>
    <w:qFormat/>
    <w:uiPriority w:val="0"/>
    <w:pPr>
      <w:outlineLvl w:val="2"/>
    </w:pPr>
    <w:rPr>
      <w:rFonts w:ascii="宋体" w:hAnsi="宋体"/>
      <w:sz w:val="26"/>
      <w:szCs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iPriority w:val="0"/>
    <w:pPr>
      <w:spacing w:before="21"/>
      <w:ind w:left="1133"/>
    </w:pPr>
    <w:rPr>
      <w:rFonts w:ascii="宋体" w:hAnsi="宋体"/>
      <w:sz w:val="24"/>
      <w:szCs w:val="24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标题 3 Char"/>
    <w:basedOn w:val="10"/>
    <w:link w:val="2"/>
    <w:uiPriority w:val="0"/>
    <w:rPr>
      <w:rFonts w:ascii="宋体" w:hAnsi="宋体" w:eastAsia="宋体" w:cs="Times New Roman"/>
      <w:kern w:val="0"/>
      <w:sz w:val="26"/>
      <w:szCs w:val="26"/>
      <w:lang w:eastAsia="en-US"/>
    </w:rPr>
  </w:style>
  <w:style w:type="character" w:customStyle="1" w:styleId="14">
    <w:name w:val="正文文本 Char"/>
    <w:basedOn w:val="10"/>
    <w:link w:val="3"/>
    <w:uiPriority w:val="0"/>
    <w:rPr>
      <w:rFonts w:ascii="宋体" w:hAnsi="宋体" w:eastAsia="宋体" w:cs="Times New Roman"/>
      <w:kern w:val="0"/>
      <w:sz w:val="24"/>
      <w:szCs w:val="24"/>
      <w:lang w:eastAsia="en-US"/>
    </w:rPr>
  </w:style>
  <w:style w:type="character" w:customStyle="1" w:styleId="15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paragraph" w:customStyle="1" w:styleId="16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Ghost Win7 SP1 装机版  V2018/05/08</Company>
  <Pages>3</Pages>
  <Words>53</Words>
  <Characters>305</Characters>
  <Lines>2</Lines>
  <Paragraphs>1</Paragraphs>
  <TotalTime>12</TotalTime>
  <ScaleCrop>false</ScaleCrop>
  <LinksUpToDate>false</LinksUpToDate>
  <CharactersWithSpaces>357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2020-11-19T01:07:00Z</dcterms:created>
  <dc:creator>dreamsummit</dc:creator>
  <cp:lastModifiedBy>*晓枫纸</cp:lastModifiedBy>
  <dcterms:modified xsi:type="dcterms:W3CDTF">2021-03-18T14:02:12Z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