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57E" w:rsidRPr="00BF657E" w:rsidRDefault="00BF657E" w:rsidP="00BF657E">
      <w:pPr>
        <w:numPr>
          <w:ilvl w:val="0"/>
          <w:numId w:val="1"/>
        </w:numPr>
        <w:spacing w:before="200" w:after="0" w:line="240" w:lineRule="auto"/>
        <w:textAlignment w:val="baseline"/>
        <w:outlineLvl w:val="0"/>
        <w:rPr>
          <w:rFonts w:ascii="Arial" w:eastAsia="Times New Roman" w:hAnsi="Arial" w:cs="Arial"/>
          <w:b/>
          <w:bCs/>
          <w:color w:val="000000"/>
          <w:kern w:val="36"/>
          <w:sz w:val="28"/>
          <w:szCs w:val="28"/>
        </w:rPr>
      </w:pPr>
      <w:r w:rsidRPr="00BF657E">
        <w:rPr>
          <w:rFonts w:ascii="Arial" w:eastAsia="Times New Roman" w:hAnsi="Arial" w:cs="Arial"/>
          <w:b/>
          <w:bCs/>
          <w:color w:val="000000"/>
          <w:kern w:val="36"/>
          <w:sz w:val="28"/>
          <w:szCs w:val="28"/>
        </w:rPr>
        <w:t>Requirements</w:t>
      </w:r>
    </w:p>
    <w:p w:rsidR="00267DA8" w:rsidRDefault="00267DA8" w:rsidP="007D243A"/>
    <w:p w:rsidR="007D243A" w:rsidRDefault="00537BC3" w:rsidP="007D243A">
      <w:pPr>
        <w:pStyle w:val="ListParagraph"/>
        <w:numPr>
          <w:ilvl w:val="0"/>
          <w:numId w:val="3"/>
        </w:numPr>
      </w:pPr>
      <w:r>
        <w:t>Linear regulator -1- “</w:t>
      </w:r>
      <w:r w:rsidRPr="00537BC3">
        <w:rPr>
          <w:b/>
        </w:rPr>
        <w:t>ASM1117</w:t>
      </w:r>
      <w:r>
        <w:t xml:space="preserve">”  3.3V </w:t>
      </w:r>
    </w:p>
    <w:p w:rsidR="00537BC3" w:rsidRDefault="00537BC3" w:rsidP="00537BC3">
      <w:pPr>
        <w:pStyle w:val="ListParagraph"/>
        <w:numPr>
          <w:ilvl w:val="0"/>
          <w:numId w:val="3"/>
        </w:numPr>
      </w:pPr>
      <w:r>
        <w:t>Linear regulator -2- “</w:t>
      </w:r>
      <w:r w:rsidRPr="00537BC3">
        <w:rPr>
          <w:b/>
        </w:rPr>
        <w:t>TPS7A7001DDA</w:t>
      </w:r>
      <w:r>
        <w:t>”  3.3V (Valve &amp; Motor )</w:t>
      </w:r>
    </w:p>
    <w:p w:rsidR="00537BC3" w:rsidRDefault="00537BC3" w:rsidP="00537BC3">
      <w:pPr>
        <w:pStyle w:val="ListParagraph"/>
        <w:numPr>
          <w:ilvl w:val="0"/>
          <w:numId w:val="3"/>
        </w:numPr>
      </w:pPr>
      <w:r>
        <w:t>Boost converter 1- 5V “</w:t>
      </w:r>
      <w:r w:rsidRPr="00537BC3">
        <w:rPr>
          <w:b/>
        </w:rPr>
        <w:t>TPS61023DRLR</w:t>
      </w:r>
      <w:r>
        <w:t xml:space="preserve">”  from TEXAS instrument with simulation </w:t>
      </w:r>
    </w:p>
    <w:p w:rsidR="00537BC3" w:rsidRDefault="00537BC3" w:rsidP="00321DF0">
      <w:pPr>
        <w:pStyle w:val="ListParagraph"/>
        <w:numPr>
          <w:ilvl w:val="0"/>
          <w:numId w:val="3"/>
        </w:numPr>
      </w:pPr>
      <w:r>
        <w:t>Boost converter 2- 5V “</w:t>
      </w:r>
      <w:r w:rsidRPr="00537BC3">
        <w:rPr>
          <w:b/>
        </w:rPr>
        <w:t>TPS61090RSAR</w:t>
      </w:r>
      <w:r w:rsidRPr="00537BC3">
        <w:t xml:space="preserve"> </w:t>
      </w:r>
      <w:r>
        <w:t>Boost Converter With 2-A All Single Cell Li or Dual Cell Battery or USB drain. During the shutdown, the load is completely Powered Operated Products</w:t>
      </w:r>
    </w:p>
    <w:p w:rsidR="00537BC3" w:rsidRDefault="00537BC3" w:rsidP="00537BC3">
      <w:pPr>
        <w:pStyle w:val="ListParagraph"/>
        <w:numPr>
          <w:ilvl w:val="0"/>
          <w:numId w:val="3"/>
        </w:numPr>
      </w:pPr>
      <w:r w:rsidRPr="00537BC3">
        <w:t>Battery charger one cell with NTC</w:t>
      </w:r>
      <w:r>
        <w:t xml:space="preserve"> “</w:t>
      </w:r>
      <w:r w:rsidRPr="00537BC3">
        <w:rPr>
          <w:b/>
        </w:rPr>
        <w:t>MCP73871-2CCI/ML</w:t>
      </w:r>
      <w:r>
        <w:t>”</w:t>
      </w:r>
    </w:p>
    <w:p w:rsidR="00537BC3" w:rsidRDefault="00537BC3" w:rsidP="00537BC3">
      <w:pPr>
        <w:pStyle w:val="ListParagraph"/>
        <w:numPr>
          <w:ilvl w:val="0"/>
          <w:numId w:val="3"/>
        </w:numPr>
      </w:pPr>
      <w:r>
        <w:t>Shunt regulator with output 2.5V “</w:t>
      </w:r>
      <w:r w:rsidRPr="00537BC3">
        <w:rPr>
          <w:b/>
        </w:rPr>
        <w:t>LM4040A25IDCKR</w:t>
      </w:r>
      <w:r>
        <w:t>”</w:t>
      </w:r>
    </w:p>
    <w:p w:rsidR="00A162D1" w:rsidRDefault="00A162D1" w:rsidP="00537BC3">
      <w:pPr>
        <w:pStyle w:val="ListParagraph"/>
        <w:numPr>
          <w:ilvl w:val="0"/>
          <w:numId w:val="3"/>
        </w:numPr>
      </w:pPr>
      <w:r w:rsidRPr="00A162D1">
        <w:rPr>
          <w:b/>
        </w:rPr>
        <w:t>USB Type C</w:t>
      </w:r>
      <w:r>
        <w:t xml:space="preserve"> for debugging  </w:t>
      </w:r>
    </w:p>
    <w:p w:rsidR="00A162D1" w:rsidRDefault="00A162D1" w:rsidP="00537BC3">
      <w:pPr>
        <w:pStyle w:val="ListParagraph"/>
        <w:numPr>
          <w:ilvl w:val="0"/>
          <w:numId w:val="3"/>
        </w:numPr>
      </w:pPr>
      <w:r>
        <w:t xml:space="preserve">3Xconnectors </w:t>
      </w:r>
      <w:r w:rsidRPr="00A162D1">
        <w:rPr>
          <w:b/>
        </w:rPr>
        <w:t>stemma</w:t>
      </w:r>
      <w:r>
        <w:t xml:space="preserve">  for I2C </w:t>
      </w:r>
      <w:r w:rsidR="005E0224">
        <w:t xml:space="preserve"> two mounted external and one internal in the enclosure </w:t>
      </w:r>
    </w:p>
    <w:p w:rsidR="00562756" w:rsidRPr="00562756" w:rsidRDefault="005E0224" w:rsidP="00537BC3">
      <w:pPr>
        <w:pStyle w:val="ListParagraph"/>
        <w:numPr>
          <w:ilvl w:val="0"/>
          <w:numId w:val="3"/>
        </w:numPr>
      </w:pPr>
      <w:r>
        <w:t xml:space="preserve">Connector </w:t>
      </w:r>
      <w:r w:rsidRPr="005E0224">
        <w:rPr>
          <w:b/>
        </w:rPr>
        <w:t>HDMI</w:t>
      </w:r>
    </w:p>
    <w:p w:rsidR="00562756" w:rsidRPr="00556CFF" w:rsidRDefault="00562756" w:rsidP="00537BC3">
      <w:pPr>
        <w:pStyle w:val="ListParagraph"/>
        <w:numPr>
          <w:ilvl w:val="0"/>
          <w:numId w:val="3"/>
        </w:numPr>
        <w:rPr>
          <w:b/>
        </w:rPr>
      </w:pPr>
      <w:r>
        <w:t xml:space="preserve">Circuit BOOT and Enable </w:t>
      </w:r>
      <w:r w:rsidRPr="00556CFF">
        <w:rPr>
          <w:b/>
        </w:rPr>
        <w:t>for ESP32 S3</w:t>
      </w:r>
    </w:p>
    <w:p w:rsidR="00562756" w:rsidRPr="00556CFF" w:rsidRDefault="00562756" w:rsidP="00537BC3">
      <w:pPr>
        <w:pStyle w:val="ListParagraph"/>
        <w:numPr>
          <w:ilvl w:val="0"/>
          <w:numId w:val="3"/>
        </w:numPr>
        <w:rPr>
          <w:b/>
        </w:rPr>
      </w:pPr>
      <w:r>
        <w:t xml:space="preserve">Main MCU is </w:t>
      </w:r>
      <w:r w:rsidRPr="00556CFF">
        <w:rPr>
          <w:b/>
        </w:rPr>
        <w:t>ESP32-S3</w:t>
      </w:r>
    </w:p>
    <w:p w:rsidR="005E0224" w:rsidRDefault="00562756" w:rsidP="00537BC3">
      <w:pPr>
        <w:pStyle w:val="ListParagraph"/>
        <w:numPr>
          <w:ilvl w:val="0"/>
          <w:numId w:val="3"/>
        </w:numPr>
      </w:pPr>
      <w:r w:rsidRPr="00556CFF">
        <w:rPr>
          <w:b/>
        </w:rPr>
        <w:t>Flash memory</w:t>
      </w:r>
      <w:r>
        <w:t xml:space="preserve"> </w:t>
      </w:r>
      <w:r w:rsidR="008C06CD">
        <w:t>8</w:t>
      </w:r>
      <w:r>
        <w:t xml:space="preserve">M connect with QSPI </w:t>
      </w:r>
      <w:r w:rsidR="005E0224">
        <w:t xml:space="preserve"> </w:t>
      </w:r>
      <w:r>
        <w:t xml:space="preserve">to </w:t>
      </w:r>
      <w:r w:rsidRPr="00556CFF">
        <w:rPr>
          <w:b/>
        </w:rPr>
        <w:t>ESP32-S3</w:t>
      </w:r>
    </w:p>
    <w:p w:rsidR="00562756" w:rsidRPr="00556CFF" w:rsidRDefault="00562756" w:rsidP="00537BC3">
      <w:pPr>
        <w:pStyle w:val="ListParagraph"/>
        <w:numPr>
          <w:ilvl w:val="0"/>
          <w:numId w:val="3"/>
        </w:numPr>
        <w:rPr>
          <w:b/>
        </w:rPr>
      </w:pPr>
      <w:r>
        <w:t xml:space="preserve">SRAM 8M Connect with same </w:t>
      </w:r>
      <w:r w:rsidRPr="00562756">
        <w:rPr>
          <w:b/>
        </w:rPr>
        <w:t>PROTOCO</w:t>
      </w:r>
      <w:r>
        <w:rPr>
          <w:b/>
        </w:rPr>
        <w:t>L</w:t>
      </w:r>
      <w:r>
        <w:t xml:space="preserve"> </w:t>
      </w:r>
      <w:r w:rsidRPr="00562756">
        <w:rPr>
          <w:b/>
          <w:color w:val="FF0000"/>
        </w:rPr>
        <w:t>QSPI</w:t>
      </w:r>
      <w:r w:rsidRPr="00562756">
        <w:rPr>
          <w:color w:val="FF0000"/>
        </w:rPr>
        <w:t xml:space="preserve"> </w:t>
      </w:r>
      <w:r>
        <w:rPr>
          <w:color w:val="FF0000"/>
        </w:rPr>
        <w:t xml:space="preserve"> </w:t>
      </w:r>
      <w:r w:rsidRPr="00562756">
        <w:rPr>
          <w:color w:val="000000" w:themeColor="text1"/>
        </w:rPr>
        <w:t xml:space="preserve">with </w:t>
      </w:r>
      <w:r w:rsidRPr="00556CFF">
        <w:rPr>
          <w:b/>
          <w:color w:val="000000" w:themeColor="text1"/>
        </w:rPr>
        <w:t>ESP32-S3</w:t>
      </w:r>
    </w:p>
    <w:p w:rsidR="00562756" w:rsidRDefault="00556CFF" w:rsidP="00537BC3">
      <w:pPr>
        <w:pStyle w:val="ListParagraph"/>
        <w:numPr>
          <w:ilvl w:val="0"/>
          <w:numId w:val="3"/>
        </w:numPr>
      </w:pPr>
      <w:r>
        <w:t xml:space="preserve">Connector </w:t>
      </w:r>
      <w:r w:rsidR="00562756" w:rsidRPr="00556CFF">
        <w:rPr>
          <w:b/>
        </w:rPr>
        <w:t>SD-Card</w:t>
      </w:r>
      <w:r w:rsidR="00562756">
        <w:t xml:space="preserve"> </w:t>
      </w:r>
    </w:p>
    <w:p w:rsidR="00556CFF" w:rsidRDefault="00556CFF" w:rsidP="00537BC3">
      <w:pPr>
        <w:pStyle w:val="ListParagraph"/>
        <w:numPr>
          <w:ilvl w:val="0"/>
          <w:numId w:val="3"/>
        </w:numPr>
      </w:pPr>
      <w:r>
        <w:t xml:space="preserve">2X </w:t>
      </w:r>
      <w:r w:rsidRPr="00556CFF">
        <w:rPr>
          <w:b/>
        </w:rPr>
        <w:t>Connector SPI</w:t>
      </w:r>
      <w:r>
        <w:t xml:space="preserve"> one is internal and the second is external </w:t>
      </w:r>
    </w:p>
    <w:p w:rsidR="00556CFF" w:rsidRPr="00556CFF" w:rsidRDefault="00556CFF" w:rsidP="00537BC3">
      <w:pPr>
        <w:pStyle w:val="ListParagraph"/>
        <w:numPr>
          <w:ilvl w:val="0"/>
          <w:numId w:val="3"/>
        </w:numPr>
        <w:rPr>
          <w:b/>
        </w:rPr>
      </w:pPr>
      <w:r w:rsidRPr="00556CFF">
        <w:rPr>
          <w:b/>
        </w:rPr>
        <w:t xml:space="preserve">RGB LED </w:t>
      </w:r>
    </w:p>
    <w:p w:rsidR="00556CFF" w:rsidRDefault="00556CFF" w:rsidP="00537BC3">
      <w:pPr>
        <w:pStyle w:val="ListParagraph"/>
        <w:numPr>
          <w:ilvl w:val="0"/>
          <w:numId w:val="3"/>
        </w:numPr>
      </w:pPr>
      <w:r>
        <w:rPr>
          <w:b/>
        </w:rPr>
        <w:t xml:space="preserve">Fuel </w:t>
      </w:r>
      <w:r w:rsidRPr="00556CFF">
        <w:rPr>
          <w:b/>
        </w:rPr>
        <w:t xml:space="preserve">Gauge </w:t>
      </w:r>
      <w:r>
        <w:t xml:space="preserve">monitoring Battery </w:t>
      </w:r>
    </w:p>
    <w:p w:rsidR="00556CFF" w:rsidRDefault="00556CFF" w:rsidP="00556CFF">
      <w:pPr>
        <w:pStyle w:val="ListParagraph"/>
        <w:numPr>
          <w:ilvl w:val="0"/>
          <w:numId w:val="3"/>
        </w:numPr>
      </w:pPr>
      <w:r w:rsidRPr="0071700E">
        <w:rPr>
          <w:b/>
        </w:rPr>
        <w:t>TMP117</w:t>
      </w:r>
      <w:r>
        <w:t xml:space="preserve"> sensor of temperature </w:t>
      </w:r>
    </w:p>
    <w:p w:rsidR="0071700E" w:rsidRDefault="0071700E" w:rsidP="00556CFF">
      <w:pPr>
        <w:pStyle w:val="ListParagraph"/>
        <w:numPr>
          <w:ilvl w:val="0"/>
          <w:numId w:val="3"/>
        </w:numPr>
      </w:pPr>
      <w:r>
        <w:rPr>
          <w:b/>
        </w:rPr>
        <w:t xml:space="preserve">Connector </w:t>
      </w:r>
      <w:r w:rsidRPr="0071700E">
        <w:t xml:space="preserve">for testing all test points </w:t>
      </w:r>
    </w:p>
    <w:p w:rsidR="0071700E" w:rsidRPr="004C6F0A" w:rsidRDefault="0043226E" w:rsidP="00556CFF">
      <w:pPr>
        <w:pStyle w:val="ListParagraph"/>
        <w:numPr>
          <w:ilvl w:val="0"/>
          <w:numId w:val="3"/>
        </w:numPr>
      </w:pPr>
      <w:r>
        <w:t>Spo2</w:t>
      </w:r>
      <w:r w:rsidR="004C6F0A" w:rsidRPr="0043226E">
        <w:t xml:space="preserve"> sensor</w:t>
      </w:r>
      <w:r w:rsidR="004C6F0A">
        <w:rPr>
          <w:b/>
        </w:rPr>
        <w:t xml:space="preserve"> </w:t>
      </w:r>
      <w:r w:rsidR="0071700E">
        <w:rPr>
          <w:b/>
        </w:rPr>
        <w:t xml:space="preserve">AFE4490 </w:t>
      </w:r>
    </w:p>
    <w:p w:rsidR="004C6F0A" w:rsidRDefault="0043226E" w:rsidP="004C6F0A">
      <w:pPr>
        <w:pStyle w:val="ListParagraph"/>
        <w:numPr>
          <w:ilvl w:val="0"/>
          <w:numId w:val="3"/>
        </w:numPr>
      </w:pPr>
      <w:r>
        <w:t>S</w:t>
      </w:r>
      <w:r w:rsidR="004C6F0A">
        <w:t xml:space="preserve">ensor  </w:t>
      </w:r>
      <w:r w:rsidR="004C6F0A" w:rsidRPr="004C6F0A">
        <w:rPr>
          <w:b/>
        </w:rPr>
        <w:t>ADS1263</w:t>
      </w:r>
      <w:r w:rsidR="004C6F0A" w:rsidRPr="004C6F0A">
        <w:t xml:space="preserve"> </w:t>
      </w:r>
      <w:r>
        <w:t xml:space="preserve">with resolution 32Bit </w:t>
      </w:r>
    </w:p>
    <w:p w:rsidR="0043226E" w:rsidRDefault="00111BE5" w:rsidP="004C6F0A">
      <w:pPr>
        <w:pStyle w:val="ListParagraph"/>
        <w:numPr>
          <w:ilvl w:val="0"/>
          <w:numId w:val="3"/>
        </w:numPr>
      </w:pPr>
      <w:r w:rsidRPr="00111BE5">
        <w:rPr>
          <w:b/>
        </w:rPr>
        <w:t>LD910</w:t>
      </w:r>
      <w:r>
        <w:rPr>
          <w:b/>
        </w:rPr>
        <w:t xml:space="preserve"> </w:t>
      </w:r>
      <w:r w:rsidR="00A17163">
        <w:t xml:space="preserve">Drive motor &amp; Valve </w:t>
      </w:r>
    </w:p>
    <w:p w:rsidR="00111BE5" w:rsidRPr="00872BDD" w:rsidRDefault="00111BE5" w:rsidP="00111BE5">
      <w:pPr>
        <w:pStyle w:val="ListParagraph"/>
        <w:numPr>
          <w:ilvl w:val="0"/>
          <w:numId w:val="3"/>
        </w:numPr>
      </w:pPr>
      <w:r>
        <w:t xml:space="preserve">sensor  </w:t>
      </w:r>
      <w:r w:rsidR="00872BDD" w:rsidRPr="00872BDD">
        <w:rPr>
          <w:b/>
        </w:rPr>
        <w:t>ICM20948</w:t>
      </w:r>
    </w:p>
    <w:p w:rsidR="00563121" w:rsidRPr="00563121" w:rsidRDefault="00872BDD" w:rsidP="00563121">
      <w:pPr>
        <w:pStyle w:val="ListParagraph"/>
        <w:numPr>
          <w:ilvl w:val="0"/>
          <w:numId w:val="3"/>
        </w:numPr>
      </w:pPr>
      <w:r w:rsidRPr="00F43342">
        <w:t>Pressure sensor</w:t>
      </w:r>
      <w:r>
        <w:rPr>
          <w:b/>
        </w:rPr>
        <w:t xml:space="preserve"> </w:t>
      </w:r>
      <w:r w:rsidR="00F43342" w:rsidRPr="00F43342">
        <w:rPr>
          <w:b/>
        </w:rPr>
        <w:t>MPRLS0025PA00001A</w:t>
      </w:r>
    </w:p>
    <w:p w:rsidR="00563121" w:rsidRPr="00563121" w:rsidRDefault="00563121" w:rsidP="00563121">
      <w:pPr>
        <w:pStyle w:val="ListParagraph"/>
        <w:numPr>
          <w:ilvl w:val="0"/>
          <w:numId w:val="1"/>
        </w:numPr>
        <w:rPr>
          <w:b/>
          <w:sz w:val="32"/>
          <w:szCs w:val="32"/>
        </w:rPr>
      </w:pPr>
      <w:r w:rsidRPr="00563121">
        <w:rPr>
          <w:b/>
          <w:sz w:val="32"/>
          <w:szCs w:val="32"/>
        </w:rPr>
        <w:t>LEDs</w:t>
      </w:r>
    </w:p>
    <w:p w:rsidR="00F43342" w:rsidRDefault="00563121" w:rsidP="00563121">
      <w:pPr>
        <w:pStyle w:val="NormalWeb"/>
        <w:spacing w:before="0" w:beforeAutospacing="0" w:after="0" w:afterAutospacing="0" w:line="360" w:lineRule="auto"/>
        <w:ind w:left="720"/>
      </w:pPr>
      <w:r>
        <w:rPr>
          <w:rFonts w:ascii="Arial" w:hAnsi="Arial" w:cs="Arial"/>
          <w:color w:val="000000"/>
          <w:sz w:val="22"/>
          <w:szCs w:val="22"/>
        </w:rPr>
        <w:t>-POWER</w:t>
      </w:r>
      <w:r w:rsidR="00F43342">
        <w:rPr>
          <w:rFonts w:ascii="Arial" w:hAnsi="Arial" w:cs="Arial"/>
          <w:color w:val="000000"/>
          <w:sz w:val="22"/>
          <w:szCs w:val="22"/>
        </w:rPr>
        <w:t xml:space="preserve"> LED to indicate </w:t>
      </w:r>
      <w:r>
        <w:rPr>
          <w:rFonts w:ascii="Arial" w:hAnsi="Arial" w:cs="Arial"/>
          <w:color w:val="000000"/>
          <w:sz w:val="22"/>
          <w:szCs w:val="22"/>
        </w:rPr>
        <w:t>full charge</w:t>
      </w:r>
      <w:r w:rsidR="00F43342">
        <w:rPr>
          <w:rFonts w:ascii="Arial" w:hAnsi="Arial" w:cs="Arial"/>
          <w:b/>
          <w:bCs/>
          <w:color w:val="00FF00"/>
          <w:sz w:val="22"/>
          <w:szCs w:val="22"/>
        </w:rPr>
        <w:t xml:space="preserve"> </w:t>
      </w:r>
      <w:r w:rsidR="00F43342">
        <w:rPr>
          <w:rFonts w:ascii="Arial" w:hAnsi="Arial" w:cs="Arial"/>
          <w:b/>
          <w:bCs/>
          <w:color w:val="FF0000"/>
          <w:sz w:val="22"/>
          <w:szCs w:val="22"/>
        </w:rPr>
        <w:t>RED</w:t>
      </w:r>
    </w:p>
    <w:p w:rsidR="00872BDD" w:rsidRDefault="00F43342" w:rsidP="00563121">
      <w:pPr>
        <w:pStyle w:val="NormalWeb"/>
        <w:spacing w:before="0" w:beforeAutospacing="0" w:after="0" w:afterAutospacing="0" w:line="360" w:lineRule="auto"/>
        <w:ind w:left="720"/>
        <w:rPr>
          <w:rFonts w:ascii="Arial" w:hAnsi="Arial" w:cs="Arial"/>
          <w:b/>
          <w:bCs/>
          <w:color w:val="ED7D31" w:themeColor="accent2"/>
          <w:sz w:val="22"/>
          <w:szCs w:val="22"/>
        </w:rPr>
      </w:pPr>
      <w:r>
        <w:rPr>
          <w:rFonts w:ascii="Arial" w:hAnsi="Arial" w:cs="Arial"/>
          <w:b/>
          <w:bCs/>
          <w:color w:val="000000"/>
          <w:sz w:val="22"/>
          <w:szCs w:val="22"/>
        </w:rPr>
        <w:t>-</w:t>
      </w:r>
      <w:r>
        <w:rPr>
          <w:rFonts w:ascii="Arial" w:hAnsi="Arial" w:cs="Arial"/>
          <w:color w:val="000000"/>
          <w:sz w:val="22"/>
          <w:szCs w:val="22"/>
        </w:rPr>
        <w:t xml:space="preserve"> Power LED to indicate </w:t>
      </w:r>
      <w:r w:rsidR="00563121">
        <w:rPr>
          <w:rFonts w:ascii="Arial" w:hAnsi="Arial" w:cs="Arial"/>
          <w:color w:val="000000"/>
          <w:sz w:val="22"/>
          <w:szCs w:val="22"/>
        </w:rPr>
        <w:t xml:space="preserve">Low battery </w:t>
      </w:r>
      <w:r w:rsidR="00563121">
        <w:rPr>
          <w:rFonts w:ascii="Arial" w:hAnsi="Arial" w:cs="Arial"/>
          <w:b/>
          <w:bCs/>
          <w:color w:val="38761D"/>
          <w:sz w:val="22"/>
          <w:szCs w:val="22"/>
        </w:rPr>
        <w:t>–</w:t>
      </w:r>
      <w:r>
        <w:rPr>
          <w:rFonts w:ascii="Arial" w:hAnsi="Arial" w:cs="Arial"/>
          <w:b/>
          <w:bCs/>
          <w:color w:val="00FF00"/>
          <w:sz w:val="22"/>
          <w:szCs w:val="22"/>
        </w:rPr>
        <w:t xml:space="preserve"> </w:t>
      </w:r>
      <w:r w:rsidR="00563121" w:rsidRPr="00563121">
        <w:rPr>
          <w:rFonts w:ascii="Arial" w:hAnsi="Arial" w:cs="Arial"/>
          <w:b/>
          <w:bCs/>
          <w:color w:val="ED7D31" w:themeColor="accent2"/>
          <w:sz w:val="22"/>
          <w:szCs w:val="22"/>
        </w:rPr>
        <w:t xml:space="preserve">ORANGE </w:t>
      </w:r>
    </w:p>
    <w:p w:rsidR="00563121" w:rsidRDefault="00563121" w:rsidP="00563121">
      <w:pPr>
        <w:pStyle w:val="NormalWeb"/>
        <w:spacing w:before="0" w:beforeAutospacing="0" w:after="0" w:afterAutospacing="0" w:line="360" w:lineRule="auto"/>
        <w:ind w:left="720"/>
        <w:rPr>
          <w:rFonts w:ascii="Arial" w:hAnsi="Arial" w:cs="Arial"/>
          <w:bCs/>
          <w:color w:val="000000"/>
          <w:sz w:val="22"/>
          <w:szCs w:val="22"/>
        </w:rPr>
      </w:pPr>
      <w:r>
        <w:rPr>
          <w:rFonts w:ascii="Arial" w:hAnsi="Arial" w:cs="Arial"/>
          <w:b/>
          <w:bCs/>
          <w:color w:val="000000"/>
          <w:sz w:val="22"/>
          <w:szCs w:val="22"/>
        </w:rPr>
        <w:t xml:space="preserve">- </w:t>
      </w:r>
      <w:r w:rsidRPr="00563121">
        <w:rPr>
          <w:rFonts w:ascii="Arial" w:hAnsi="Arial" w:cs="Arial"/>
          <w:b/>
          <w:bCs/>
          <w:color w:val="C00000"/>
          <w:sz w:val="22"/>
          <w:szCs w:val="22"/>
        </w:rPr>
        <w:t>R</w:t>
      </w:r>
      <w:r w:rsidRPr="00563121">
        <w:rPr>
          <w:rFonts w:ascii="Arial" w:hAnsi="Arial" w:cs="Arial"/>
          <w:b/>
          <w:bCs/>
          <w:color w:val="00B050"/>
          <w:sz w:val="22"/>
          <w:szCs w:val="22"/>
        </w:rPr>
        <w:t>G</w:t>
      </w:r>
      <w:r w:rsidRPr="00563121">
        <w:rPr>
          <w:rFonts w:ascii="Arial" w:hAnsi="Arial" w:cs="Arial"/>
          <w:b/>
          <w:bCs/>
          <w:color w:val="0070C0"/>
          <w:sz w:val="22"/>
          <w:szCs w:val="22"/>
        </w:rPr>
        <w:t xml:space="preserve">B </w:t>
      </w:r>
      <w:r>
        <w:rPr>
          <w:rFonts w:ascii="Arial" w:hAnsi="Arial" w:cs="Arial"/>
          <w:bCs/>
          <w:color w:val="000000"/>
          <w:sz w:val="22"/>
          <w:szCs w:val="22"/>
        </w:rPr>
        <w:t>LED</w:t>
      </w:r>
      <w:r w:rsidRPr="00563121">
        <w:rPr>
          <w:rFonts w:ascii="Arial" w:hAnsi="Arial" w:cs="Arial"/>
          <w:bCs/>
          <w:color w:val="000000"/>
          <w:sz w:val="22"/>
          <w:szCs w:val="22"/>
        </w:rPr>
        <w:t xml:space="preserve"> status</w:t>
      </w:r>
      <w:r>
        <w:rPr>
          <w:rFonts w:ascii="Arial" w:hAnsi="Arial" w:cs="Arial"/>
          <w:bCs/>
          <w:color w:val="000000"/>
          <w:sz w:val="22"/>
          <w:szCs w:val="22"/>
        </w:rPr>
        <w:t xml:space="preserve"> of the boot</w:t>
      </w:r>
      <w:r w:rsidRPr="00563121">
        <w:rPr>
          <w:rFonts w:ascii="Arial" w:hAnsi="Arial" w:cs="Arial"/>
          <w:bCs/>
          <w:color w:val="000000"/>
          <w:sz w:val="22"/>
          <w:szCs w:val="22"/>
        </w:rPr>
        <w:t>, debugging</w:t>
      </w:r>
      <w:r>
        <w:rPr>
          <w:rFonts w:ascii="Arial" w:hAnsi="Arial" w:cs="Arial"/>
          <w:bCs/>
          <w:color w:val="000000"/>
          <w:sz w:val="22"/>
          <w:szCs w:val="22"/>
        </w:rPr>
        <w:t>,</w:t>
      </w:r>
      <w:r w:rsidRPr="00563121">
        <w:rPr>
          <w:rFonts w:ascii="Arial" w:hAnsi="Arial" w:cs="Arial"/>
          <w:bCs/>
          <w:color w:val="000000"/>
          <w:sz w:val="22"/>
          <w:szCs w:val="22"/>
        </w:rPr>
        <w:t xml:space="preserve"> and RESET </w:t>
      </w:r>
    </w:p>
    <w:p w:rsidR="00563121" w:rsidRDefault="00563121" w:rsidP="00563121">
      <w:pPr>
        <w:pStyle w:val="NormalWeb"/>
        <w:spacing w:before="0" w:beforeAutospacing="0" w:after="0" w:afterAutospacing="0" w:line="360" w:lineRule="auto"/>
        <w:ind w:left="720"/>
      </w:pPr>
    </w:p>
    <w:p w:rsidR="00563121" w:rsidRDefault="00563121" w:rsidP="00563121">
      <w:pPr>
        <w:pStyle w:val="NormalWeb"/>
        <w:spacing w:before="0" w:beforeAutospacing="0" w:after="0" w:afterAutospacing="0" w:line="360" w:lineRule="auto"/>
        <w:ind w:left="720"/>
      </w:pPr>
    </w:p>
    <w:p w:rsidR="00563121" w:rsidRDefault="00563121" w:rsidP="00563121">
      <w:pPr>
        <w:pStyle w:val="NormalWeb"/>
        <w:spacing w:before="0" w:beforeAutospacing="0" w:after="0" w:afterAutospacing="0" w:line="360" w:lineRule="auto"/>
        <w:ind w:left="720"/>
      </w:pPr>
    </w:p>
    <w:p w:rsidR="00563121" w:rsidRDefault="00563121" w:rsidP="00563121">
      <w:pPr>
        <w:pStyle w:val="NormalWeb"/>
        <w:spacing w:before="0" w:beforeAutospacing="0" w:after="0" w:afterAutospacing="0" w:line="360" w:lineRule="auto"/>
        <w:ind w:left="720"/>
      </w:pPr>
    </w:p>
    <w:p w:rsidR="00563121" w:rsidRDefault="00563121" w:rsidP="00563121">
      <w:pPr>
        <w:pStyle w:val="NormalWeb"/>
        <w:spacing w:before="0" w:beforeAutospacing="0" w:after="0" w:afterAutospacing="0" w:line="360" w:lineRule="auto"/>
        <w:ind w:left="720"/>
      </w:pPr>
    </w:p>
    <w:p w:rsidR="00563121" w:rsidRPr="00563121" w:rsidRDefault="00563121" w:rsidP="00563121">
      <w:pPr>
        <w:pStyle w:val="NormalWeb"/>
        <w:spacing w:before="0" w:beforeAutospacing="0" w:after="0" w:afterAutospacing="0" w:line="360" w:lineRule="auto"/>
        <w:ind w:left="720"/>
      </w:pPr>
    </w:p>
    <w:p w:rsidR="00F43342" w:rsidRDefault="00F43342" w:rsidP="00F43342">
      <w:pPr>
        <w:pStyle w:val="NormalWeb"/>
        <w:spacing w:before="0" w:beforeAutospacing="0" w:after="0" w:afterAutospacing="0"/>
        <w:ind w:left="720"/>
      </w:pPr>
    </w:p>
    <w:p w:rsidR="00F43342" w:rsidRDefault="00563121" w:rsidP="00563121">
      <w:pPr>
        <w:pStyle w:val="NormalWeb"/>
        <w:numPr>
          <w:ilvl w:val="0"/>
          <w:numId w:val="1"/>
        </w:numPr>
        <w:spacing w:before="0" w:beforeAutospacing="0" w:after="0" w:afterAutospacing="0"/>
      </w:pPr>
      <w:r>
        <w:t xml:space="preserve">Linear regulator </w:t>
      </w:r>
    </w:p>
    <w:p w:rsidR="00460A56" w:rsidRPr="00460A56" w:rsidRDefault="00460A56" w:rsidP="00460A56">
      <w:pPr>
        <w:pStyle w:val="NormalWeb"/>
        <w:spacing w:before="0" w:beforeAutospacing="0" w:after="0" w:afterAutospacing="0"/>
        <w:ind w:left="720"/>
        <w:rPr>
          <w:b/>
          <w:color w:val="0070C0"/>
        </w:rPr>
      </w:pPr>
      <w:r w:rsidRPr="00460A56">
        <w:rPr>
          <w:b/>
          <w:color w:val="0070C0"/>
        </w:rPr>
        <w:t xml:space="preserve">LDO 1 </w:t>
      </w:r>
    </w:p>
    <w:p w:rsidR="00F43342" w:rsidRDefault="00460A56" w:rsidP="00F43342">
      <w:pPr>
        <w:pStyle w:val="NormalWeb"/>
        <w:spacing w:before="0" w:beforeAutospacing="0" w:after="0" w:afterAutospacing="0"/>
        <w:ind w:left="720"/>
      </w:pPr>
      <w:r w:rsidRPr="00460A56">
        <w:rPr>
          <w:noProof/>
        </w:rPr>
        <w:drawing>
          <wp:anchor distT="0" distB="0" distL="114300" distR="114300" simplePos="0" relativeHeight="251658240" behindDoc="1" locked="0" layoutInCell="1" allowOverlap="1">
            <wp:simplePos x="0" y="0"/>
            <wp:positionH relativeFrom="column">
              <wp:posOffset>711200</wp:posOffset>
            </wp:positionH>
            <wp:positionV relativeFrom="paragraph">
              <wp:posOffset>6350</wp:posOffset>
            </wp:positionV>
            <wp:extent cx="2870200" cy="1480185"/>
            <wp:effectExtent l="0" t="0" r="6350" b="5715"/>
            <wp:wrapTight wrapText="bothSides">
              <wp:wrapPolygon edited="0">
                <wp:start x="0" y="0"/>
                <wp:lineTo x="0" y="21405"/>
                <wp:lineTo x="21504" y="21405"/>
                <wp:lineTo x="2150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70200" cy="1480185"/>
                    </a:xfrm>
                    <a:prstGeom prst="rect">
                      <a:avLst/>
                    </a:prstGeom>
                  </pic:spPr>
                </pic:pic>
              </a:graphicData>
            </a:graphic>
            <wp14:sizeRelH relativeFrom="page">
              <wp14:pctWidth>0</wp14:pctWidth>
            </wp14:sizeRelH>
            <wp14:sizeRelV relativeFrom="page">
              <wp14:pctHeight>0</wp14:pctHeight>
            </wp14:sizeRelV>
          </wp:anchor>
        </w:drawing>
      </w:r>
    </w:p>
    <w:p w:rsidR="00F43342" w:rsidRDefault="00F43342" w:rsidP="00F43342">
      <w:pPr>
        <w:pStyle w:val="NormalWeb"/>
        <w:spacing w:before="0" w:beforeAutospacing="0" w:after="0" w:afterAutospacing="0"/>
        <w:ind w:left="720"/>
      </w:pPr>
    </w:p>
    <w:p w:rsidR="00F43342" w:rsidRDefault="00F43342" w:rsidP="00F43342">
      <w:pPr>
        <w:pStyle w:val="NormalWeb"/>
        <w:spacing w:before="0" w:beforeAutospacing="0" w:after="0" w:afterAutospacing="0"/>
        <w:ind w:left="720"/>
      </w:pPr>
    </w:p>
    <w:p w:rsidR="00F43342" w:rsidRDefault="00F43342" w:rsidP="00F43342">
      <w:pPr>
        <w:pStyle w:val="NormalWeb"/>
        <w:spacing w:before="0" w:beforeAutospacing="0" w:after="0" w:afterAutospacing="0"/>
        <w:ind w:left="720"/>
      </w:pPr>
    </w:p>
    <w:p w:rsidR="00F43342" w:rsidRDefault="00F43342" w:rsidP="00F43342">
      <w:pPr>
        <w:pStyle w:val="NormalWeb"/>
        <w:spacing w:before="0" w:beforeAutospacing="0" w:after="0" w:afterAutospacing="0"/>
        <w:ind w:left="720"/>
      </w:pPr>
    </w:p>
    <w:p w:rsidR="00F43342" w:rsidRDefault="00F43342" w:rsidP="00F43342">
      <w:pPr>
        <w:pStyle w:val="NormalWeb"/>
        <w:spacing w:before="0" w:beforeAutospacing="0" w:after="0" w:afterAutospacing="0"/>
        <w:ind w:left="720"/>
      </w:pPr>
    </w:p>
    <w:p w:rsidR="00F43342" w:rsidRDefault="00F43342" w:rsidP="00F43342">
      <w:pPr>
        <w:pStyle w:val="NormalWeb"/>
        <w:spacing w:before="0" w:beforeAutospacing="0" w:after="0" w:afterAutospacing="0"/>
        <w:ind w:left="720"/>
      </w:pPr>
    </w:p>
    <w:p w:rsidR="00460A56" w:rsidRDefault="00460A56" w:rsidP="00460A56">
      <w:pPr>
        <w:pStyle w:val="NormalWeb"/>
        <w:spacing w:before="0" w:beforeAutospacing="0" w:after="0" w:afterAutospacing="0"/>
      </w:pPr>
    </w:p>
    <w:p w:rsidR="00460A56" w:rsidRDefault="00460A56" w:rsidP="00460A56">
      <w:pPr>
        <w:pStyle w:val="NormalWeb"/>
        <w:spacing w:before="0" w:beforeAutospacing="0" w:after="0" w:afterAutospacing="0"/>
      </w:pPr>
      <w:r w:rsidRPr="00460A56">
        <w:rPr>
          <w:noProof/>
        </w:rPr>
        <w:drawing>
          <wp:anchor distT="0" distB="0" distL="114300" distR="114300" simplePos="0" relativeHeight="251659264" behindDoc="1" locked="0" layoutInCell="1" allowOverlap="1">
            <wp:simplePos x="0" y="0"/>
            <wp:positionH relativeFrom="column">
              <wp:posOffset>965200</wp:posOffset>
            </wp:positionH>
            <wp:positionV relativeFrom="paragraph">
              <wp:posOffset>7620</wp:posOffset>
            </wp:positionV>
            <wp:extent cx="3054350" cy="1448183"/>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54350" cy="1448183"/>
                    </a:xfrm>
                    <a:prstGeom prst="rect">
                      <a:avLst/>
                    </a:prstGeom>
                  </pic:spPr>
                </pic:pic>
              </a:graphicData>
            </a:graphic>
            <wp14:sizeRelH relativeFrom="page">
              <wp14:pctWidth>0</wp14:pctWidth>
            </wp14:sizeRelH>
            <wp14:sizeRelV relativeFrom="page">
              <wp14:pctHeight>0</wp14:pctHeight>
            </wp14:sizeRelV>
          </wp:anchor>
        </w:drawing>
      </w:r>
    </w:p>
    <w:p w:rsidR="00460A56" w:rsidRPr="00460A56" w:rsidRDefault="00460A56" w:rsidP="003F2064">
      <w:pPr>
        <w:pStyle w:val="NormalWeb"/>
        <w:tabs>
          <w:tab w:val="left" w:pos="3500"/>
        </w:tabs>
        <w:spacing w:before="0" w:beforeAutospacing="0" w:after="0" w:afterAutospacing="0"/>
        <w:ind w:left="720"/>
        <w:rPr>
          <w:b/>
          <w:color w:val="0070C0"/>
        </w:rPr>
      </w:pPr>
      <w:r>
        <w:rPr>
          <w:b/>
          <w:color w:val="0070C0"/>
        </w:rPr>
        <w:t>LDO 2</w:t>
      </w:r>
      <w:r w:rsidR="003F2064">
        <w:rPr>
          <w:b/>
          <w:color w:val="0070C0"/>
        </w:rPr>
        <w:tab/>
      </w: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3F2064">
      <w:pPr>
        <w:pStyle w:val="NormalWeb"/>
        <w:spacing w:before="0" w:beforeAutospacing="0" w:after="0" w:afterAutospacing="0"/>
      </w:pPr>
    </w:p>
    <w:p w:rsidR="00460A56" w:rsidRPr="003F2064" w:rsidRDefault="00460A56" w:rsidP="00460A56">
      <w:pPr>
        <w:pStyle w:val="NormalWeb"/>
        <w:numPr>
          <w:ilvl w:val="0"/>
          <w:numId w:val="1"/>
        </w:numPr>
        <w:spacing w:before="0" w:beforeAutospacing="0" w:after="0" w:afterAutospacing="0"/>
        <w:rPr>
          <w:b/>
          <w:sz w:val="32"/>
          <w:szCs w:val="32"/>
          <w:u w:val="single"/>
        </w:rPr>
      </w:pPr>
      <w:r w:rsidRPr="003F2064">
        <w:rPr>
          <w:b/>
          <w:sz w:val="32"/>
          <w:szCs w:val="32"/>
          <w:u w:val="single"/>
        </w:rPr>
        <w:t>Boost converter</w:t>
      </w:r>
    </w:p>
    <w:p w:rsidR="00460A56" w:rsidRDefault="00460A56" w:rsidP="00F43342">
      <w:pPr>
        <w:pStyle w:val="NormalWeb"/>
        <w:spacing w:before="0" w:beforeAutospacing="0" w:after="0" w:afterAutospacing="0"/>
        <w:ind w:left="720"/>
      </w:pPr>
    </w:p>
    <w:p w:rsidR="00460A56" w:rsidRDefault="002510D0" w:rsidP="00F43342">
      <w:pPr>
        <w:pStyle w:val="NormalWeb"/>
        <w:spacing w:before="0" w:beforeAutospacing="0" w:after="0" w:afterAutospacing="0"/>
        <w:ind w:left="720"/>
      </w:pPr>
      <w:r>
        <w:t xml:space="preserve">The boost converter 3.3V to 5V to power the ADS1263 I added two examples of boots from </w:t>
      </w:r>
      <w:proofErr w:type="gramStart"/>
      <w:r>
        <w:t>TEXS  with</w:t>
      </w:r>
      <w:proofErr w:type="gramEnd"/>
      <w:r>
        <w:t xml:space="preserve"> their simulation </w:t>
      </w:r>
    </w:p>
    <w:p w:rsidR="00460A56" w:rsidRDefault="002510D0" w:rsidP="00F43342">
      <w:pPr>
        <w:pStyle w:val="NormalWeb"/>
        <w:spacing w:before="0" w:beforeAutospacing="0" w:after="0" w:afterAutospacing="0"/>
        <w:ind w:left="720"/>
      </w:pPr>
      <w:r w:rsidRPr="002510D0">
        <w:rPr>
          <w:noProof/>
        </w:rPr>
        <w:drawing>
          <wp:anchor distT="0" distB="0" distL="114300" distR="114300" simplePos="0" relativeHeight="251660288" behindDoc="1" locked="0" layoutInCell="1" allowOverlap="1">
            <wp:simplePos x="0" y="0"/>
            <wp:positionH relativeFrom="margin">
              <wp:posOffset>336550</wp:posOffset>
            </wp:positionH>
            <wp:positionV relativeFrom="paragraph">
              <wp:posOffset>156845</wp:posOffset>
            </wp:positionV>
            <wp:extent cx="4400550" cy="2378730"/>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00550" cy="2378730"/>
                    </a:xfrm>
                    <a:prstGeom prst="rect">
                      <a:avLst/>
                    </a:prstGeom>
                  </pic:spPr>
                </pic:pic>
              </a:graphicData>
            </a:graphic>
            <wp14:sizeRelH relativeFrom="page">
              <wp14:pctWidth>0</wp14:pctWidth>
            </wp14:sizeRelH>
            <wp14:sizeRelV relativeFrom="page">
              <wp14:pctHeight>0</wp14:pctHeight>
            </wp14:sizeRelV>
          </wp:anchor>
        </w:drawing>
      </w:r>
    </w:p>
    <w:p w:rsidR="00460A56" w:rsidRPr="002510D0" w:rsidRDefault="002510D0" w:rsidP="00F43342">
      <w:pPr>
        <w:pStyle w:val="NormalWeb"/>
        <w:spacing w:before="0" w:beforeAutospacing="0" w:after="0" w:afterAutospacing="0"/>
        <w:ind w:left="720"/>
        <w:rPr>
          <w:b/>
          <w:color w:val="0070C0"/>
        </w:rPr>
      </w:pPr>
      <w:r w:rsidRPr="002510D0">
        <w:rPr>
          <w:b/>
          <w:color w:val="0070C0"/>
        </w:rPr>
        <w:t>BOOST 1 TPS61023DRLR</w:t>
      </w: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2510D0" w:rsidP="00F43342">
      <w:pPr>
        <w:pStyle w:val="NormalWeb"/>
        <w:spacing w:before="0" w:beforeAutospacing="0" w:after="0" w:afterAutospacing="0"/>
        <w:ind w:left="720"/>
      </w:pPr>
      <w:r>
        <w:t xml:space="preserve">Simulation on </w:t>
      </w:r>
      <w:r w:rsidRPr="002510D0">
        <w:rPr>
          <w:b/>
        </w:rPr>
        <w:t>WEEBENCH</w:t>
      </w:r>
      <w:r>
        <w:t xml:space="preserve"> </w:t>
      </w:r>
    </w:p>
    <w:p w:rsidR="00460A56" w:rsidRDefault="00DE42DE" w:rsidP="00F43342">
      <w:pPr>
        <w:pStyle w:val="NormalWeb"/>
        <w:spacing w:before="0" w:beforeAutospacing="0" w:after="0" w:afterAutospacing="0"/>
        <w:ind w:left="720"/>
      </w:pPr>
      <w:hyperlink r:id="rId10" w:history="1">
        <w:r w:rsidR="002510D0" w:rsidRPr="00E27CDF">
          <w:rPr>
            <w:rStyle w:val="Hyperlink"/>
          </w:rPr>
          <w:t>https://webench.ti.com/power-designer/switching-regulator/customize/251</w:t>
        </w:r>
      </w:hyperlink>
    </w:p>
    <w:p w:rsidR="002510D0" w:rsidRDefault="002510D0"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3F2064" w:rsidRDefault="003F2064" w:rsidP="00F43342">
      <w:pPr>
        <w:pStyle w:val="NormalWeb"/>
        <w:spacing w:before="0" w:beforeAutospacing="0" w:after="0" w:afterAutospacing="0"/>
        <w:ind w:left="720"/>
      </w:pPr>
    </w:p>
    <w:p w:rsidR="003F2064" w:rsidRDefault="003F2064" w:rsidP="00F43342">
      <w:pPr>
        <w:pStyle w:val="NormalWeb"/>
        <w:spacing w:before="0" w:beforeAutospacing="0" w:after="0" w:afterAutospacing="0"/>
        <w:ind w:left="720"/>
      </w:pPr>
    </w:p>
    <w:p w:rsidR="002510D0" w:rsidRPr="002510D0" w:rsidRDefault="002510D0" w:rsidP="002510D0">
      <w:pPr>
        <w:pStyle w:val="NormalWeb"/>
        <w:spacing w:before="0" w:beforeAutospacing="0" w:after="0" w:afterAutospacing="0"/>
        <w:ind w:left="720"/>
        <w:rPr>
          <w:b/>
          <w:color w:val="0070C0"/>
        </w:rPr>
      </w:pPr>
      <w:r w:rsidRPr="002510D0">
        <w:rPr>
          <w:b/>
          <w:color w:val="0070C0"/>
        </w:rPr>
        <w:t xml:space="preserve">BOOST </w:t>
      </w:r>
      <w:r>
        <w:rPr>
          <w:b/>
          <w:color w:val="0070C0"/>
        </w:rPr>
        <w:t>2</w:t>
      </w:r>
      <w:r w:rsidRPr="002510D0">
        <w:rPr>
          <w:b/>
          <w:color w:val="0070C0"/>
        </w:rPr>
        <w:t xml:space="preserve"> TPS61090RSAR</w:t>
      </w:r>
    </w:p>
    <w:p w:rsidR="00460A56" w:rsidRDefault="00F32A08" w:rsidP="00F43342">
      <w:pPr>
        <w:pStyle w:val="NormalWeb"/>
        <w:spacing w:before="0" w:beforeAutospacing="0" w:after="0" w:afterAutospacing="0"/>
        <w:ind w:left="720"/>
      </w:pPr>
      <w:r w:rsidRPr="00F32A08">
        <w:rPr>
          <w:noProof/>
        </w:rPr>
        <w:drawing>
          <wp:anchor distT="0" distB="0" distL="114300" distR="114300" simplePos="0" relativeHeight="251661312" behindDoc="0" locked="0" layoutInCell="1" allowOverlap="1">
            <wp:simplePos x="0" y="0"/>
            <wp:positionH relativeFrom="column">
              <wp:posOffset>1143000</wp:posOffset>
            </wp:positionH>
            <wp:positionV relativeFrom="paragraph">
              <wp:posOffset>8890</wp:posOffset>
            </wp:positionV>
            <wp:extent cx="3530600" cy="1816100"/>
            <wp:effectExtent l="0" t="0" r="0" b="0"/>
            <wp:wrapThrough wrapText="bothSides">
              <wp:wrapPolygon edited="0">
                <wp:start x="0" y="0"/>
                <wp:lineTo x="0" y="21298"/>
                <wp:lineTo x="21445" y="21298"/>
                <wp:lineTo x="2144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530600" cy="1816100"/>
                    </a:xfrm>
                    <a:prstGeom prst="rect">
                      <a:avLst/>
                    </a:prstGeom>
                  </pic:spPr>
                </pic:pic>
              </a:graphicData>
            </a:graphic>
            <wp14:sizeRelH relativeFrom="page">
              <wp14:pctWidth>0</wp14:pctWidth>
            </wp14:sizeRelH>
            <wp14:sizeRelV relativeFrom="page">
              <wp14:pctHeight>0</wp14:pctHeight>
            </wp14:sizeRelV>
          </wp:anchor>
        </w:drawing>
      </w: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460A56" w:rsidRDefault="00460A56" w:rsidP="00F43342">
      <w:pPr>
        <w:pStyle w:val="NormalWeb"/>
        <w:spacing w:before="0" w:beforeAutospacing="0" w:after="0" w:afterAutospacing="0"/>
        <w:ind w:left="720"/>
      </w:pPr>
    </w:p>
    <w:p w:rsidR="00F32A08" w:rsidRDefault="00F32A08" w:rsidP="003F2064">
      <w:pPr>
        <w:pStyle w:val="NormalWeb"/>
        <w:spacing w:before="0" w:beforeAutospacing="0" w:after="0" w:afterAutospacing="0"/>
      </w:pPr>
    </w:p>
    <w:p w:rsidR="00F32A08" w:rsidRDefault="00DE42DE" w:rsidP="00F43342">
      <w:pPr>
        <w:pStyle w:val="NormalWeb"/>
        <w:spacing w:before="0" w:beforeAutospacing="0" w:after="0" w:afterAutospacing="0"/>
        <w:ind w:left="720"/>
      </w:pPr>
      <w:hyperlink r:id="rId12" w:history="1">
        <w:r w:rsidR="00F32A08" w:rsidRPr="00E27CDF">
          <w:rPr>
            <w:rStyle w:val="Hyperlink"/>
          </w:rPr>
          <w:t>https://www.adafruit.com/product/4654</w:t>
        </w:r>
      </w:hyperlink>
    </w:p>
    <w:p w:rsidR="00F32A08" w:rsidRDefault="00F32A08" w:rsidP="00F43342">
      <w:pPr>
        <w:pStyle w:val="NormalWeb"/>
        <w:spacing w:before="0" w:beforeAutospacing="0" w:after="0" w:afterAutospacing="0"/>
        <w:ind w:left="720"/>
      </w:pPr>
    </w:p>
    <w:p w:rsidR="00F32A08" w:rsidRPr="003F2064" w:rsidRDefault="003F2064" w:rsidP="003F2064">
      <w:pPr>
        <w:pStyle w:val="NormalWeb"/>
        <w:numPr>
          <w:ilvl w:val="0"/>
          <w:numId w:val="1"/>
        </w:numPr>
        <w:spacing w:before="0" w:beforeAutospacing="0" w:after="0" w:afterAutospacing="0"/>
        <w:rPr>
          <w:b/>
          <w:sz w:val="32"/>
          <w:szCs w:val="32"/>
        </w:rPr>
      </w:pPr>
      <w:r w:rsidRPr="003F2064">
        <w:rPr>
          <w:b/>
          <w:sz w:val="32"/>
          <w:szCs w:val="32"/>
        </w:rPr>
        <w:t>Battery charger one cell with NTC</w:t>
      </w:r>
    </w:p>
    <w:p w:rsidR="00F32A08" w:rsidRDefault="00F32A08" w:rsidP="00F43342">
      <w:pPr>
        <w:pStyle w:val="NormalWeb"/>
        <w:spacing w:before="0" w:beforeAutospacing="0" w:after="0" w:afterAutospacing="0"/>
        <w:ind w:left="720"/>
      </w:pPr>
    </w:p>
    <w:p w:rsidR="00F32A08" w:rsidRDefault="00D51296" w:rsidP="00F43342">
      <w:pPr>
        <w:pStyle w:val="NormalWeb"/>
        <w:spacing w:before="0" w:beforeAutospacing="0" w:after="0" w:afterAutospacing="0"/>
        <w:ind w:left="720"/>
      </w:pPr>
      <w:r w:rsidRPr="00D51296">
        <w:rPr>
          <w:noProof/>
        </w:rPr>
        <w:drawing>
          <wp:anchor distT="0" distB="0" distL="114300" distR="114300" simplePos="0" relativeHeight="251662336" behindDoc="1" locked="0" layoutInCell="1" allowOverlap="1">
            <wp:simplePos x="0" y="0"/>
            <wp:positionH relativeFrom="column">
              <wp:posOffset>781050</wp:posOffset>
            </wp:positionH>
            <wp:positionV relativeFrom="paragraph">
              <wp:posOffset>92075</wp:posOffset>
            </wp:positionV>
            <wp:extent cx="3187700" cy="1559453"/>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87700" cy="1559453"/>
                    </a:xfrm>
                    <a:prstGeom prst="rect">
                      <a:avLst/>
                    </a:prstGeom>
                  </pic:spPr>
                </pic:pic>
              </a:graphicData>
            </a:graphic>
            <wp14:sizeRelH relativeFrom="page">
              <wp14:pctWidth>0</wp14:pctWidth>
            </wp14:sizeRelH>
            <wp14:sizeRelV relativeFrom="page">
              <wp14:pctHeight>0</wp14:pctHeight>
            </wp14:sizeRelV>
          </wp:anchor>
        </w:drawing>
      </w:r>
    </w:p>
    <w:p w:rsidR="00F32A08" w:rsidRDefault="00F32A08" w:rsidP="00F43342">
      <w:pPr>
        <w:pStyle w:val="NormalWeb"/>
        <w:spacing w:before="0" w:beforeAutospacing="0" w:after="0" w:afterAutospacing="0"/>
        <w:ind w:left="720"/>
      </w:pPr>
    </w:p>
    <w:p w:rsidR="00F32A08" w:rsidRDefault="00F32A08" w:rsidP="00F43342">
      <w:pPr>
        <w:pStyle w:val="NormalWeb"/>
        <w:spacing w:before="0" w:beforeAutospacing="0" w:after="0" w:afterAutospacing="0"/>
        <w:ind w:left="720"/>
      </w:pPr>
    </w:p>
    <w:p w:rsidR="00F32A08" w:rsidRDefault="00F32A08" w:rsidP="00F43342">
      <w:pPr>
        <w:pStyle w:val="NormalWeb"/>
        <w:spacing w:before="0" w:beforeAutospacing="0" w:after="0" w:afterAutospacing="0"/>
        <w:ind w:left="720"/>
      </w:pPr>
    </w:p>
    <w:p w:rsidR="00F32A08" w:rsidRDefault="00F32A08" w:rsidP="00F43342">
      <w:pPr>
        <w:pStyle w:val="NormalWeb"/>
        <w:spacing w:before="0" w:beforeAutospacing="0" w:after="0" w:afterAutospacing="0"/>
        <w:ind w:left="720"/>
      </w:pPr>
    </w:p>
    <w:p w:rsidR="00F32A08" w:rsidRDefault="00F32A08" w:rsidP="00F43342">
      <w:pPr>
        <w:pStyle w:val="NormalWeb"/>
        <w:spacing w:before="0" w:beforeAutospacing="0" w:after="0" w:afterAutospacing="0"/>
        <w:ind w:left="720"/>
      </w:pPr>
    </w:p>
    <w:p w:rsidR="00F32A08" w:rsidRDefault="00F32A08" w:rsidP="00F43342">
      <w:pPr>
        <w:pStyle w:val="NormalWeb"/>
        <w:spacing w:before="0" w:beforeAutospacing="0" w:after="0" w:afterAutospacing="0"/>
        <w:ind w:left="720"/>
      </w:pPr>
    </w:p>
    <w:p w:rsidR="00F32A08" w:rsidRDefault="00F32A08" w:rsidP="00F43342">
      <w:pPr>
        <w:pStyle w:val="NormalWeb"/>
        <w:spacing w:before="0" w:beforeAutospacing="0" w:after="0" w:afterAutospacing="0"/>
        <w:ind w:left="720"/>
      </w:pPr>
    </w:p>
    <w:p w:rsidR="00F32A08" w:rsidRDefault="00F32A08" w:rsidP="00F43342">
      <w:pPr>
        <w:pStyle w:val="NormalWeb"/>
        <w:spacing w:before="0" w:beforeAutospacing="0" w:after="0" w:afterAutospacing="0"/>
        <w:ind w:left="720"/>
      </w:pPr>
    </w:p>
    <w:p w:rsidR="00F32A08" w:rsidRDefault="00F32A08" w:rsidP="00F43342">
      <w:pPr>
        <w:pStyle w:val="NormalWeb"/>
        <w:spacing w:before="0" w:beforeAutospacing="0" w:after="0" w:afterAutospacing="0"/>
        <w:ind w:left="720"/>
      </w:pPr>
    </w:p>
    <w:p w:rsidR="00F32A08" w:rsidRDefault="00F32A08" w:rsidP="00F43342">
      <w:pPr>
        <w:pStyle w:val="NormalWeb"/>
        <w:spacing w:before="0" w:beforeAutospacing="0" w:after="0" w:afterAutospacing="0"/>
        <w:ind w:left="720"/>
      </w:pPr>
    </w:p>
    <w:p w:rsidR="00F32A08" w:rsidRDefault="00F32A08" w:rsidP="00F43342">
      <w:pPr>
        <w:pStyle w:val="NormalWeb"/>
        <w:spacing w:before="0" w:beforeAutospacing="0" w:after="0" w:afterAutospacing="0"/>
        <w:ind w:left="720"/>
      </w:pPr>
    </w:p>
    <w:p w:rsidR="00F32A08" w:rsidRDefault="00DE42DE" w:rsidP="00F43342">
      <w:pPr>
        <w:pStyle w:val="NormalWeb"/>
        <w:spacing w:before="0" w:beforeAutospacing="0" w:after="0" w:afterAutospacing="0"/>
        <w:ind w:left="720"/>
      </w:pPr>
      <w:hyperlink r:id="rId14" w:history="1">
        <w:r w:rsidR="00D51296" w:rsidRPr="00E27CDF">
          <w:rPr>
            <w:rStyle w:val="Hyperlink"/>
          </w:rPr>
          <w:t>https://learn.adafruit.com/assets/24638</w:t>
        </w:r>
      </w:hyperlink>
    </w:p>
    <w:p w:rsidR="00D51296" w:rsidRPr="008B4EA1" w:rsidRDefault="008B4EA1" w:rsidP="008B4EA1">
      <w:pPr>
        <w:pStyle w:val="NormalWeb"/>
        <w:numPr>
          <w:ilvl w:val="0"/>
          <w:numId w:val="1"/>
        </w:numPr>
        <w:spacing w:before="0" w:beforeAutospacing="0" w:after="0" w:afterAutospacing="0"/>
        <w:rPr>
          <w:b/>
          <w:sz w:val="32"/>
          <w:szCs w:val="32"/>
        </w:rPr>
      </w:pPr>
      <w:r w:rsidRPr="008B4EA1">
        <w:rPr>
          <w:b/>
          <w:sz w:val="32"/>
          <w:szCs w:val="32"/>
        </w:rPr>
        <w:t>Fuel Gauge</w:t>
      </w:r>
    </w:p>
    <w:p w:rsidR="00D51296" w:rsidRDefault="00D51296" w:rsidP="00F43342">
      <w:pPr>
        <w:pStyle w:val="NormalWeb"/>
        <w:spacing w:before="0" w:beforeAutospacing="0" w:after="0" w:afterAutospacing="0"/>
        <w:ind w:left="720"/>
      </w:pPr>
    </w:p>
    <w:p w:rsidR="00D51296" w:rsidRDefault="003A58E1" w:rsidP="00F43342">
      <w:pPr>
        <w:pStyle w:val="NormalWeb"/>
        <w:spacing w:before="0" w:beforeAutospacing="0" w:after="0" w:afterAutospacing="0"/>
        <w:ind w:left="720"/>
      </w:pPr>
      <w:r w:rsidRPr="003A58E1">
        <w:rPr>
          <w:noProof/>
        </w:rPr>
        <w:drawing>
          <wp:anchor distT="0" distB="0" distL="114300" distR="114300" simplePos="0" relativeHeight="251663360" behindDoc="1" locked="0" layoutInCell="1" allowOverlap="1">
            <wp:simplePos x="0" y="0"/>
            <wp:positionH relativeFrom="column">
              <wp:posOffset>1276350</wp:posOffset>
            </wp:positionH>
            <wp:positionV relativeFrom="paragraph">
              <wp:posOffset>3872</wp:posOffset>
            </wp:positionV>
            <wp:extent cx="2683607" cy="1701800"/>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3607" cy="1701800"/>
                    </a:xfrm>
                    <a:prstGeom prst="rect">
                      <a:avLst/>
                    </a:prstGeom>
                  </pic:spPr>
                </pic:pic>
              </a:graphicData>
            </a:graphic>
            <wp14:sizeRelH relativeFrom="page">
              <wp14:pctWidth>0</wp14:pctWidth>
            </wp14:sizeRelH>
            <wp14:sizeRelV relativeFrom="page">
              <wp14:pctHeight>0</wp14:pctHeight>
            </wp14:sizeRelV>
          </wp:anchor>
        </w:drawing>
      </w:r>
    </w:p>
    <w:p w:rsidR="00D51296" w:rsidRDefault="00D51296" w:rsidP="00F43342">
      <w:pPr>
        <w:pStyle w:val="NormalWeb"/>
        <w:spacing w:before="0" w:beforeAutospacing="0" w:after="0" w:afterAutospacing="0"/>
        <w:ind w:left="720"/>
      </w:pPr>
    </w:p>
    <w:p w:rsidR="00D51296" w:rsidRDefault="00D51296" w:rsidP="00F43342">
      <w:pPr>
        <w:pStyle w:val="NormalWeb"/>
        <w:spacing w:before="0" w:beforeAutospacing="0" w:after="0" w:afterAutospacing="0"/>
        <w:ind w:left="720"/>
      </w:pPr>
    </w:p>
    <w:p w:rsidR="00D51296" w:rsidRDefault="00D51296" w:rsidP="00F43342">
      <w:pPr>
        <w:pStyle w:val="NormalWeb"/>
        <w:spacing w:before="0" w:beforeAutospacing="0" w:after="0" w:afterAutospacing="0"/>
        <w:ind w:left="720"/>
      </w:pPr>
    </w:p>
    <w:p w:rsidR="00D51296" w:rsidRDefault="00D51296" w:rsidP="00F43342">
      <w:pPr>
        <w:pStyle w:val="NormalWeb"/>
        <w:spacing w:before="0" w:beforeAutospacing="0" w:after="0" w:afterAutospacing="0"/>
        <w:ind w:left="720"/>
      </w:pPr>
    </w:p>
    <w:p w:rsidR="003A58E1" w:rsidRDefault="003A58E1" w:rsidP="00F43342">
      <w:pPr>
        <w:pStyle w:val="NormalWeb"/>
        <w:spacing w:before="0" w:beforeAutospacing="0" w:after="0" w:afterAutospacing="0"/>
        <w:ind w:left="720"/>
      </w:pPr>
    </w:p>
    <w:p w:rsidR="003A58E1" w:rsidRDefault="003A58E1" w:rsidP="00F43342">
      <w:pPr>
        <w:pStyle w:val="NormalWeb"/>
        <w:spacing w:before="0" w:beforeAutospacing="0" w:after="0" w:afterAutospacing="0"/>
        <w:ind w:left="720"/>
      </w:pPr>
    </w:p>
    <w:p w:rsidR="003A58E1" w:rsidRDefault="003A58E1" w:rsidP="00F43342">
      <w:pPr>
        <w:pStyle w:val="NormalWeb"/>
        <w:spacing w:before="0" w:beforeAutospacing="0" w:after="0" w:afterAutospacing="0"/>
        <w:ind w:left="720"/>
      </w:pPr>
    </w:p>
    <w:p w:rsidR="003A58E1" w:rsidRDefault="003A58E1" w:rsidP="00F43342">
      <w:pPr>
        <w:pStyle w:val="NormalWeb"/>
        <w:spacing w:before="0" w:beforeAutospacing="0" w:after="0" w:afterAutospacing="0"/>
        <w:ind w:left="720"/>
      </w:pPr>
    </w:p>
    <w:p w:rsidR="003A58E1" w:rsidRDefault="00DE7F0E" w:rsidP="00F43342">
      <w:pPr>
        <w:pStyle w:val="NormalWeb"/>
        <w:spacing w:before="0" w:beforeAutospacing="0" w:after="0" w:afterAutospacing="0"/>
        <w:ind w:left="720"/>
      </w:pPr>
      <w:r w:rsidRPr="00DE7F0E">
        <w:rPr>
          <w:noProof/>
        </w:rPr>
        <w:drawing>
          <wp:inline distT="0" distB="0" distL="0" distR="0" wp14:anchorId="0AE5C4CB" wp14:editId="5608D209">
            <wp:extent cx="5943600" cy="31521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2140"/>
                    </a:xfrm>
                    <a:prstGeom prst="rect">
                      <a:avLst/>
                    </a:prstGeom>
                  </pic:spPr>
                </pic:pic>
              </a:graphicData>
            </a:graphic>
          </wp:inline>
        </w:drawing>
      </w:r>
    </w:p>
    <w:p w:rsidR="003A58E1" w:rsidRDefault="003A58E1" w:rsidP="00F43342">
      <w:pPr>
        <w:pStyle w:val="NormalWeb"/>
        <w:spacing w:before="0" w:beforeAutospacing="0" w:after="0" w:afterAutospacing="0"/>
        <w:ind w:left="720"/>
      </w:pPr>
    </w:p>
    <w:p w:rsidR="00D51296" w:rsidRDefault="00DE42DE" w:rsidP="00F43342">
      <w:pPr>
        <w:pStyle w:val="NormalWeb"/>
        <w:spacing w:before="0" w:beforeAutospacing="0" w:after="0" w:afterAutospacing="0"/>
        <w:ind w:left="720"/>
      </w:pPr>
      <w:hyperlink r:id="rId17" w:history="1">
        <w:r w:rsidR="003A58E1" w:rsidRPr="00E27CDF">
          <w:rPr>
            <w:rStyle w:val="Hyperlink"/>
          </w:rPr>
          <w:t>https://cdn-learn.adafruit.com/downloads/pdf/adafruit-max17048-lipoly-liion-fuel-gauge-and-battery-monitor.pdf</w:t>
        </w:r>
      </w:hyperlink>
    </w:p>
    <w:p w:rsidR="003A58E1" w:rsidRDefault="003A58E1" w:rsidP="00F43342">
      <w:pPr>
        <w:pStyle w:val="NormalWeb"/>
        <w:spacing w:before="0" w:beforeAutospacing="0" w:after="0" w:afterAutospacing="0"/>
        <w:ind w:left="720"/>
      </w:pPr>
    </w:p>
    <w:p w:rsidR="00D51296" w:rsidRDefault="00D51296" w:rsidP="00F43342">
      <w:pPr>
        <w:pStyle w:val="NormalWeb"/>
        <w:spacing w:before="0" w:beforeAutospacing="0" w:after="0" w:afterAutospacing="0"/>
        <w:ind w:left="720"/>
      </w:pPr>
    </w:p>
    <w:p w:rsidR="003A58E1" w:rsidRDefault="003A58E1" w:rsidP="003A58E1">
      <w:pPr>
        <w:pStyle w:val="NormalWeb"/>
        <w:numPr>
          <w:ilvl w:val="0"/>
          <w:numId w:val="1"/>
        </w:numPr>
        <w:spacing w:before="0" w:beforeAutospacing="0" w:after="0" w:afterAutospacing="0"/>
      </w:pPr>
      <w:r w:rsidRPr="003A58E1">
        <w:rPr>
          <w:b/>
          <w:sz w:val="32"/>
          <w:szCs w:val="32"/>
        </w:rPr>
        <w:t xml:space="preserve">Pressure sensor </w:t>
      </w:r>
    </w:p>
    <w:p w:rsidR="003A58E1" w:rsidRDefault="003A58E1" w:rsidP="003A58E1">
      <w:pPr>
        <w:pStyle w:val="NormalWeb"/>
        <w:spacing w:before="0" w:beforeAutospacing="0" w:after="0" w:afterAutospacing="0"/>
      </w:pPr>
      <w:r w:rsidRPr="003A58E1">
        <w:rPr>
          <w:noProof/>
        </w:rPr>
        <w:drawing>
          <wp:anchor distT="0" distB="0" distL="114300" distR="114300" simplePos="0" relativeHeight="251664384" behindDoc="0" locked="0" layoutInCell="1" allowOverlap="1">
            <wp:simplePos x="0" y="0"/>
            <wp:positionH relativeFrom="margin">
              <wp:posOffset>1234440</wp:posOffset>
            </wp:positionH>
            <wp:positionV relativeFrom="paragraph">
              <wp:posOffset>78105</wp:posOffset>
            </wp:positionV>
            <wp:extent cx="2988945" cy="2644140"/>
            <wp:effectExtent l="0" t="0" r="1905" b="3810"/>
            <wp:wrapThrough wrapText="bothSides">
              <wp:wrapPolygon edited="0">
                <wp:start x="0" y="0"/>
                <wp:lineTo x="0" y="21476"/>
                <wp:lineTo x="21476" y="21476"/>
                <wp:lineTo x="21476"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8945" cy="2644140"/>
                    </a:xfrm>
                    <a:prstGeom prst="rect">
                      <a:avLst/>
                    </a:prstGeom>
                  </pic:spPr>
                </pic:pic>
              </a:graphicData>
            </a:graphic>
            <wp14:sizeRelH relativeFrom="page">
              <wp14:pctWidth>0</wp14:pctWidth>
            </wp14:sizeRelH>
            <wp14:sizeRelV relativeFrom="page">
              <wp14:pctHeight>0</wp14:pctHeight>
            </wp14:sizeRelV>
          </wp:anchor>
        </w:drawing>
      </w:r>
    </w:p>
    <w:p w:rsidR="003A58E1" w:rsidRDefault="003A58E1" w:rsidP="003A58E1">
      <w:pPr>
        <w:pStyle w:val="NormalWeb"/>
        <w:spacing w:before="0" w:beforeAutospacing="0" w:after="0" w:afterAutospacing="0"/>
      </w:pPr>
    </w:p>
    <w:p w:rsidR="003A58E1" w:rsidRDefault="003A58E1" w:rsidP="003A58E1">
      <w:pPr>
        <w:pStyle w:val="NormalWeb"/>
        <w:spacing w:before="0" w:beforeAutospacing="0" w:after="0" w:afterAutospacing="0"/>
      </w:pPr>
    </w:p>
    <w:p w:rsidR="003A58E1" w:rsidRDefault="003A58E1" w:rsidP="003A58E1">
      <w:pPr>
        <w:pStyle w:val="NormalWeb"/>
        <w:spacing w:before="0" w:beforeAutospacing="0" w:after="0" w:afterAutospacing="0"/>
      </w:pPr>
    </w:p>
    <w:p w:rsidR="003A58E1" w:rsidRDefault="003A58E1" w:rsidP="003A58E1">
      <w:pPr>
        <w:pStyle w:val="NormalWeb"/>
        <w:spacing w:before="0" w:beforeAutospacing="0" w:after="0" w:afterAutospacing="0"/>
      </w:pPr>
    </w:p>
    <w:p w:rsidR="003A58E1" w:rsidRDefault="003A58E1" w:rsidP="003A58E1">
      <w:pPr>
        <w:pStyle w:val="NormalWeb"/>
        <w:spacing w:before="0" w:beforeAutospacing="0" w:after="0" w:afterAutospacing="0"/>
      </w:pPr>
    </w:p>
    <w:p w:rsidR="003A58E1" w:rsidRDefault="003A58E1" w:rsidP="003A58E1">
      <w:pPr>
        <w:pStyle w:val="NormalWeb"/>
        <w:spacing w:before="0" w:beforeAutospacing="0" w:after="0" w:afterAutospacing="0"/>
      </w:pPr>
    </w:p>
    <w:p w:rsidR="003A58E1" w:rsidRDefault="003A58E1" w:rsidP="003A58E1">
      <w:pPr>
        <w:pStyle w:val="NormalWeb"/>
        <w:spacing w:before="0" w:beforeAutospacing="0" w:after="0" w:afterAutospacing="0"/>
      </w:pPr>
    </w:p>
    <w:p w:rsidR="003A58E1" w:rsidRDefault="003A58E1" w:rsidP="003A58E1">
      <w:pPr>
        <w:pStyle w:val="NormalWeb"/>
        <w:spacing w:before="0" w:beforeAutospacing="0" w:after="0" w:afterAutospacing="0"/>
      </w:pPr>
    </w:p>
    <w:p w:rsidR="003A58E1" w:rsidRDefault="003A58E1" w:rsidP="003A58E1">
      <w:pPr>
        <w:pStyle w:val="NormalWeb"/>
        <w:spacing w:before="0" w:beforeAutospacing="0" w:after="0" w:afterAutospacing="0"/>
      </w:pPr>
    </w:p>
    <w:p w:rsidR="003A58E1" w:rsidRDefault="003A58E1" w:rsidP="003A58E1">
      <w:pPr>
        <w:pStyle w:val="NormalWeb"/>
        <w:spacing w:before="0" w:beforeAutospacing="0" w:after="0" w:afterAutospacing="0"/>
      </w:pPr>
    </w:p>
    <w:p w:rsidR="003A58E1" w:rsidRDefault="003A58E1" w:rsidP="003A58E1">
      <w:pPr>
        <w:pStyle w:val="NormalWeb"/>
        <w:spacing w:before="0" w:beforeAutospacing="0" w:after="0" w:afterAutospacing="0"/>
      </w:pPr>
    </w:p>
    <w:p w:rsidR="003A58E1" w:rsidRDefault="00DE42DE" w:rsidP="00F43342">
      <w:pPr>
        <w:pStyle w:val="NormalWeb"/>
        <w:spacing w:before="0" w:beforeAutospacing="0" w:after="0" w:afterAutospacing="0"/>
        <w:ind w:left="720"/>
        <w:rPr>
          <w:rStyle w:val="Hyperlink"/>
        </w:rPr>
      </w:pPr>
      <w:hyperlink r:id="rId19" w:history="1">
        <w:r w:rsidR="003A58E1" w:rsidRPr="00E27CDF">
          <w:rPr>
            <w:rStyle w:val="Hyperlink"/>
          </w:rPr>
          <w:t>https://www.sparkfun.com/products/16476</w:t>
        </w:r>
      </w:hyperlink>
    </w:p>
    <w:p w:rsidR="00EC15A7" w:rsidRDefault="00DE42DE" w:rsidP="00F43342">
      <w:pPr>
        <w:pStyle w:val="NormalWeb"/>
        <w:spacing w:before="0" w:beforeAutospacing="0" w:after="0" w:afterAutospacing="0"/>
        <w:ind w:left="720"/>
      </w:pPr>
      <w:hyperlink r:id="rId20" w:history="1">
        <w:r w:rsidR="00EC15A7" w:rsidRPr="00FA45E7">
          <w:rPr>
            <w:rStyle w:val="Hyperlink"/>
          </w:rPr>
          <w:t>https://cdn.sparkfun.com/assets/8/7/2/1/f/SparkFun_MicroPressure_Sensor_Schematic.pdf?_gl=1*el18zc*_ga*MTAxMTUyMjM2LjE3MDU5MTQ3Njc.*_ga_T369JS7J9N*MTcwNzMwMTc2NS43LjAuMTcwNzMwMTc2NS42MC4wLjA</w:t>
        </w:r>
      </w:hyperlink>
      <w:r w:rsidR="00EC15A7" w:rsidRPr="00EC15A7">
        <w:t>.</w:t>
      </w:r>
    </w:p>
    <w:p w:rsidR="00EC15A7" w:rsidRDefault="00EC15A7" w:rsidP="00F43342">
      <w:pPr>
        <w:pStyle w:val="NormalWeb"/>
        <w:spacing w:before="0" w:beforeAutospacing="0" w:after="0" w:afterAutospacing="0"/>
        <w:ind w:left="720"/>
      </w:pPr>
      <w:r w:rsidRPr="00EC15A7">
        <w:rPr>
          <w:noProof/>
        </w:rPr>
        <w:drawing>
          <wp:inline distT="0" distB="0" distL="0" distR="0" wp14:anchorId="73980BD2" wp14:editId="1BFAAB1C">
            <wp:extent cx="5943600" cy="2667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7000"/>
                    </a:xfrm>
                    <a:prstGeom prst="rect">
                      <a:avLst/>
                    </a:prstGeom>
                  </pic:spPr>
                </pic:pic>
              </a:graphicData>
            </a:graphic>
          </wp:inline>
        </w:drawing>
      </w:r>
    </w:p>
    <w:p w:rsidR="00F96D4F" w:rsidRDefault="00F96D4F" w:rsidP="00F43342">
      <w:pPr>
        <w:pStyle w:val="NormalWeb"/>
        <w:spacing w:before="0" w:beforeAutospacing="0" w:after="0" w:afterAutospacing="0"/>
        <w:ind w:left="720"/>
      </w:pPr>
    </w:p>
    <w:p w:rsidR="00F96D4F" w:rsidRDefault="00F96D4F" w:rsidP="00F43342">
      <w:pPr>
        <w:pStyle w:val="NormalWeb"/>
        <w:spacing w:before="0" w:beforeAutospacing="0" w:after="0" w:afterAutospacing="0"/>
        <w:ind w:left="720"/>
      </w:pPr>
    </w:p>
    <w:p w:rsidR="003A58E1" w:rsidRPr="003A58E1" w:rsidRDefault="003A58E1" w:rsidP="003A58E1">
      <w:pPr>
        <w:pStyle w:val="NormalWeb"/>
        <w:numPr>
          <w:ilvl w:val="0"/>
          <w:numId w:val="1"/>
        </w:numPr>
        <w:spacing w:before="0" w:beforeAutospacing="0" w:after="0" w:afterAutospacing="0"/>
        <w:rPr>
          <w:b/>
          <w:sz w:val="32"/>
          <w:szCs w:val="32"/>
        </w:rPr>
      </w:pPr>
      <w:r w:rsidRPr="003A58E1">
        <w:rPr>
          <w:b/>
          <w:sz w:val="32"/>
          <w:szCs w:val="32"/>
        </w:rPr>
        <w:t>TMP1117</w:t>
      </w:r>
    </w:p>
    <w:p w:rsidR="00F96D4F" w:rsidRDefault="00F96D4F" w:rsidP="00BF7E61">
      <w:pPr>
        <w:pStyle w:val="NormalWeb"/>
        <w:spacing w:before="0" w:beforeAutospacing="0" w:after="0" w:afterAutospacing="0"/>
        <w:ind w:left="720"/>
      </w:pPr>
      <w:r w:rsidRPr="003A58E1">
        <w:rPr>
          <w:noProof/>
        </w:rPr>
        <w:drawing>
          <wp:anchor distT="0" distB="0" distL="114300" distR="114300" simplePos="0" relativeHeight="251665408" behindDoc="0" locked="0" layoutInCell="1" allowOverlap="1">
            <wp:simplePos x="0" y="0"/>
            <wp:positionH relativeFrom="column">
              <wp:posOffset>1028700</wp:posOffset>
            </wp:positionH>
            <wp:positionV relativeFrom="paragraph">
              <wp:posOffset>241300</wp:posOffset>
            </wp:positionV>
            <wp:extent cx="2727960" cy="25793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7960" cy="2579370"/>
                    </a:xfrm>
                    <a:prstGeom prst="rect">
                      <a:avLst/>
                    </a:prstGeom>
                  </pic:spPr>
                </pic:pic>
              </a:graphicData>
            </a:graphic>
            <wp14:sizeRelH relativeFrom="page">
              <wp14:pctWidth>0</wp14:pctWidth>
            </wp14:sizeRelH>
            <wp14:sizeRelV relativeFrom="page">
              <wp14:pctHeight>0</wp14:pctHeight>
            </wp14:sizeRelV>
          </wp:anchor>
        </w:drawing>
      </w:r>
    </w:p>
    <w:p w:rsidR="00F96D4F" w:rsidRDefault="00F96D4F" w:rsidP="00F43342">
      <w:pPr>
        <w:pStyle w:val="NormalWeb"/>
        <w:spacing w:before="0" w:beforeAutospacing="0" w:after="0" w:afterAutospacing="0"/>
        <w:ind w:left="720"/>
      </w:pPr>
    </w:p>
    <w:p w:rsidR="00F96D4F" w:rsidRDefault="00F96D4F" w:rsidP="00F43342">
      <w:pPr>
        <w:pStyle w:val="NormalWeb"/>
        <w:spacing w:before="0" w:beforeAutospacing="0" w:after="0" w:afterAutospacing="0"/>
        <w:ind w:left="720"/>
      </w:pPr>
    </w:p>
    <w:p w:rsidR="00F96D4F" w:rsidRDefault="0026493E" w:rsidP="00F43342">
      <w:pPr>
        <w:pStyle w:val="NormalWeb"/>
        <w:spacing w:before="0" w:beforeAutospacing="0" w:after="0" w:afterAutospacing="0"/>
        <w:ind w:left="720"/>
      </w:pPr>
      <w:r w:rsidRPr="0026493E">
        <w:lastRenderedPageBreak/>
        <w:drawing>
          <wp:inline distT="0" distB="0" distL="0" distR="0" wp14:anchorId="1486C9D0" wp14:editId="098C4E74">
            <wp:extent cx="5943600" cy="3385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85820"/>
                    </a:xfrm>
                    <a:prstGeom prst="rect">
                      <a:avLst/>
                    </a:prstGeom>
                  </pic:spPr>
                </pic:pic>
              </a:graphicData>
            </a:graphic>
          </wp:inline>
        </w:drawing>
      </w:r>
    </w:p>
    <w:p w:rsidR="00BF7E61" w:rsidRDefault="0026493E" w:rsidP="00F43342">
      <w:pPr>
        <w:pStyle w:val="NormalWeb"/>
        <w:spacing w:before="0" w:beforeAutospacing="0" w:after="0" w:afterAutospacing="0"/>
        <w:ind w:left="720"/>
      </w:pPr>
      <w:r w:rsidRPr="0026493E">
        <w:drawing>
          <wp:anchor distT="0" distB="0" distL="114300" distR="114300" simplePos="0" relativeHeight="251678720" behindDoc="0" locked="0" layoutInCell="1" allowOverlap="1">
            <wp:simplePos x="0" y="0"/>
            <wp:positionH relativeFrom="column">
              <wp:posOffset>281940</wp:posOffset>
            </wp:positionH>
            <wp:positionV relativeFrom="paragraph">
              <wp:posOffset>193675</wp:posOffset>
            </wp:positionV>
            <wp:extent cx="5943600" cy="2625090"/>
            <wp:effectExtent l="0" t="0" r="0" b="3810"/>
            <wp:wrapThrough wrapText="bothSides">
              <wp:wrapPolygon edited="0">
                <wp:start x="0" y="0"/>
                <wp:lineTo x="0" y="21475"/>
                <wp:lineTo x="21531" y="21475"/>
                <wp:lineTo x="21531"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14:sizeRelH relativeFrom="page">
              <wp14:pctWidth>0</wp14:pctWidth>
            </wp14:sizeRelH>
            <wp14:sizeRelV relativeFrom="page">
              <wp14:pctHeight>0</wp14:pctHeight>
            </wp14:sizeRelV>
          </wp:anchor>
        </w:drawing>
      </w:r>
    </w:p>
    <w:p w:rsidR="00BF7E61" w:rsidRDefault="00BF7E61" w:rsidP="00F43342">
      <w:pPr>
        <w:pStyle w:val="NormalWeb"/>
        <w:spacing w:before="0" w:beforeAutospacing="0" w:after="0" w:afterAutospacing="0"/>
        <w:ind w:left="720"/>
      </w:pPr>
    </w:p>
    <w:p w:rsidR="0026493E" w:rsidRDefault="0026493E" w:rsidP="00F43342">
      <w:pPr>
        <w:pStyle w:val="NormalWeb"/>
        <w:spacing w:before="0" w:beforeAutospacing="0" w:after="0" w:afterAutospacing="0"/>
        <w:ind w:left="720"/>
      </w:pPr>
    </w:p>
    <w:p w:rsidR="0026493E" w:rsidRPr="0026493E" w:rsidRDefault="0026493E" w:rsidP="00F43342">
      <w:pPr>
        <w:pStyle w:val="NormalWeb"/>
        <w:spacing w:before="0" w:beforeAutospacing="0" w:after="0" w:afterAutospacing="0"/>
        <w:ind w:left="720"/>
        <w:rPr>
          <w:b/>
        </w:rPr>
      </w:pPr>
      <w:r w:rsidRPr="0026493E">
        <w:rPr>
          <w:b/>
        </w:rPr>
        <w:t xml:space="preserve">REFERENCE </w:t>
      </w:r>
    </w:p>
    <w:p w:rsidR="0026493E" w:rsidRDefault="0026493E" w:rsidP="00F43342">
      <w:pPr>
        <w:pStyle w:val="NormalWeb"/>
        <w:spacing w:before="0" w:beforeAutospacing="0" w:after="0" w:afterAutospacing="0"/>
        <w:ind w:left="720"/>
      </w:pPr>
      <w:hyperlink r:id="rId25" w:history="1">
        <w:r w:rsidRPr="0090660A">
          <w:rPr>
            <w:rStyle w:val="Hyperlink"/>
          </w:rPr>
          <w:t>https://www.ti.com/lit/ds/symlink/tmp117.pdf?ts=1707296928379&amp;ref_url=https%253A%252F%252Fwww.google.com%252F</w:t>
        </w:r>
      </w:hyperlink>
    </w:p>
    <w:p w:rsidR="0026493E" w:rsidRDefault="0026493E" w:rsidP="0026493E">
      <w:pPr>
        <w:pStyle w:val="NormalWeb"/>
        <w:spacing w:after="0"/>
        <w:ind w:left="720"/>
      </w:pPr>
      <w:r>
        <w:t>CUT OUT ZONE IN PCB</w:t>
      </w:r>
    </w:p>
    <w:p w:rsidR="0026493E" w:rsidRDefault="0026493E" w:rsidP="0026493E">
      <w:pPr>
        <w:pStyle w:val="NormalWeb"/>
        <w:spacing w:before="0" w:beforeAutospacing="0" w:after="0" w:afterAutospacing="0"/>
        <w:ind w:left="720"/>
      </w:pPr>
      <w:hyperlink r:id="rId26" w:history="1">
        <w:r w:rsidRPr="0090660A">
          <w:rPr>
            <w:rStyle w:val="Hyperlink"/>
          </w:rPr>
          <w:t>https://www.sparkfun.com/products/retired/15413</w:t>
        </w:r>
      </w:hyperlink>
    </w:p>
    <w:p w:rsidR="0026493E" w:rsidRDefault="0026493E" w:rsidP="0026493E">
      <w:pPr>
        <w:pStyle w:val="NormalWeb"/>
        <w:spacing w:before="0" w:beforeAutospacing="0" w:after="0" w:afterAutospacing="0"/>
        <w:ind w:left="720"/>
      </w:pPr>
    </w:p>
    <w:p w:rsidR="0026493E" w:rsidRDefault="0026493E" w:rsidP="00F43342">
      <w:pPr>
        <w:pStyle w:val="NormalWeb"/>
        <w:spacing w:before="0" w:beforeAutospacing="0" w:after="0" w:afterAutospacing="0"/>
        <w:ind w:left="720"/>
      </w:pPr>
    </w:p>
    <w:p w:rsidR="00BF7E61" w:rsidRDefault="00BF7E61" w:rsidP="00F43342">
      <w:pPr>
        <w:pStyle w:val="NormalWeb"/>
        <w:spacing w:before="0" w:beforeAutospacing="0" w:after="0" w:afterAutospacing="0"/>
        <w:ind w:left="720"/>
      </w:pPr>
      <w:bookmarkStart w:id="0" w:name="_GoBack"/>
      <w:bookmarkEnd w:id="0"/>
    </w:p>
    <w:p w:rsidR="003A58E1" w:rsidRPr="00BF7E61" w:rsidRDefault="00BF7E61" w:rsidP="00BF7E61">
      <w:pPr>
        <w:pStyle w:val="NormalWeb"/>
        <w:numPr>
          <w:ilvl w:val="0"/>
          <w:numId w:val="1"/>
        </w:numPr>
        <w:spacing w:before="0" w:beforeAutospacing="0" w:after="0" w:afterAutospacing="0"/>
        <w:rPr>
          <w:b/>
          <w:sz w:val="32"/>
        </w:rPr>
      </w:pPr>
      <w:r w:rsidRPr="00BF7E61">
        <w:rPr>
          <w:b/>
          <w:sz w:val="32"/>
        </w:rPr>
        <w:t>ESP32-S3</w:t>
      </w:r>
    </w:p>
    <w:p w:rsidR="00BF7E61" w:rsidRDefault="00BF7E61" w:rsidP="00BF7E61">
      <w:pPr>
        <w:pStyle w:val="Heading2"/>
        <w:shd w:val="clear" w:color="auto" w:fill="FCFCFC"/>
        <w:spacing w:before="0" w:after="360"/>
        <w:rPr>
          <w:rFonts w:ascii="Georgia" w:hAnsi="Georgia"/>
          <w:color w:val="404040"/>
        </w:rPr>
      </w:pPr>
      <w:r w:rsidRPr="00915788">
        <w:rPr>
          <w:rFonts w:ascii="Georgia" w:hAnsi="Georgia"/>
          <w:color w:val="404040"/>
          <w:highlight w:val="red"/>
        </w:rPr>
        <w:t>Power Supply</w:t>
      </w:r>
      <w:hyperlink r:id="rId27" w:anchor="power-supply" w:tooltip="Permalink to this headline" w:history="1">
        <w:r w:rsidRPr="00915788">
          <w:rPr>
            <w:rStyle w:val="Hyperlink"/>
            <w:rFonts w:ascii="FontAwesome" w:hAnsi="FontAwesome"/>
            <w:color w:val="2980B9"/>
            <w:sz w:val="21"/>
            <w:szCs w:val="21"/>
            <w:highlight w:val="red"/>
          </w:rPr>
          <w:sym w:font="Symbol" w:char="F0C1"/>
        </w:r>
      </w:hyperlink>
    </w:p>
    <w:p w:rsidR="00BF7E61" w:rsidRDefault="00BF7E61" w:rsidP="00BF7E6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 general recommendations for power supply design are:</w:t>
      </w:r>
    </w:p>
    <w:p w:rsidR="00BF7E61" w:rsidRDefault="00BF7E61" w:rsidP="00BF7E61">
      <w:pPr>
        <w:pStyle w:val="NormalWeb"/>
        <w:numPr>
          <w:ilvl w:val="0"/>
          <w:numId w:val="9"/>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When using a single power supply, the recommended power supply voltage is 3.3 V and the output current is no less than 500 mA.</w:t>
      </w:r>
    </w:p>
    <w:p w:rsidR="003A58E1" w:rsidRDefault="003A58E1" w:rsidP="00F43342">
      <w:pPr>
        <w:pStyle w:val="NormalWeb"/>
        <w:spacing w:before="0" w:beforeAutospacing="0" w:after="0" w:afterAutospacing="0"/>
        <w:ind w:left="720"/>
      </w:pPr>
    </w:p>
    <w:p w:rsidR="003A58E1" w:rsidRDefault="003A58E1" w:rsidP="00F43342">
      <w:pPr>
        <w:pStyle w:val="NormalWeb"/>
        <w:spacing w:before="0" w:beforeAutospacing="0" w:after="0" w:afterAutospacing="0"/>
        <w:ind w:left="720"/>
      </w:pPr>
    </w:p>
    <w:p w:rsidR="00BF7E61" w:rsidRDefault="00BF7E61" w:rsidP="00BF7E61">
      <w:pPr>
        <w:pStyle w:val="Heading3"/>
        <w:shd w:val="clear" w:color="auto" w:fill="FCFCFC"/>
        <w:spacing w:before="0" w:after="360"/>
        <w:rPr>
          <w:rFonts w:ascii="Georgia" w:hAnsi="Georgia"/>
          <w:color w:val="404040"/>
          <w:sz w:val="30"/>
          <w:szCs w:val="30"/>
        </w:rPr>
      </w:pPr>
      <w:r w:rsidRPr="00BF7E61">
        <w:rPr>
          <w:rFonts w:ascii="Georgia" w:hAnsi="Georgia"/>
          <w:color w:val="404040"/>
          <w:sz w:val="30"/>
          <w:szCs w:val="30"/>
          <w:highlight w:val="yellow"/>
        </w:rPr>
        <w:t>Digital Power Supply</w:t>
      </w:r>
      <w:hyperlink r:id="rId28" w:anchor="digital-power-supply" w:tooltip="Permalink to this headline" w:history="1">
        <w:r w:rsidRPr="00BF7E61">
          <w:rPr>
            <w:rStyle w:val="Hyperlink"/>
            <w:rFonts w:ascii="FontAwesome" w:hAnsi="FontAwesome"/>
            <w:color w:val="2980B9"/>
            <w:sz w:val="21"/>
            <w:szCs w:val="21"/>
            <w:highlight w:val="yellow"/>
          </w:rPr>
          <w:sym w:font="Symbol" w:char="F0C1"/>
        </w:r>
      </w:hyperlink>
    </w:p>
    <w:p w:rsidR="00BF7E61" w:rsidRDefault="00BF7E61" w:rsidP="00BF7E6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ESP32-S3 has </w:t>
      </w:r>
      <w:r w:rsidRPr="00BF7E61">
        <w:rPr>
          <w:rFonts w:ascii="Arial" w:hAnsi="Arial" w:cs="Arial"/>
          <w:b/>
          <w:color w:val="FF0000"/>
        </w:rPr>
        <w:t>pin46 VDD3P3_CPU</w:t>
      </w:r>
      <w:r w:rsidRPr="00BF7E61">
        <w:rPr>
          <w:rFonts w:ascii="Arial" w:hAnsi="Arial" w:cs="Arial"/>
          <w:color w:val="FF0000"/>
        </w:rPr>
        <w:t xml:space="preserve"> </w:t>
      </w:r>
      <w:r>
        <w:rPr>
          <w:rFonts w:ascii="Arial" w:hAnsi="Arial" w:cs="Arial"/>
          <w:color w:val="404040"/>
        </w:rPr>
        <w:t xml:space="preserve">as the digital power supply pin(s) working in a voltage range of 3.0 V ~ 3.6 V. It is recommended to add an extra 0.1 </w:t>
      </w:r>
      <w:proofErr w:type="spellStart"/>
      <w:r>
        <w:rPr>
          <w:rFonts w:ascii="Arial" w:hAnsi="Arial" w:cs="Arial"/>
          <w:color w:val="404040"/>
        </w:rPr>
        <w:t>μF</w:t>
      </w:r>
      <w:proofErr w:type="spellEnd"/>
      <w:r>
        <w:rPr>
          <w:rFonts w:ascii="Arial" w:hAnsi="Arial" w:cs="Arial"/>
          <w:color w:val="404040"/>
        </w:rPr>
        <w:t xml:space="preserve"> decoupling capacitor close to the pin(s).</w:t>
      </w:r>
    </w:p>
    <w:p w:rsidR="00BF7E61" w:rsidRDefault="00BF7E61" w:rsidP="00BF7E61">
      <w:pPr>
        <w:pStyle w:val="NormalWeb"/>
        <w:shd w:val="clear" w:color="auto" w:fill="FCFCFC"/>
        <w:spacing w:before="0" w:beforeAutospacing="0" w:after="360" w:afterAutospacing="0" w:line="360" w:lineRule="atLeast"/>
        <w:rPr>
          <w:rFonts w:ascii="Arial" w:hAnsi="Arial" w:cs="Arial"/>
          <w:color w:val="404040"/>
        </w:rPr>
      </w:pPr>
      <w:r w:rsidRPr="00BF7E61">
        <w:rPr>
          <w:rFonts w:ascii="Arial" w:hAnsi="Arial" w:cs="Arial"/>
          <w:color w:val="404040"/>
        </w:rPr>
        <w:t xml:space="preserve">Pin </w:t>
      </w:r>
      <w:r w:rsidRPr="00BF7E61">
        <w:rPr>
          <w:rFonts w:ascii="Arial" w:hAnsi="Arial" w:cs="Arial"/>
          <w:b/>
          <w:color w:val="404040"/>
          <w:highlight w:val="yellow"/>
        </w:rPr>
        <w:t>VDD_SPI</w:t>
      </w:r>
      <w:r w:rsidRPr="00BF7E61">
        <w:rPr>
          <w:rFonts w:ascii="Arial" w:hAnsi="Arial" w:cs="Arial"/>
          <w:color w:val="404040"/>
        </w:rPr>
        <w:t xml:space="preserve"> </w:t>
      </w:r>
      <w:r w:rsidRPr="00BF7E61">
        <w:rPr>
          <w:rFonts w:ascii="Arial" w:hAnsi="Arial" w:cs="Arial"/>
          <w:b/>
          <w:color w:val="FF0000"/>
        </w:rPr>
        <w:t>can serve as the power supply for the external device at either 1.8 V or 3.3 V (default).</w:t>
      </w:r>
      <w:r w:rsidRPr="00BF7E61">
        <w:rPr>
          <w:rFonts w:ascii="Arial" w:hAnsi="Arial" w:cs="Arial"/>
          <w:color w:val="404040"/>
        </w:rPr>
        <w:t xml:space="preserve"> It is recommended to add extra 0.1 </w:t>
      </w:r>
      <w:proofErr w:type="spellStart"/>
      <w:r w:rsidRPr="00BF7E61">
        <w:rPr>
          <w:rFonts w:ascii="Arial" w:hAnsi="Arial" w:cs="Arial"/>
          <w:color w:val="404040"/>
        </w:rPr>
        <w:t>μF</w:t>
      </w:r>
      <w:proofErr w:type="spellEnd"/>
      <w:r w:rsidRPr="00BF7E61">
        <w:rPr>
          <w:rFonts w:ascii="Arial" w:hAnsi="Arial" w:cs="Arial"/>
          <w:color w:val="404040"/>
        </w:rPr>
        <w:t xml:space="preserve"> and 1 </w:t>
      </w:r>
      <w:proofErr w:type="spellStart"/>
      <w:r w:rsidRPr="00BF7E61">
        <w:rPr>
          <w:rFonts w:ascii="Arial" w:hAnsi="Arial" w:cs="Arial"/>
          <w:color w:val="404040"/>
        </w:rPr>
        <w:t>μF</w:t>
      </w:r>
      <w:proofErr w:type="spellEnd"/>
      <w:r w:rsidRPr="00BF7E61">
        <w:rPr>
          <w:rFonts w:ascii="Arial" w:hAnsi="Arial" w:cs="Arial"/>
          <w:color w:val="404040"/>
        </w:rPr>
        <w:t xml:space="preserve"> decoupling capacitors close to </w:t>
      </w:r>
      <w:r w:rsidRPr="00BF7E61">
        <w:rPr>
          <w:rFonts w:ascii="Arial" w:hAnsi="Arial" w:cs="Arial"/>
          <w:b/>
          <w:color w:val="404040"/>
          <w:highlight w:val="yellow"/>
        </w:rPr>
        <w:t>VDD_SPI.</w:t>
      </w:r>
    </w:p>
    <w:p w:rsidR="00802007" w:rsidRDefault="00802007" w:rsidP="00802007">
      <w:pPr>
        <w:pStyle w:val="NormalWeb"/>
        <w:numPr>
          <w:ilvl w:val="0"/>
          <w:numId w:val="10"/>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 xml:space="preserve">When </w:t>
      </w:r>
      <w:r w:rsidRPr="00802007">
        <w:rPr>
          <w:rFonts w:ascii="Arial" w:hAnsi="Arial" w:cs="Arial"/>
          <w:b/>
          <w:color w:val="404040"/>
          <w:highlight w:val="yellow"/>
        </w:rPr>
        <w:t>VDD_SPI</w:t>
      </w:r>
      <w:r>
        <w:rPr>
          <w:rFonts w:ascii="Arial" w:hAnsi="Arial" w:cs="Arial"/>
          <w:color w:val="404040"/>
        </w:rPr>
        <w:t xml:space="preserve"> operates at 1.8 V, it is powered by ESP32-S3’s internal LDO. The typical current this LDO can offer is 40 mA.</w:t>
      </w:r>
    </w:p>
    <w:p w:rsidR="003A58E1" w:rsidRDefault="003A58E1" w:rsidP="00F43342">
      <w:pPr>
        <w:pStyle w:val="NormalWeb"/>
        <w:spacing w:before="0" w:beforeAutospacing="0" w:after="0" w:afterAutospacing="0"/>
        <w:ind w:left="720"/>
      </w:pPr>
    </w:p>
    <w:p w:rsidR="003A58E1" w:rsidRDefault="003A58E1" w:rsidP="00F43342">
      <w:pPr>
        <w:pStyle w:val="NormalWeb"/>
        <w:spacing w:before="0" w:beforeAutospacing="0" w:after="0" w:afterAutospacing="0"/>
        <w:ind w:left="720"/>
      </w:pPr>
    </w:p>
    <w:p w:rsidR="00802007" w:rsidRPr="00802007" w:rsidRDefault="00802007" w:rsidP="00802007">
      <w:pPr>
        <w:shd w:val="clear" w:color="auto" w:fill="F0B37E"/>
        <w:spacing w:after="180" w:line="240" w:lineRule="auto"/>
        <w:ind w:left="-180" w:right="-180"/>
        <w:rPr>
          <w:rFonts w:ascii="Arial" w:eastAsia="Times New Roman" w:hAnsi="Arial" w:cs="Arial"/>
          <w:b/>
          <w:bCs/>
          <w:color w:val="FFFFFF"/>
          <w:sz w:val="32"/>
          <w:szCs w:val="24"/>
        </w:rPr>
      </w:pPr>
      <w:r w:rsidRPr="00802007">
        <w:rPr>
          <w:rFonts w:ascii="Arial" w:eastAsia="Times New Roman" w:hAnsi="Arial" w:cs="Arial"/>
          <w:b/>
          <w:bCs/>
          <w:color w:val="FFFFFF"/>
          <w:sz w:val="32"/>
          <w:szCs w:val="24"/>
        </w:rPr>
        <w:t>Attention</w:t>
      </w:r>
    </w:p>
    <w:p w:rsidR="00802007" w:rsidRPr="00802007" w:rsidRDefault="00802007" w:rsidP="00802007">
      <w:pPr>
        <w:shd w:val="clear" w:color="auto" w:fill="FBE4D5" w:themeFill="accent2" w:themeFillTint="33"/>
        <w:spacing w:after="0" w:line="360" w:lineRule="atLeast"/>
        <w:rPr>
          <w:rFonts w:ascii="Arial" w:eastAsia="Times New Roman" w:hAnsi="Arial" w:cs="Arial"/>
          <w:color w:val="404040"/>
          <w:sz w:val="24"/>
          <w:szCs w:val="24"/>
        </w:rPr>
      </w:pPr>
      <w:r w:rsidRPr="00802007">
        <w:rPr>
          <w:rFonts w:ascii="Arial" w:eastAsia="Times New Roman" w:hAnsi="Arial" w:cs="Arial"/>
          <w:color w:val="404040"/>
          <w:sz w:val="24"/>
          <w:szCs w:val="24"/>
        </w:rPr>
        <w:t>When using VDD_SPI as the power supply pin for in-package or off-package 3.3 V flash/PSRAM, the supply voltage should be 3.0 V or above, so as to meet the requirements of flash/PSRAM’s working voltage.</w:t>
      </w:r>
    </w:p>
    <w:p w:rsidR="003A58E1" w:rsidRDefault="003A58E1" w:rsidP="00F43342">
      <w:pPr>
        <w:pStyle w:val="NormalWeb"/>
        <w:spacing w:before="0" w:beforeAutospacing="0" w:after="0" w:afterAutospacing="0"/>
        <w:ind w:left="720"/>
      </w:pPr>
    </w:p>
    <w:p w:rsidR="003A58E1" w:rsidRDefault="003A58E1" w:rsidP="00F43342">
      <w:pPr>
        <w:pStyle w:val="NormalWeb"/>
        <w:spacing w:before="0" w:beforeAutospacing="0" w:after="0" w:afterAutospacing="0"/>
        <w:ind w:left="720"/>
      </w:pPr>
    </w:p>
    <w:p w:rsidR="00915788" w:rsidRDefault="00915788" w:rsidP="00915788">
      <w:pPr>
        <w:pStyle w:val="Heading3"/>
        <w:shd w:val="clear" w:color="auto" w:fill="FCFCFC"/>
        <w:spacing w:before="0" w:after="360"/>
        <w:rPr>
          <w:rFonts w:ascii="Georgia" w:hAnsi="Georgia"/>
          <w:color w:val="404040"/>
          <w:sz w:val="30"/>
          <w:szCs w:val="30"/>
        </w:rPr>
      </w:pPr>
      <w:r w:rsidRPr="00915788">
        <w:rPr>
          <w:rFonts w:ascii="Georgia" w:hAnsi="Georgia"/>
          <w:color w:val="404040"/>
          <w:sz w:val="30"/>
          <w:szCs w:val="30"/>
          <w:highlight w:val="red"/>
        </w:rPr>
        <w:lastRenderedPageBreak/>
        <w:t>Analog Power Supply</w:t>
      </w:r>
      <w:hyperlink r:id="rId29" w:anchor="analog-power-supply" w:tooltip="Permalink to this headline" w:history="1">
        <w:r>
          <w:rPr>
            <w:rStyle w:val="Hyperlink"/>
            <w:rFonts w:ascii="FontAwesome" w:hAnsi="FontAwesome"/>
            <w:color w:val="2980B9"/>
            <w:sz w:val="21"/>
            <w:szCs w:val="21"/>
          </w:rPr>
          <w:sym w:font="Symbol" w:char="F0C1"/>
        </w:r>
      </w:hyperlink>
    </w:p>
    <w:p w:rsidR="00915788" w:rsidRDefault="00915788" w:rsidP="0091578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ESP32-S3’s VDDA and VDD3P3 pins are the analog power supply pins, working at 3.0 V ~ 3.6 V.</w:t>
      </w:r>
    </w:p>
    <w:p w:rsidR="00915788" w:rsidRDefault="00915788" w:rsidP="0091578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For VDD3P3, when ESP32-S3 is transmitting signals, there may be a sudden increase in the current draw, causing power rail collapse. Therefore, it is highly recommended to add a 10 </w:t>
      </w:r>
      <w:proofErr w:type="spellStart"/>
      <w:r>
        <w:rPr>
          <w:rFonts w:ascii="Arial" w:hAnsi="Arial" w:cs="Arial"/>
          <w:color w:val="404040"/>
        </w:rPr>
        <w:t>μF</w:t>
      </w:r>
      <w:proofErr w:type="spellEnd"/>
      <w:r>
        <w:rPr>
          <w:rFonts w:ascii="Arial" w:hAnsi="Arial" w:cs="Arial"/>
          <w:color w:val="404040"/>
        </w:rPr>
        <w:t xml:space="preserve"> capacitor to the power rail, which can work in conjunction with the 1 </w:t>
      </w:r>
      <w:proofErr w:type="spellStart"/>
      <w:r>
        <w:rPr>
          <w:rFonts w:ascii="Arial" w:hAnsi="Arial" w:cs="Arial"/>
          <w:color w:val="404040"/>
        </w:rPr>
        <w:t>μF</w:t>
      </w:r>
      <w:proofErr w:type="spellEnd"/>
      <w:r>
        <w:rPr>
          <w:rFonts w:ascii="Arial" w:hAnsi="Arial" w:cs="Arial"/>
          <w:color w:val="404040"/>
        </w:rPr>
        <w:t xml:space="preserve"> capacitor(s).</w:t>
      </w:r>
    </w:p>
    <w:p w:rsidR="00915788" w:rsidRDefault="00915788" w:rsidP="0091578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It is suggested to add an extra 10 </w:t>
      </w:r>
      <w:proofErr w:type="spellStart"/>
      <w:r>
        <w:rPr>
          <w:rFonts w:ascii="Arial" w:hAnsi="Arial" w:cs="Arial"/>
          <w:color w:val="404040"/>
        </w:rPr>
        <w:t>μF</w:t>
      </w:r>
      <w:proofErr w:type="spellEnd"/>
      <w:r>
        <w:rPr>
          <w:rFonts w:ascii="Arial" w:hAnsi="Arial" w:cs="Arial"/>
          <w:color w:val="404040"/>
        </w:rPr>
        <w:t xml:space="preserve"> capacitor at the power entrance. If the power entrance is close to VDD3P3, then two 10 </w:t>
      </w:r>
      <w:proofErr w:type="spellStart"/>
      <w:r>
        <w:rPr>
          <w:rFonts w:ascii="Arial" w:hAnsi="Arial" w:cs="Arial"/>
          <w:color w:val="404040"/>
        </w:rPr>
        <w:t>μF</w:t>
      </w:r>
      <w:proofErr w:type="spellEnd"/>
      <w:r>
        <w:rPr>
          <w:rFonts w:ascii="Arial" w:hAnsi="Arial" w:cs="Arial"/>
          <w:color w:val="404040"/>
        </w:rPr>
        <w:t xml:space="preserve"> capacitors can be merged into one.</w:t>
      </w:r>
    </w:p>
    <w:p w:rsidR="00915788" w:rsidRDefault="00915788" w:rsidP="0091578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Add a LC circuit on the VDD3P3 power rail to suppress high-frequency harmonics. The inductor’s rated current is preferably 500 mA and above.</w:t>
      </w:r>
    </w:p>
    <w:p w:rsidR="00915788" w:rsidRDefault="00915788" w:rsidP="0091578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Place appropriate decoupling capacitors near the other analog power pins according to Figure </w:t>
      </w:r>
      <w:hyperlink r:id="rId30" w:anchor="fig-chip-analog-power" w:history="1">
        <w:r>
          <w:rPr>
            <w:rStyle w:val="std"/>
            <w:rFonts w:ascii="Arial" w:hAnsi="Arial" w:cs="Arial"/>
            <w:color w:val="2980B9"/>
          </w:rPr>
          <w:t>ESP32-S3 Schematic for Analog Power Supply Pins</w:t>
        </w:r>
      </w:hyperlink>
      <w:r>
        <w:rPr>
          <w:rFonts w:ascii="Arial" w:hAnsi="Arial" w:cs="Arial"/>
          <w:color w:val="404040"/>
        </w:rPr>
        <w:t>.</w:t>
      </w:r>
    </w:p>
    <w:p w:rsidR="003A58E1" w:rsidRDefault="003A58E1" w:rsidP="00F43342">
      <w:pPr>
        <w:pStyle w:val="NormalWeb"/>
        <w:spacing w:before="0" w:beforeAutospacing="0" w:after="0" w:afterAutospacing="0"/>
        <w:ind w:left="720"/>
      </w:pPr>
    </w:p>
    <w:p w:rsidR="003A58E1" w:rsidRDefault="00915788" w:rsidP="00F43342">
      <w:pPr>
        <w:pStyle w:val="NormalWeb"/>
        <w:spacing w:before="0" w:beforeAutospacing="0" w:after="0" w:afterAutospacing="0"/>
        <w:ind w:left="720"/>
      </w:pPr>
      <w:r w:rsidRPr="00915788">
        <w:rPr>
          <w:noProof/>
        </w:rPr>
        <w:lastRenderedPageBreak/>
        <w:drawing>
          <wp:inline distT="0" distB="0" distL="0" distR="0" wp14:anchorId="1B5DA7FB" wp14:editId="30C25CCA">
            <wp:extent cx="5943600" cy="3719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19830"/>
                    </a:xfrm>
                    <a:prstGeom prst="rect">
                      <a:avLst/>
                    </a:prstGeom>
                  </pic:spPr>
                </pic:pic>
              </a:graphicData>
            </a:graphic>
          </wp:inline>
        </w:drawing>
      </w:r>
    </w:p>
    <w:p w:rsidR="003A58E1" w:rsidRDefault="003A58E1" w:rsidP="00F43342">
      <w:pPr>
        <w:pStyle w:val="NormalWeb"/>
        <w:spacing w:before="0" w:beforeAutospacing="0" w:after="0" w:afterAutospacing="0"/>
        <w:ind w:left="720"/>
      </w:pPr>
    </w:p>
    <w:p w:rsidR="003A58E1" w:rsidRDefault="003A58E1" w:rsidP="00F43342">
      <w:pPr>
        <w:pStyle w:val="NormalWeb"/>
        <w:spacing w:before="0" w:beforeAutospacing="0" w:after="0" w:afterAutospacing="0"/>
        <w:ind w:left="720"/>
      </w:pPr>
    </w:p>
    <w:p w:rsidR="003A58E1" w:rsidRDefault="003A58E1" w:rsidP="00F43342">
      <w:pPr>
        <w:pStyle w:val="NormalWeb"/>
        <w:spacing w:before="0" w:beforeAutospacing="0" w:after="0" w:afterAutospacing="0"/>
        <w:ind w:left="720"/>
      </w:pPr>
    </w:p>
    <w:p w:rsidR="003A58E1" w:rsidRDefault="003A58E1" w:rsidP="00F43342">
      <w:pPr>
        <w:pStyle w:val="NormalWeb"/>
        <w:spacing w:before="0" w:beforeAutospacing="0" w:after="0" w:afterAutospacing="0"/>
        <w:ind w:left="720"/>
      </w:pPr>
    </w:p>
    <w:p w:rsidR="00915788" w:rsidRPr="00915788" w:rsidRDefault="00915788" w:rsidP="00915788">
      <w:pPr>
        <w:pStyle w:val="Heading3"/>
        <w:shd w:val="clear" w:color="auto" w:fill="FCFCFC"/>
        <w:spacing w:before="0" w:after="360"/>
        <w:rPr>
          <w:rFonts w:ascii="Georgia" w:hAnsi="Georgia"/>
          <w:b/>
          <w:color w:val="404040"/>
          <w:sz w:val="30"/>
          <w:szCs w:val="30"/>
        </w:rPr>
      </w:pPr>
      <w:r w:rsidRPr="00915788">
        <w:rPr>
          <w:rFonts w:ascii="Georgia" w:hAnsi="Georgia"/>
          <w:b/>
          <w:color w:val="000000" w:themeColor="text1"/>
          <w:sz w:val="30"/>
          <w:szCs w:val="30"/>
          <w:highlight w:val="red"/>
        </w:rPr>
        <w:t>RTC Power Supply</w:t>
      </w:r>
      <w:hyperlink r:id="rId32" w:anchor="rtc-power-supply" w:tooltip="Permalink to this headline" w:history="1">
        <w:r w:rsidRPr="00915788">
          <w:rPr>
            <w:rStyle w:val="Hyperlink"/>
            <w:rFonts w:ascii="FontAwesome" w:hAnsi="FontAwesome"/>
            <w:b/>
            <w:color w:val="000000" w:themeColor="text1"/>
            <w:sz w:val="21"/>
            <w:szCs w:val="21"/>
            <w:highlight w:val="red"/>
          </w:rPr>
          <w:sym w:font="Symbol" w:char="F0C1"/>
        </w:r>
      </w:hyperlink>
    </w:p>
    <w:p w:rsidR="00915788" w:rsidRDefault="00915788" w:rsidP="0091578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ESP32-S3’s VDD3P3_RTC pin is the RTC and analog power pin. It is recommended to place a 0.1 </w:t>
      </w:r>
      <w:proofErr w:type="spellStart"/>
      <w:r>
        <w:rPr>
          <w:rFonts w:ascii="Arial" w:hAnsi="Arial" w:cs="Arial"/>
          <w:color w:val="404040"/>
        </w:rPr>
        <w:t>μF</w:t>
      </w:r>
      <w:proofErr w:type="spellEnd"/>
      <w:r>
        <w:rPr>
          <w:rFonts w:ascii="Arial" w:hAnsi="Arial" w:cs="Arial"/>
          <w:color w:val="404040"/>
        </w:rPr>
        <w:t xml:space="preserve"> decoupling capacitor near this power pin in the circuit.</w:t>
      </w:r>
    </w:p>
    <w:p w:rsidR="00915788" w:rsidRDefault="00915788" w:rsidP="0091578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Note that this power supply cannot be used as a single backup power supply.</w:t>
      </w:r>
    </w:p>
    <w:p w:rsidR="00915788" w:rsidRDefault="00915788" w:rsidP="0091578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 schematic for the RTC power supply pin is shown in Figure </w:t>
      </w:r>
      <w:hyperlink r:id="rId33" w:anchor="fig-chip-rtc-power" w:history="1">
        <w:r>
          <w:rPr>
            <w:rStyle w:val="std"/>
            <w:rFonts w:ascii="Arial" w:hAnsi="Arial" w:cs="Arial"/>
            <w:color w:val="2980B9"/>
          </w:rPr>
          <w:t>ESP32-S3 Schematic for RTC Power Supply Pin</w:t>
        </w:r>
      </w:hyperlink>
      <w:r>
        <w:rPr>
          <w:rFonts w:ascii="Arial" w:hAnsi="Arial" w:cs="Arial"/>
          <w:color w:val="404040"/>
        </w:rPr>
        <w:t>.</w:t>
      </w:r>
    </w:p>
    <w:p w:rsidR="003A58E1" w:rsidRDefault="00915788" w:rsidP="00F43342">
      <w:pPr>
        <w:pStyle w:val="NormalWeb"/>
        <w:spacing w:before="0" w:beforeAutospacing="0" w:after="0" w:afterAutospacing="0"/>
        <w:ind w:left="720"/>
      </w:pPr>
      <w:r w:rsidRPr="00915788">
        <w:rPr>
          <w:noProof/>
        </w:rPr>
        <w:lastRenderedPageBreak/>
        <w:drawing>
          <wp:inline distT="0" distB="0" distL="0" distR="0" wp14:anchorId="5AF9DBB0" wp14:editId="34C567A7">
            <wp:extent cx="4488180" cy="3938186"/>
            <wp:effectExtent l="0" t="0" r="762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5726" cy="3944807"/>
                    </a:xfrm>
                    <a:prstGeom prst="rect">
                      <a:avLst/>
                    </a:prstGeom>
                  </pic:spPr>
                </pic:pic>
              </a:graphicData>
            </a:graphic>
          </wp:inline>
        </w:drawing>
      </w:r>
    </w:p>
    <w:p w:rsidR="003A58E1" w:rsidRDefault="003A58E1" w:rsidP="00F43342">
      <w:pPr>
        <w:pStyle w:val="NormalWeb"/>
        <w:spacing w:before="0" w:beforeAutospacing="0" w:after="0" w:afterAutospacing="0"/>
        <w:ind w:left="720"/>
      </w:pPr>
    </w:p>
    <w:p w:rsidR="003A58E1" w:rsidRDefault="003A58E1" w:rsidP="00F43342">
      <w:pPr>
        <w:pStyle w:val="NormalWeb"/>
        <w:spacing w:before="0" w:beforeAutospacing="0" w:after="0" w:afterAutospacing="0"/>
        <w:ind w:left="720"/>
      </w:pPr>
    </w:p>
    <w:p w:rsidR="002148E2" w:rsidRDefault="002148E2" w:rsidP="002148E2">
      <w:pPr>
        <w:pStyle w:val="Heading2"/>
        <w:shd w:val="clear" w:color="auto" w:fill="FCFCFC"/>
        <w:spacing w:before="0" w:after="360"/>
        <w:rPr>
          <w:rFonts w:ascii="Georgia" w:hAnsi="Georgia"/>
          <w:color w:val="404040"/>
        </w:rPr>
      </w:pPr>
      <w:r w:rsidRPr="002148E2">
        <w:rPr>
          <w:rFonts w:ascii="Georgia" w:hAnsi="Georgia"/>
          <w:b/>
          <w:color w:val="404040"/>
          <w:sz w:val="28"/>
          <w:highlight w:val="red"/>
        </w:rPr>
        <w:t>Chip Power-up and Reset Timing</w:t>
      </w:r>
      <w:hyperlink r:id="rId35" w:anchor="chip-power-up-and-reset-timing" w:tooltip="Permalink to this headline" w:history="1">
        <w:r>
          <w:rPr>
            <w:rStyle w:val="Hyperlink"/>
            <w:rFonts w:ascii="FontAwesome" w:hAnsi="FontAwesome"/>
            <w:color w:val="2980B9"/>
            <w:sz w:val="21"/>
            <w:szCs w:val="21"/>
          </w:rPr>
          <w:sym w:font="Symbol" w:char="F0C1"/>
        </w:r>
      </w:hyperlink>
    </w:p>
    <w:p w:rsidR="002148E2" w:rsidRDefault="002148E2" w:rsidP="002148E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ESP32-S3’s CHIP_PU pin can enable the chip when it is high and reset the chip when it is low.</w:t>
      </w:r>
      <w:r w:rsidR="00E625E7">
        <w:rPr>
          <w:rFonts w:ascii="Arial" w:hAnsi="Arial" w:cs="Arial"/>
          <w:color w:val="404040"/>
        </w:rPr>
        <w:t xml:space="preserve"> </w:t>
      </w:r>
      <w:r w:rsidR="00E625E7" w:rsidRPr="008C3599">
        <w:rPr>
          <w:rFonts w:ascii="Arial" w:hAnsi="Arial" w:cs="Arial"/>
          <w:b/>
          <w:color w:val="00B050"/>
        </w:rPr>
        <w:t>NOTED</w:t>
      </w:r>
      <w:r w:rsidR="00E625E7" w:rsidRPr="008C3599">
        <w:rPr>
          <w:rFonts w:ascii="Arial" w:hAnsi="Arial" w:cs="Arial"/>
          <w:color w:val="00B050"/>
        </w:rPr>
        <w:t xml:space="preserve">  </w:t>
      </w:r>
    </w:p>
    <w:p w:rsidR="002148E2" w:rsidRDefault="002148E2" w:rsidP="002148E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When ESP32-S3 uses a 3.3 V system power supply, the power rails need some time to stabilize before CHIP_PU is pulled up and the chip is enabled. Therefore, CHIP_PU needs to be asserted high after the 3.3 V rails have been brought up.</w:t>
      </w:r>
    </w:p>
    <w:p w:rsidR="002148E2" w:rsidRDefault="002148E2" w:rsidP="002148E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 xml:space="preserve">To reset the chip, keep the reset voltage </w:t>
      </w:r>
      <w:proofErr w:type="spellStart"/>
      <w:r>
        <w:rPr>
          <w:rFonts w:ascii="Arial" w:hAnsi="Arial" w:cs="Arial"/>
          <w:color w:val="404040"/>
        </w:rPr>
        <w:t>V</w:t>
      </w:r>
      <w:r>
        <w:rPr>
          <w:rFonts w:ascii="Arial" w:hAnsi="Arial" w:cs="Arial"/>
          <w:color w:val="404040"/>
          <w:sz w:val="18"/>
          <w:szCs w:val="18"/>
          <w:vertAlign w:val="subscript"/>
        </w:rPr>
        <w:t>IL_nRST</w:t>
      </w:r>
      <w:proofErr w:type="spellEnd"/>
      <w:r>
        <w:rPr>
          <w:rFonts w:ascii="Arial" w:hAnsi="Arial" w:cs="Arial"/>
          <w:color w:val="404040"/>
        </w:rPr>
        <w:t> in the range of (–0.3 ~ 0.25 × VDD) V. To avoid reboots caused by external interferences, make the CHIP_PU trace as short as possible.</w:t>
      </w:r>
      <w:r w:rsidR="00E625E7">
        <w:rPr>
          <w:rFonts w:ascii="Arial" w:hAnsi="Arial" w:cs="Arial"/>
          <w:color w:val="404040"/>
        </w:rPr>
        <w:t xml:space="preserve"> </w:t>
      </w:r>
      <w:r w:rsidR="00E625E7" w:rsidRPr="008C3599">
        <w:rPr>
          <w:rFonts w:ascii="Arial" w:hAnsi="Arial" w:cs="Arial"/>
          <w:b/>
          <w:color w:val="00B050"/>
        </w:rPr>
        <w:t>NOTED</w:t>
      </w:r>
      <w:r w:rsidR="00E625E7" w:rsidRPr="008C3599">
        <w:rPr>
          <w:rFonts w:ascii="Arial" w:hAnsi="Arial" w:cs="Arial"/>
          <w:color w:val="00B050"/>
        </w:rPr>
        <w:t xml:space="preserve">  </w:t>
      </w:r>
    </w:p>
    <w:p w:rsidR="002148E2" w:rsidRPr="002148E2" w:rsidRDefault="002148E2" w:rsidP="002148E2">
      <w:pPr>
        <w:shd w:val="clear" w:color="auto" w:fill="F7CAAC" w:themeFill="accent2" w:themeFillTint="66"/>
        <w:spacing w:after="180" w:line="240" w:lineRule="auto"/>
        <w:ind w:left="-180" w:right="-180"/>
        <w:rPr>
          <w:rFonts w:ascii="Arial" w:eastAsia="Times New Roman" w:hAnsi="Arial" w:cs="Arial"/>
          <w:b/>
          <w:bCs/>
          <w:color w:val="FFFFFF"/>
          <w:sz w:val="24"/>
          <w:szCs w:val="24"/>
        </w:rPr>
      </w:pPr>
      <w:r w:rsidRPr="002148E2">
        <w:rPr>
          <w:rFonts w:ascii="Arial" w:eastAsia="Times New Roman" w:hAnsi="Arial" w:cs="Arial"/>
          <w:b/>
          <w:bCs/>
          <w:color w:val="FFFFFF"/>
          <w:sz w:val="24"/>
          <w:szCs w:val="24"/>
        </w:rPr>
        <w:t>Attention</w:t>
      </w:r>
    </w:p>
    <w:p w:rsidR="002148E2" w:rsidRPr="002148E2" w:rsidRDefault="002148E2" w:rsidP="002148E2">
      <w:pPr>
        <w:numPr>
          <w:ilvl w:val="0"/>
          <w:numId w:val="11"/>
        </w:numPr>
        <w:shd w:val="clear" w:color="auto" w:fill="F7CAAC" w:themeFill="accent2" w:themeFillTint="66"/>
        <w:spacing w:after="0" w:line="360" w:lineRule="atLeast"/>
        <w:ind w:left="360"/>
        <w:rPr>
          <w:rFonts w:ascii="Arial" w:eastAsia="Times New Roman" w:hAnsi="Arial" w:cs="Arial"/>
          <w:color w:val="404040"/>
          <w:sz w:val="24"/>
          <w:szCs w:val="24"/>
        </w:rPr>
      </w:pPr>
      <w:r w:rsidRPr="002148E2">
        <w:rPr>
          <w:rFonts w:ascii="Arial" w:eastAsia="Times New Roman" w:hAnsi="Arial" w:cs="Arial"/>
          <w:color w:val="404040"/>
          <w:sz w:val="24"/>
          <w:szCs w:val="24"/>
        </w:rPr>
        <w:t>CHIP_PU must not be left floating.</w:t>
      </w:r>
    </w:p>
    <w:p w:rsidR="002148E2" w:rsidRPr="002148E2" w:rsidRDefault="002148E2" w:rsidP="002148E2">
      <w:pPr>
        <w:numPr>
          <w:ilvl w:val="0"/>
          <w:numId w:val="11"/>
        </w:numPr>
        <w:shd w:val="clear" w:color="auto" w:fill="F7CAAC" w:themeFill="accent2" w:themeFillTint="66"/>
        <w:spacing w:after="0" w:line="360" w:lineRule="atLeast"/>
        <w:ind w:left="360"/>
        <w:rPr>
          <w:rFonts w:ascii="Arial" w:eastAsia="Times New Roman" w:hAnsi="Arial" w:cs="Arial"/>
          <w:color w:val="404040"/>
          <w:sz w:val="24"/>
          <w:szCs w:val="24"/>
        </w:rPr>
      </w:pPr>
      <w:r w:rsidRPr="002148E2">
        <w:rPr>
          <w:rFonts w:ascii="Arial" w:eastAsia="Times New Roman" w:hAnsi="Arial" w:cs="Arial"/>
          <w:color w:val="404040"/>
          <w:sz w:val="24"/>
          <w:szCs w:val="24"/>
        </w:rPr>
        <w:lastRenderedPageBreak/>
        <w:t xml:space="preserve">To ensure the correct power-up and reset timing, it is advised to add an RC delay circuit at the CHIP_PU pin. The recommended setting for the RC delay circuit is usually R = 10 kΩ and C = 1 </w:t>
      </w:r>
      <w:proofErr w:type="spellStart"/>
      <w:r w:rsidRPr="002148E2">
        <w:rPr>
          <w:rFonts w:ascii="Arial" w:eastAsia="Times New Roman" w:hAnsi="Arial" w:cs="Arial"/>
          <w:color w:val="404040"/>
          <w:sz w:val="24"/>
          <w:szCs w:val="24"/>
        </w:rPr>
        <w:t>μF</w:t>
      </w:r>
      <w:proofErr w:type="spellEnd"/>
      <w:r w:rsidRPr="002148E2">
        <w:rPr>
          <w:rFonts w:ascii="Arial" w:eastAsia="Times New Roman" w:hAnsi="Arial" w:cs="Arial"/>
          <w:color w:val="404040"/>
          <w:sz w:val="24"/>
          <w:szCs w:val="24"/>
        </w:rPr>
        <w:t>. However, specific parameters should be adjusted based on the characteristics of the actual power supply and the power-up and reset timing of the chip.</w:t>
      </w:r>
    </w:p>
    <w:p w:rsidR="003A58E1" w:rsidRDefault="003A58E1" w:rsidP="00F43342">
      <w:pPr>
        <w:pStyle w:val="NormalWeb"/>
        <w:spacing w:before="0" w:beforeAutospacing="0" w:after="0" w:afterAutospacing="0"/>
        <w:ind w:left="720"/>
      </w:pPr>
    </w:p>
    <w:p w:rsidR="002148E2" w:rsidRDefault="002148E2" w:rsidP="002148E2">
      <w:pPr>
        <w:pStyle w:val="Heading2"/>
        <w:shd w:val="clear" w:color="auto" w:fill="FCFCFC"/>
        <w:spacing w:before="0" w:after="360"/>
        <w:rPr>
          <w:rFonts w:ascii="Georgia" w:hAnsi="Georgia"/>
          <w:color w:val="404040"/>
        </w:rPr>
      </w:pPr>
      <w:r w:rsidRPr="002148E2">
        <w:rPr>
          <w:rFonts w:ascii="Georgia" w:hAnsi="Georgia"/>
          <w:b/>
          <w:color w:val="404040"/>
          <w:sz w:val="32"/>
          <w:highlight w:val="red"/>
        </w:rPr>
        <w:t>Flash and PSRAM</w:t>
      </w:r>
      <w:hyperlink r:id="rId36" w:anchor="flash-and-psram" w:tooltip="Permalink to this headline" w:history="1">
        <w:r>
          <w:rPr>
            <w:rStyle w:val="Hyperlink"/>
            <w:rFonts w:ascii="FontAwesome" w:hAnsi="FontAwesome"/>
            <w:color w:val="2980B9"/>
            <w:sz w:val="21"/>
            <w:szCs w:val="21"/>
          </w:rPr>
          <w:sym w:font="Symbol" w:char="F0C1"/>
        </w:r>
      </w:hyperlink>
    </w:p>
    <w:p w:rsidR="002148E2" w:rsidRDefault="002148E2" w:rsidP="002148E2">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ESP32-S3 requires in-package or off-package flash to store application firmware and data. In-package PSRAM or off-package RAM is optional.</w:t>
      </w:r>
      <w:r w:rsidR="00E625E7">
        <w:rPr>
          <w:rFonts w:ascii="Arial" w:hAnsi="Arial" w:cs="Arial"/>
          <w:color w:val="404040"/>
        </w:rPr>
        <w:t xml:space="preserve"> </w:t>
      </w:r>
      <w:r w:rsidR="00E625E7" w:rsidRPr="008C3599">
        <w:rPr>
          <w:rFonts w:ascii="Arial" w:hAnsi="Arial" w:cs="Arial"/>
          <w:b/>
          <w:color w:val="00B050"/>
        </w:rPr>
        <w:t>NOTED</w:t>
      </w:r>
      <w:r w:rsidR="00E625E7" w:rsidRPr="008C3599">
        <w:rPr>
          <w:rFonts w:ascii="Arial" w:hAnsi="Arial" w:cs="Arial"/>
          <w:color w:val="00B050"/>
        </w:rPr>
        <w:t xml:space="preserve">  </w:t>
      </w:r>
    </w:p>
    <w:p w:rsidR="00B627E1" w:rsidRDefault="00B627E1" w:rsidP="00B627E1">
      <w:pPr>
        <w:pStyle w:val="Heading3"/>
        <w:shd w:val="clear" w:color="auto" w:fill="FCFCFC"/>
        <w:spacing w:before="0" w:after="360"/>
        <w:rPr>
          <w:rFonts w:ascii="Georgia" w:hAnsi="Georgia"/>
          <w:color w:val="404040"/>
          <w:sz w:val="30"/>
          <w:szCs w:val="30"/>
        </w:rPr>
      </w:pPr>
      <w:r w:rsidRPr="00B627E1">
        <w:rPr>
          <w:rFonts w:ascii="Georgia" w:hAnsi="Georgia"/>
          <w:b/>
          <w:color w:val="404040"/>
          <w:sz w:val="30"/>
          <w:szCs w:val="30"/>
          <w:highlight w:val="yellow"/>
        </w:rPr>
        <w:t>In-Package Flash and PSRAM</w:t>
      </w:r>
      <w:hyperlink r:id="rId37" w:anchor="in-package-flash-and-psram" w:tooltip="Permalink to this headline" w:history="1">
        <w:r>
          <w:rPr>
            <w:rStyle w:val="Hyperlink"/>
            <w:rFonts w:ascii="FontAwesome" w:hAnsi="FontAwesome"/>
            <w:color w:val="2980B9"/>
            <w:sz w:val="21"/>
            <w:szCs w:val="21"/>
          </w:rPr>
          <w:sym w:font="Symbol" w:char="F0C1"/>
        </w:r>
      </w:hyperlink>
    </w:p>
    <w:p w:rsidR="00B627E1" w:rsidRDefault="00B627E1" w:rsidP="00B627E1">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 tables list the pin-to-pin mapping between the chip and in-package flash/PSRAM. Please note that the following chip pins can connect at most one flash and one PSRAM. That is to say, when there is only flash in the package, the pin occupied by flash can only connect PSRAM and cannot be used for other functions; when there is only PSRAM, the pin occupied by PSRAM can only connect flash; when there are both flash and PSRAM, the pin occupied cannot connect any more flash or PSRAM.</w:t>
      </w:r>
    </w:p>
    <w:tbl>
      <w:tblPr>
        <w:tblW w:w="0" w:type="auto"/>
        <w:tblBorders>
          <w:top w:val="single" w:sz="6" w:space="0" w:color="E1E4E5"/>
          <w:left w:val="single" w:sz="6" w:space="0" w:color="E1E4E5"/>
          <w:bottom w:val="single" w:sz="6" w:space="0" w:color="E1E4E5"/>
          <w:right w:val="single" w:sz="6" w:space="0" w:color="E1E4E5"/>
        </w:tblBorders>
        <w:tblCellMar>
          <w:top w:w="15" w:type="dxa"/>
          <w:left w:w="15" w:type="dxa"/>
          <w:bottom w:w="15" w:type="dxa"/>
          <w:right w:w="15" w:type="dxa"/>
        </w:tblCellMar>
        <w:tblLook w:val="04A0" w:firstRow="1" w:lastRow="0" w:firstColumn="1" w:lastColumn="0" w:noHBand="0" w:noVBand="1"/>
      </w:tblPr>
      <w:tblGrid>
        <w:gridCol w:w="6255"/>
        <w:gridCol w:w="1564"/>
        <w:gridCol w:w="1541"/>
      </w:tblGrid>
      <w:tr w:rsidR="00B627E1" w:rsidTr="00B627E1">
        <w:trPr>
          <w:tblHeader/>
        </w:trPr>
        <w:tc>
          <w:tcPr>
            <w:tcW w:w="0" w:type="auto"/>
            <w:gridSpan w:val="3"/>
            <w:tcBorders>
              <w:top w:val="nil"/>
              <w:left w:val="nil"/>
              <w:bottom w:val="nil"/>
              <w:right w:val="nil"/>
            </w:tcBorders>
            <w:noWrap/>
            <w:tcMar>
              <w:top w:w="120" w:type="dxa"/>
              <w:left w:w="240" w:type="dxa"/>
              <w:bottom w:w="120" w:type="dxa"/>
              <w:right w:w="240" w:type="dxa"/>
            </w:tcMar>
            <w:vAlign w:val="center"/>
            <w:hideMark/>
          </w:tcPr>
          <w:p w:rsidR="00B627E1" w:rsidRDefault="00B627E1">
            <w:pPr>
              <w:spacing w:before="100" w:beforeAutospacing="1" w:after="360"/>
              <w:jc w:val="center"/>
              <w:rPr>
                <w:rFonts w:ascii="Arial" w:hAnsi="Arial" w:cs="Arial"/>
                <w:i/>
                <w:iCs/>
                <w:color w:val="000000"/>
                <w:sz w:val="20"/>
                <w:szCs w:val="20"/>
              </w:rPr>
            </w:pPr>
            <w:r>
              <w:rPr>
                <w:rStyle w:val="caption-text"/>
                <w:rFonts w:ascii="Arial" w:hAnsi="Arial" w:cs="Arial"/>
                <w:i/>
                <w:iCs/>
                <w:color w:val="000000"/>
                <w:sz w:val="20"/>
                <w:szCs w:val="20"/>
              </w:rPr>
              <w:t>Pin-to-Pin Mapping Between Chip and In-Package Quad SPI Flash</w:t>
            </w:r>
            <w:hyperlink r:id="rId38" w:anchor="tab-chip-flash-pin-mapping" w:tooltip="Permalink to this table" w:history="1">
              <w:r>
                <w:rPr>
                  <w:rStyle w:val="Hyperlink"/>
                  <w:rFonts w:ascii="FontAwesome" w:hAnsi="FontAwesome" w:cs="Arial"/>
                  <w:i/>
                  <w:iCs/>
                  <w:color w:val="2980B9"/>
                  <w:sz w:val="21"/>
                  <w:szCs w:val="21"/>
                </w:rPr>
                <w:sym w:font="Symbol" w:char="F0C1"/>
              </w:r>
            </w:hyperlink>
          </w:p>
        </w:tc>
      </w:tr>
      <w:tr w:rsidR="00B627E1" w:rsidTr="00B627E1">
        <w:trPr>
          <w:tblHeader/>
        </w:trPr>
        <w:tc>
          <w:tcPr>
            <w:tcW w:w="0" w:type="auto"/>
            <w:tcBorders>
              <w:top w:val="single" w:sz="6" w:space="0" w:color="E1E4E5"/>
              <w:left w:val="single" w:sz="6" w:space="0" w:color="E1E4E5"/>
              <w:bottom w:val="single" w:sz="6" w:space="0" w:color="E1E4E5"/>
              <w:right w:val="single" w:sz="6" w:space="0" w:color="E1E4E5"/>
            </w:tcBorders>
            <w:noWrap/>
            <w:tcMar>
              <w:top w:w="120" w:type="dxa"/>
              <w:left w:w="240" w:type="dxa"/>
              <w:bottom w:w="120" w:type="dxa"/>
              <w:right w:w="240" w:type="dxa"/>
            </w:tcMar>
            <w:vAlign w:val="center"/>
            <w:hideMark/>
          </w:tcPr>
          <w:p w:rsidR="00B627E1" w:rsidRDefault="00B627E1">
            <w:pPr>
              <w:pStyle w:val="NormalWeb"/>
              <w:spacing w:before="0" w:beforeAutospacing="0" w:after="0" w:afterAutospacing="0"/>
              <w:jc w:val="center"/>
              <w:rPr>
                <w:b/>
                <w:bCs/>
                <w:color w:val="000000"/>
                <w:sz w:val="22"/>
                <w:szCs w:val="22"/>
              </w:rPr>
            </w:pPr>
            <w:r>
              <w:rPr>
                <w:b/>
                <w:bCs/>
                <w:color w:val="000000"/>
                <w:sz w:val="22"/>
                <w:szCs w:val="22"/>
              </w:rPr>
              <w:t>ESP32-S3FN8/ESP32-S3FH4R2</w:t>
            </w:r>
          </w:p>
        </w:tc>
        <w:tc>
          <w:tcPr>
            <w:tcW w:w="0" w:type="auto"/>
            <w:gridSpan w:val="2"/>
            <w:tcBorders>
              <w:top w:val="single" w:sz="6" w:space="0" w:color="E1E4E5"/>
              <w:left w:val="single" w:sz="6" w:space="0" w:color="E1E4E5"/>
              <w:bottom w:val="single" w:sz="6" w:space="0" w:color="E1E4E5"/>
              <w:right w:val="single" w:sz="6" w:space="0" w:color="E1E4E5"/>
            </w:tcBorders>
            <w:noWrap/>
            <w:tcMar>
              <w:top w:w="120" w:type="dxa"/>
              <w:left w:w="240" w:type="dxa"/>
              <w:bottom w:w="120" w:type="dxa"/>
              <w:right w:w="240" w:type="dxa"/>
            </w:tcMar>
            <w:vAlign w:val="center"/>
            <w:hideMark/>
          </w:tcPr>
          <w:p w:rsidR="00B627E1" w:rsidRDefault="00B627E1">
            <w:pPr>
              <w:pStyle w:val="NormalWeb"/>
              <w:spacing w:before="0" w:beforeAutospacing="0" w:after="0" w:afterAutospacing="0"/>
              <w:jc w:val="center"/>
              <w:rPr>
                <w:b/>
                <w:bCs/>
                <w:color w:val="000000"/>
                <w:sz w:val="22"/>
                <w:szCs w:val="22"/>
              </w:rPr>
            </w:pPr>
            <w:r>
              <w:rPr>
                <w:b/>
                <w:bCs/>
                <w:color w:val="000000"/>
                <w:sz w:val="22"/>
                <w:szCs w:val="22"/>
              </w:rPr>
              <w:t>In-Package Flash (Quad SPI)</w:t>
            </w:r>
          </w:p>
        </w:tc>
      </w:tr>
      <w:tr w:rsidR="00B627E1" w:rsidTr="00B627E1">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627E1" w:rsidRDefault="00B627E1">
            <w:pPr>
              <w:pStyle w:val="NormalWeb"/>
              <w:spacing w:before="0" w:beforeAutospacing="0" w:after="0" w:afterAutospacing="0"/>
              <w:rPr>
                <w:sz w:val="22"/>
                <w:szCs w:val="22"/>
              </w:rPr>
            </w:pPr>
            <w:r>
              <w:rPr>
                <w:sz w:val="22"/>
                <w:szCs w:val="22"/>
              </w:rPr>
              <w:t>SPICLK</w:t>
            </w:r>
          </w:p>
        </w:tc>
        <w:tc>
          <w:tcPr>
            <w:tcW w:w="0" w:type="auto"/>
            <w:gridSpan w:val="2"/>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627E1" w:rsidRDefault="00B627E1">
            <w:pPr>
              <w:pStyle w:val="NormalWeb"/>
              <w:spacing w:before="0" w:beforeAutospacing="0" w:after="0" w:afterAutospacing="0"/>
              <w:rPr>
                <w:sz w:val="22"/>
                <w:szCs w:val="22"/>
              </w:rPr>
            </w:pPr>
            <w:r>
              <w:rPr>
                <w:sz w:val="22"/>
                <w:szCs w:val="22"/>
              </w:rPr>
              <w:t>CLK</w:t>
            </w:r>
          </w:p>
        </w:tc>
      </w:tr>
      <w:tr w:rsidR="00B627E1" w:rsidTr="00B627E1">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627E1" w:rsidRDefault="00B627E1">
            <w:pPr>
              <w:pStyle w:val="NormalWeb"/>
              <w:spacing w:before="0" w:beforeAutospacing="0" w:after="0" w:afterAutospacing="0"/>
              <w:rPr>
                <w:sz w:val="22"/>
                <w:szCs w:val="22"/>
              </w:rPr>
            </w:pPr>
            <w:r>
              <w:rPr>
                <w:sz w:val="22"/>
                <w:szCs w:val="22"/>
              </w:rPr>
              <w:t>SPICS0</w:t>
            </w:r>
          </w:p>
        </w:tc>
        <w:tc>
          <w:tcPr>
            <w:tcW w:w="0" w:type="auto"/>
            <w:gridSpan w:val="2"/>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627E1" w:rsidRDefault="00B627E1">
            <w:pPr>
              <w:pStyle w:val="NormalWeb"/>
              <w:spacing w:before="0" w:beforeAutospacing="0" w:after="0" w:afterAutospacing="0"/>
              <w:rPr>
                <w:sz w:val="22"/>
                <w:szCs w:val="22"/>
              </w:rPr>
            </w:pPr>
            <w:r>
              <w:rPr>
                <w:sz w:val="22"/>
                <w:szCs w:val="22"/>
              </w:rPr>
              <w:t>CS#</w:t>
            </w:r>
          </w:p>
        </w:tc>
      </w:tr>
      <w:tr w:rsidR="00B627E1" w:rsidTr="00B627E1">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627E1" w:rsidRDefault="00B627E1">
            <w:pPr>
              <w:pStyle w:val="NormalWeb"/>
              <w:spacing w:before="0" w:beforeAutospacing="0" w:after="0" w:afterAutospacing="0"/>
              <w:rPr>
                <w:sz w:val="22"/>
                <w:szCs w:val="22"/>
              </w:rPr>
            </w:pPr>
            <w:r>
              <w:rPr>
                <w:sz w:val="22"/>
                <w:szCs w:val="22"/>
              </w:rPr>
              <w:t>SPID</w:t>
            </w:r>
          </w:p>
        </w:tc>
        <w:tc>
          <w:tcPr>
            <w:tcW w:w="0" w:type="auto"/>
            <w:gridSpan w:val="2"/>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627E1" w:rsidRDefault="00B627E1">
            <w:pPr>
              <w:pStyle w:val="NormalWeb"/>
              <w:spacing w:before="0" w:beforeAutospacing="0" w:after="0" w:afterAutospacing="0"/>
              <w:rPr>
                <w:sz w:val="22"/>
                <w:szCs w:val="22"/>
              </w:rPr>
            </w:pPr>
            <w:r>
              <w:rPr>
                <w:sz w:val="22"/>
                <w:szCs w:val="22"/>
              </w:rPr>
              <w:t>DI</w:t>
            </w:r>
          </w:p>
        </w:tc>
      </w:tr>
      <w:tr w:rsidR="00B627E1" w:rsidTr="00B627E1">
        <w:tc>
          <w:tcPr>
            <w:tcW w:w="0" w:type="auto"/>
            <w:tcBorders>
              <w:left w:val="single" w:sz="2" w:space="0" w:color="E1E4E5"/>
              <w:bottom w:val="single" w:sz="6" w:space="0" w:color="E1E4E5"/>
            </w:tcBorders>
            <w:shd w:val="clear" w:color="auto" w:fill="auto"/>
            <w:tcMar>
              <w:top w:w="120" w:type="dxa"/>
              <w:left w:w="240" w:type="dxa"/>
              <w:bottom w:w="120" w:type="dxa"/>
              <w:right w:w="240" w:type="dxa"/>
            </w:tcMar>
            <w:vAlign w:val="center"/>
            <w:hideMark/>
          </w:tcPr>
          <w:p w:rsidR="00B627E1" w:rsidRDefault="00B627E1">
            <w:pPr>
              <w:pStyle w:val="NormalWeb"/>
              <w:spacing w:before="0" w:beforeAutospacing="0" w:after="0" w:afterAutospacing="0"/>
              <w:rPr>
                <w:sz w:val="22"/>
                <w:szCs w:val="22"/>
              </w:rPr>
            </w:pPr>
            <w:r>
              <w:rPr>
                <w:sz w:val="22"/>
                <w:szCs w:val="22"/>
              </w:rPr>
              <w:t>SPIQ</w:t>
            </w:r>
          </w:p>
        </w:tc>
        <w:tc>
          <w:tcPr>
            <w:tcW w:w="0" w:type="auto"/>
            <w:gridSpan w:val="2"/>
            <w:tcBorders>
              <w:left w:val="single" w:sz="6" w:space="0" w:color="E1E4E5"/>
              <w:bottom w:val="single" w:sz="6" w:space="0" w:color="E1E4E5"/>
            </w:tcBorders>
            <w:shd w:val="clear" w:color="auto" w:fill="auto"/>
            <w:tcMar>
              <w:top w:w="120" w:type="dxa"/>
              <w:left w:w="240" w:type="dxa"/>
              <w:bottom w:w="120" w:type="dxa"/>
              <w:right w:w="240" w:type="dxa"/>
            </w:tcMar>
            <w:vAlign w:val="center"/>
            <w:hideMark/>
          </w:tcPr>
          <w:p w:rsidR="00B627E1" w:rsidRDefault="00B627E1">
            <w:pPr>
              <w:pStyle w:val="NormalWeb"/>
              <w:spacing w:before="0" w:beforeAutospacing="0" w:after="0" w:afterAutospacing="0"/>
              <w:rPr>
                <w:sz w:val="22"/>
                <w:szCs w:val="22"/>
              </w:rPr>
            </w:pPr>
            <w:r>
              <w:rPr>
                <w:sz w:val="22"/>
                <w:szCs w:val="22"/>
              </w:rPr>
              <w:t>DO</w:t>
            </w:r>
          </w:p>
        </w:tc>
      </w:tr>
      <w:tr w:rsidR="00B627E1" w:rsidTr="00B627E1">
        <w:tc>
          <w:tcPr>
            <w:tcW w:w="0" w:type="auto"/>
            <w:tcBorders>
              <w:left w:val="single" w:sz="2" w:space="0" w:color="E1E4E5"/>
              <w:bottom w:val="single" w:sz="6" w:space="0" w:color="E1E4E5"/>
            </w:tcBorders>
            <w:shd w:val="clear" w:color="auto" w:fill="F3F6F6"/>
            <w:tcMar>
              <w:top w:w="120" w:type="dxa"/>
              <w:left w:w="240" w:type="dxa"/>
              <w:bottom w:w="120" w:type="dxa"/>
              <w:right w:w="240" w:type="dxa"/>
            </w:tcMar>
            <w:vAlign w:val="center"/>
            <w:hideMark/>
          </w:tcPr>
          <w:p w:rsidR="00B627E1" w:rsidRDefault="00B627E1">
            <w:pPr>
              <w:pStyle w:val="NormalWeb"/>
              <w:spacing w:before="0" w:beforeAutospacing="0" w:after="0" w:afterAutospacing="0"/>
              <w:rPr>
                <w:sz w:val="22"/>
                <w:szCs w:val="22"/>
              </w:rPr>
            </w:pPr>
            <w:r>
              <w:rPr>
                <w:sz w:val="22"/>
                <w:szCs w:val="22"/>
              </w:rPr>
              <w:t>SPIWP</w:t>
            </w:r>
          </w:p>
        </w:tc>
        <w:tc>
          <w:tcPr>
            <w:tcW w:w="0" w:type="auto"/>
            <w:gridSpan w:val="2"/>
            <w:tcBorders>
              <w:left w:val="single" w:sz="6" w:space="0" w:color="E1E4E5"/>
              <w:bottom w:val="single" w:sz="6" w:space="0" w:color="E1E4E5"/>
            </w:tcBorders>
            <w:shd w:val="clear" w:color="auto" w:fill="F3F6F6"/>
            <w:tcMar>
              <w:top w:w="120" w:type="dxa"/>
              <w:left w:w="240" w:type="dxa"/>
              <w:bottom w:w="120" w:type="dxa"/>
              <w:right w:w="240" w:type="dxa"/>
            </w:tcMar>
            <w:vAlign w:val="center"/>
            <w:hideMark/>
          </w:tcPr>
          <w:p w:rsidR="00B627E1" w:rsidRDefault="00B627E1">
            <w:pPr>
              <w:pStyle w:val="NormalWeb"/>
              <w:spacing w:before="0" w:beforeAutospacing="0" w:after="0" w:afterAutospacing="0"/>
              <w:rPr>
                <w:sz w:val="22"/>
                <w:szCs w:val="22"/>
              </w:rPr>
            </w:pPr>
            <w:r>
              <w:rPr>
                <w:sz w:val="22"/>
                <w:szCs w:val="22"/>
              </w:rPr>
              <w:t>WP#</w:t>
            </w:r>
          </w:p>
        </w:tc>
      </w:tr>
      <w:tr w:rsidR="00B627E1" w:rsidTr="00B627E1">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rsidR="00B627E1" w:rsidRDefault="00B627E1">
            <w:pPr>
              <w:pStyle w:val="NormalWeb"/>
              <w:spacing w:before="0" w:beforeAutospacing="0" w:after="0" w:afterAutospacing="0"/>
              <w:rPr>
                <w:sz w:val="22"/>
                <w:szCs w:val="22"/>
              </w:rPr>
            </w:pPr>
            <w:r>
              <w:rPr>
                <w:sz w:val="22"/>
                <w:szCs w:val="22"/>
              </w:rPr>
              <w:t>SPIHD</w:t>
            </w:r>
          </w:p>
        </w:tc>
        <w:tc>
          <w:tcPr>
            <w:tcW w:w="0" w:type="auto"/>
            <w:gridSpan w:val="2"/>
            <w:tcBorders>
              <w:left w:val="single" w:sz="6" w:space="0" w:color="E1E4E5"/>
              <w:bottom w:val="single" w:sz="2" w:space="0" w:color="E1E4E5"/>
            </w:tcBorders>
            <w:shd w:val="clear" w:color="auto" w:fill="auto"/>
            <w:tcMar>
              <w:top w:w="120" w:type="dxa"/>
              <w:left w:w="240" w:type="dxa"/>
              <w:bottom w:w="120" w:type="dxa"/>
              <w:right w:w="240" w:type="dxa"/>
            </w:tcMar>
            <w:vAlign w:val="center"/>
            <w:hideMark/>
          </w:tcPr>
          <w:p w:rsidR="00B627E1" w:rsidRDefault="00B627E1">
            <w:pPr>
              <w:pStyle w:val="NormalWeb"/>
              <w:spacing w:before="0" w:beforeAutospacing="0" w:after="0" w:afterAutospacing="0"/>
              <w:rPr>
                <w:sz w:val="22"/>
                <w:szCs w:val="22"/>
              </w:rPr>
            </w:pPr>
            <w:r>
              <w:rPr>
                <w:sz w:val="22"/>
                <w:szCs w:val="22"/>
              </w:rPr>
              <w:t>HOLD#</w:t>
            </w:r>
          </w:p>
        </w:tc>
      </w:tr>
      <w:tr w:rsidR="00B627E1" w:rsidTr="00B627E1">
        <w:trPr>
          <w:gridAfter w:val="1"/>
        </w:trPr>
        <w:tc>
          <w:tcPr>
            <w:tcW w:w="0" w:type="auto"/>
            <w:gridSpan w:val="2"/>
            <w:tcBorders>
              <w:top w:val="nil"/>
              <w:left w:val="nil"/>
              <w:bottom w:val="nil"/>
              <w:right w:val="nil"/>
            </w:tcBorders>
            <w:vAlign w:val="center"/>
            <w:hideMark/>
          </w:tcPr>
          <w:p w:rsidR="00B627E1" w:rsidRDefault="00B627E1">
            <w:pPr>
              <w:spacing w:before="100" w:beforeAutospacing="1" w:after="360"/>
              <w:jc w:val="center"/>
              <w:rPr>
                <w:rFonts w:ascii="Arial" w:hAnsi="Arial" w:cs="Arial"/>
                <w:i/>
                <w:iCs/>
                <w:color w:val="000000"/>
                <w:sz w:val="20"/>
                <w:szCs w:val="20"/>
              </w:rPr>
            </w:pPr>
            <w:r>
              <w:rPr>
                <w:rStyle w:val="caption-text"/>
                <w:rFonts w:ascii="Arial" w:hAnsi="Arial" w:cs="Arial"/>
                <w:i/>
                <w:iCs/>
                <w:color w:val="000000"/>
                <w:sz w:val="20"/>
                <w:szCs w:val="20"/>
              </w:rPr>
              <w:lastRenderedPageBreak/>
              <w:t>Pin-to-Pin Mapping Between Chip and In-Package Quad SPI PSRAM</w:t>
            </w:r>
          </w:p>
        </w:tc>
      </w:tr>
      <w:tr w:rsidR="00B627E1" w:rsidTr="00B627E1">
        <w:trPr>
          <w:gridAfter w:val="1"/>
        </w:trPr>
        <w:tc>
          <w:tcPr>
            <w:tcW w:w="0" w:type="auto"/>
            <w:gridSpan w:val="2"/>
            <w:vAlign w:val="center"/>
            <w:hideMark/>
          </w:tcPr>
          <w:p w:rsidR="00B627E1" w:rsidRDefault="00B627E1">
            <w:pPr>
              <w:spacing w:before="100" w:beforeAutospacing="1" w:after="360"/>
              <w:jc w:val="center"/>
              <w:rPr>
                <w:rFonts w:ascii="Arial" w:hAnsi="Arial" w:cs="Arial"/>
                <w:i/>
                <w:iCs/>
                <w:color w:val="000000"/>
                <w:sz w:val="20"/>
                <w:szCs w:val="20"/>
              </w:rPr>
            </w:pPr>
          </w:p>
        </w:tc>
      </w:tr>
    </w:tbl>
    <w:p w:rsidR="003A58E1" w:rsidRDefault="003A58E1" w:rsidP="00F43342">
      <w:pPr>
        <w:pStyle w:val="NormalWeb"/>
        <w:spacing w:before="0" w:beforeAutospacing="0" w:after="0" w:afterAutospacing="0"/>
        <w:ind w:left="720"/>
      </w:pPr>
    </w:p>
    <w:p w:rsidR="0089574D" w:rsidRDefault="0089574D" w:rsidP="0089574D">
      <w:pPr>
        <w:pStyle w:val="Heading3"/>
        <w:shd w:val="clear" w:color="auto" w:fill="FCFCFC"/>
        <w:spacing w:before="0" w:after="360"/>
        <w:rPr>
          <w:rFonts w:ascii="Georgia" w:hAnsi="Georgia"/>
          <w:color w:val="404040"/>
          <w:sz w:val="30"/>
          <w:szCs w:val="30"/>
        </w:rPr>
      </w:pPr>
      <w:r w:rsidRPr="0089574D">
        <w:rPr>
          <w:rFonts w:ascii="Georgia" w:hAnsi="Georgia"/>
          <w:b/>
          <w:color w:val="404040"/>
          <w:sz w:val="30"/>
          <w:szCs w:val="30"/>
          <w:highlight w:val="yellow"/>
        </w:rPr>
        <w:t>Off-Package Flash and PSRAM</w:t>
      </w:r>
      <w:hyperlink r:id="rId39" w:anchor="off-package-flash-and-psram" w:tooltip="Permalink to this headline" w:history="1">
        <w:r>
          <w:rPr>
            <w:rStyle w:val="Hyperlink"/>
            <w:rFonts w:ascii="FontAwesome" w:hAnsi="FontAwesome"/>
            <w:color w:val="2980B9"/>
            <w:sz w:val="21"/>
            <w:szCs w:val="21"/>
          </w:rPr>
          <w:sym w:font="Symbol" w:char="F0C1"/>
        </w:r>
      </w:hyperlink>
    </w:p>
    <w:p w:rsidR="0089574D" w:rsidRDefault="0089574D" w:rsidP="0089574D">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ESP32-S3 supports up to 1 GB off-package flash and 1 GB off-package RAM. If VDD_SPI is used to supply power, make sure to select the appropriate off-package flash and RAM according to the power voltage on VDD_SPI (1.8 V/3.3 V). It is recommended to add a zero-ohm series resistor on the SPI communication lines to lower the driving current, reduce interference to RF, adjust timing, and better shield from interference</w:t>
      </w:r>
    </w:p>
    <w:p w:rsidR="0089574D" w:rsidRPr="0089574D" w:rsidRDefault="0089574D" w:rsidP="0089574D">
      <w:pPr>
        <w:pStyle w:val="Heading2"/>
        <w:shd w:val="clear" w:color="auto" w:fill="FCFCFC"/>
        <w:spacing w:before="0" w:after="360"/>
        <w:rPr>
          <w:rFonts w:ascii="Georgia" w:hAnsi="Georgia"/>
          <w:b/>
          <w:color w:val="404040"/>
          <w:sz w:val="32"/>
        </w:rPr>
      </w:pPr>
      <w:r w:rsidRPr="0089574D">
        <w:rPr>
          <w:rFonts w:ascii="Georgia" w:hAnsi="Georgia"/>
          <w:b/>
          <w:color w:val="404040"/>
          <w:sz w:val="32"/>
          <w:highlight w:val="red"/>
        </w:rPr>
        <w:t>Clock Source</w:t>
      </w:r>
      <w:hyperlink r:id="rId40" w:anchor="clock-source" w:tooltip="Permalink to this headline" w:history="1">
        <w:r w:rsidRPr="0089574D">
          <w:rPr>
            <w:rStyle w:val="Hyperlink"/>
            <w:rFonts w:ascii="FontAwesome" w:hAnsi="FontAwesome"/>
            <w:b/>
            <w:color w:val="2980B9"/>
            <w:sz w:val="25"/>
            <w:szCs w:val="21"/>
            <w:highlight w:val="red"/>
          </w:rPr>
          <w:sym w:font="Symbol" w:char="F0C1"/>
        </w:r>
      </w:hyperlink>
    </w:p>
    <w:p w:rsidR="0089574D" w:rsidRDefault="00DE42DE" w:rsidP="0089574D">
      <w:pPr>
        <w:pStyle w:val="NormalWeb"/>
        <w:numPr>
          <w:ilvl w:val="0"/>
          <w:numId w:val="12"/>
        </w:numPr>
        <w:shd w:val="clear" w:color="auto" w:fill="FCFCFC"/>
        <w:spacing w:before="0" w:beforeAutospacing="0" w:after="0" w:afterAutospacing="0" w:line="360" w:lineRule="atLeast"/>
        <w:ind w:left="360"/>
        <w:rPr>
          <w:rFonts w:ascii="Arial" w:hAnsi="Arial" w:cs="Arial"/>
          <w:color w:val="404040"/>
        </w:rPr>
      </w:pPr>
      <w:hyperlink r:id="rId41" w:anchor="external-crystal-clock-source-compulsory" w:history="1">
        <w:r w:rsidR="0089574D">
          <w:rPr>
            <w:rFonts w:ascii="Arial" w:hAnsi="Arial" w:cs="Arial"/>
            <w:color w:val="2980B9"/>
          </w:rPr>
          <w:br/>
        </w:r>
        <w:r w:rsidR="0089574D">
          <w:rPr>
            <w:rStyle w:val="Hyperlink"/>
            <w:rFonts w:ascii="Arial" w:hAnsi="Arial" w:cs="Arial"/>
            <w:color w:val="2980B9"/>
          </w:rPr>
          <w:t>External crystal clock source (Compulsory)</w:t>
        </w:r>
      </w:hyperlink>
    </w:p>
    <w:p w:rsidR="0089574D" w:rsidRDefault="00DE42DE" w:rsidP="0089574D">
      <w:pPr>
        <w:pStyle w:val="NormalWeb"/>
        <w:numPr>
          <w:ilvl w:val="0"/>
          <w:numId w:val="12"/>
        </w:numPr>
        <w:shd w:val="clear" w:color="auto" w:fill="FCFCFC"/>
        <w:spacing w:before="0" w:beforeAutospacing="0" w:after="0" w:afterAutospacing="0" w:line="360" w:lineRule="atLeast"/>
        <w:ind w:left="360"/>
        <w:rPr>
          <w:rFonts w:ascii="Arial" w:hAnsi="Arial" w:cs="Arial"/>
          <w:color w:val="404040"/>
        </w:rPr>
      </w:pPr>
      <w:hyperlink r:id="rId42" w:anchor="rtc-clock-source-optional" w:history="1">
        <w:r w:rsidR="0089574D">
          <w:rPr>
            <w:rStyle w:val="Hyperlink"/>
            <w:rFonts w:ascii="Arial" w:hAnsi="Arial" w:cs="Arial"/>
            <w:color w:val="2980B9"/>
          </w:rPr>
          <w:t>RTC clock source (Optional)</w:t>
        </w:r>
      </w:hyperlink>
    </w:p>
    <w:p w:rsidR="0089574D" w:rsidRDefault="0089574D" w:rsidP="0089574D">
      <w:pPr>
        <w:pStyle w:val="Heading3"/>
        <w:shd w:val="clear" w:color="auto" w:fill="FCFCFC"/>
        <w:spacing w:before="0" w:after="360"/>
        <w:rPr>
          <w:rFonts w:ascii="Georgia" w:hAnsi="Georgia" w:cs="Arial"/>
          <w:color w:val="404040"/>
          <w:sz w:val="30"/>
          <w:szCs w:val="30"/>
        </w:rPr>
      </w:pPr>
      <w:r>
        <w:rPr>
          <w:rFonts w:ascii="Georgia" w:hAnsi="Georgia" w:cs="Arial"/>
          <w:color w:val="404040"/>
          <w:sz w:val="30"/>
          <w:szCs w:val="30"/>
        </w:rPr>
        <w:t>External Crystal Clock Source (Compulsory)</w:t>
      </w:r>
      <w:hyperlink r:id="rId43" w:anchor="external-crystal-clock-source-compulsory" w:tooltip="Permalink to this headline" w:history="1">
        <w:r>
          <w:rPr>
            <w:rStyle w:val="Hyperlink"/>
            <w:rFonts w:ascii="FontAwesome" w:hAnsi="FontAwesome" w:cs="Arial"/>
            <w:color w:val="2980B9"/>
            <w:sz w:val="21"/>
            <w:szCs w:val="21"/>
          </w:rPr>
          <w:sym w:font="Symbol" w:char="F0C1"/>
        </w:r>
      </w:hyperlink>
    </w:p>
    <w:p w:rsidR="0089574D" w:rsidRDefault="0089574D" w:rsidP="0089574D">
      <w:pPr>
        <w:pStyle w:val="NormalWeb"/>
        <w:shd w:val="clear" w:color="auto" w:fill="FCFCFC"/>
        <w:spacing w:before="0" w:beforeAutospacing="0" w:after="360" w:afterAutospacing="0" w:line="360" w:lineRule="atLeast"/>
        <w:rPr>
          <w:rFonts w:ascii="Arial" w:hAnsi="Arial" w:cs="Arial"/>
          <w:b/>
          <w:color w:val="404040"/>
        </w:rPr>
      </w:pPr>
      <w:r w:rsidRPr="0089574D">
        <w:rPr>
          <w:rFonts w:ascii="Arial" w:hAnsi="Arial" w:cs="Arial"/>
          <w:b/>
          <w:color w:val="404040"/>
          <w:highlight w:val="red"/>
        </w:rPr>
        <w:t>The ESP32-S3 firmware only supports 40 MHz crystal.</w:t>
      </w:r>
      <w:r w:rsidR="000339B9">
        <w:rPr>
          <w:rFonts w:ascii="Arial" w:hAnsi="Arial" w:cs="Arial"/>
          <w:b/>
          <w:color w:val="404040"/>
        </w:rPr>
        <w:t xml:space="preserve"> </w:t>
      </w:r>
      <w:r w:rsidR="000339B9" w:rsidRPr="000339B9">
        <w:rPr>
          <w:rFonts w:ascii="Arial" w:hAnsi="Arial" w:cs="Arial"/>
          <w:b/>
          <w:color w:val="00B050"/>
        </w:rPr>
        <w:t xml:space="preserve">Noted </w:t>
      </w:r>
    </w:p>
    <w:p w:rsidR="000339B9" w:rsidRPr="0089574D" w:rsidRDefault="000339B9" w:rsidP="0089574D">
      <w:pPr>
        <w:pStyle w:val="NormalWeb"/>
        <w:shd w:val="clear" w:color="auto" w:fill="FCFCFC"/>
        <w:spacing w:before="0" w:beforeAutospacing="0" w:after="360" w:afterAutospacing="0" w:line="360" w:lineRule="atLeast"/>
        <w:rPr>
          <w:rFonts w:ascii="Arial" w:hAnsi="Arial" w:cs="Arial"/>
          <w:b/>
          <w:color w:val="404040"/>
        </w:rPr>
      </w:pPr>
      <w:r w:rsidRPr="000339B9">
        <w:rPr>
          <w:noProof/>
        </w:rPr>
        <w:lastRenderedPageBreak/>
        <w:drawing>
          <wp:anchor distT="0" distB="0" distL="114300" distR="114300" simplePos="0" relativeHeight="251666432" behindDoc="0" locked="0" layoutInCell="1" allowOverlap="1">
            <wp:simplePos x="0" y="0"/>
            <wp:positionH relativeFrom="margin">
              <wp:align>right</wp:align>
            </wp:positionH>
            <wp:positionV relativeFrom="paragraph">
              <wp:posOffset>711835</wp:posOffset>
            </wp:positionV>
            <wp:extent cx="5943600" cy="2402840"/>
            <wp:effectExtent l="0" t="0" r="0" b="0"/>
            <wp:wrapThrough wrapText="bothSides">
              <wp:wrapPolygon edited="0">
                <wp:start x="0" y="0"/>
                <wp:lineTo x="0" y="21406"/>
                <wp:lineTo x="21531" y="21406"/>
                <wp:lineTo x="2153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24028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404040"/>
          <w:shd w:val="clear" w:color="auto" w:fill="FCFCFC"/>
        </w:rPr>
        <w:t>The circuit for the crystal is shown in Figure </w:t>
      </w:r>
      <w:hyperlink r:id="rId45" w:anchor="fig-external-crystal-schematic" w:history="1">
        <w:r>
          <w:rPr>
            <w:rStyle w:val="std"/>
            <w:rFonts w:ascii="Arial" w:hAnsi="Arial" w:cs="Arial"/>
            <w:color w:val="2980B9"/>
            <w:shd w:val="clear" w:color="auto" w:fill="FCFCFC"/>
          </w:rPr>
          <w:t>ESP32-S3 Schematic for External Crystal</w:t>
        </w:r>
      </w:hyperlink>
      <w:r>
        <w:rPr>
          <w:rFonts w:ascii="Arial" w:hAnsi="Arial" w:cs="Arial"/>
          <w:color w:val="404040"/>
          <w:shd w:val="clear" w:color="auto" w:fill="FCFCFC"/>
        </w:rPr>
        <w:t xml:space="preserve">. Note that the accuracy of the selected crystal should be within ±10 ppm. </w:t>
      </w:r>
      <w:r w:rsidRPr="000339B9">
        <w:rPr>
          <w:rFonts w:ascii="Arial" w:hAnsi="Arial" w:cs="Arial"/>
          <w:b/>
          <w:color w:val="00B050"/>
          <w:shd w:val="clear" w:color="auto" w:fill="FCFCFC"/>
        </w:rPr>
        <w:t>Noted</w:t>
      </w:r>
      <w:r w:rsidRPr="000339B9">
        <w:rPr>
          <w:rFonts w:ascii="Arial" w:hAnsi="Arial" w:cs="Arial"/>
          <w:color w:val="00B050"/>
          <w:shd w:val="clear" w:color="auto" w:fill="FCFCFC"/>
        </w:rPr>
        <w:t xml:space="preserve"> </w:t>
      </w:r>
    </w:p>
    <w:p w:rsidR="003A58E1" w:rsidRDefault="003A58E1" w:rsidP="00F43342">
      <w:pPr>
        <w:pStyle w:val="NormalWeb"/>
        <w:spacing w:before="0" w:beforeAutospacing="0" w:after="0" w:afterAutospacing="0"/>
        <w:ind w:left="720"/>
      </w:pPr>
    </w:p>
    <w:p w:rsidR="008C3599" w:rsidRDefault="008C3599" w:rsidP="008C3599">
      <w:pPr>
        <w:shd w:val="clear" w:color="auto" w:fill="FCFCFC"/>
        <w:spacing w:after="360" w:line="360" w:lineRule="atLeast"/>
        <w:rPr>
          <w:rFonts w:ascii="Arial" w:eastAsia="Times New Roman" w:hAnsi="Arial" w:cs="Arial"/>
          <w:color w:val="404040"/>
          <w:sz w:val="24"/>
          <w:szCs w:val="24"/>
        </w:rPr>
      </w:pPr>
      <w:r w:rsidRPr="008C3599">
        <w:rPr>
          <w:rFonts w:ascii="Arial" w:eastAsia="Times New Roman" w:hAnsi="Arial" w:cs="Arial"/>
          <w:color w:val="404040"/>
          <w:sz w:val="24"/>
          <w:szCs w:val="24"/>
        </w:rPr>
        <w:t>The initial values of external capacitors C1 and C4 can be determined according to the formula:</w:t>
      </w:r>
      <w:r w:rsidR="00E625E7">
        <w:rPr>
          <w:rFonts w:ascii="Arial" w:eastAsia="Times New Roman" w:hAnsi="Arial" w:cs="Arial"/>
          <w:color w:val="404040"/>
          <w:sz w:val="24"/>
          <w:szCs w:val="24"/>
        </w:rPr>
        <w:t xml:space="preserve"> </w:t>
      </w:r>
      <w:r w:rsidR="00E625E7" w:rsidRPr="008C3599">
        <w:rPr>
          <w:rFonts w:ascii="Arial" w:hAnsi="Arial" w:cs="Arial"/>
          <w:b/>
          <w:color w:val="00B050"/>
        </w:rPr>
        <w:t>NOTED</w:t>
      </w:r>
      <w:r w:rsidR="00E625E7" w:rsidRPr="008C3599">
        <w:rPr>
          <w:rFonts w:ascii="Arial" w:hAnsi="Arial" w:cs="Arial"/>
          <w:color w:val="00B050"/>
        </w:rPr>
        <w:t xml:space="preserve">  </w:t>
      </w:r>
    </w:p>
    <w:p w:rsidR="008C3599" w:rsidRPr="008C3599" w:rsidRDefault="008C3599" w:rsidP="008C3599">
      <w:pPr>
        <w:shd w:val="clear" w:color="auto" w:fill="FCFCFC"/>
        <w:spacing w:after="360" w:line="360" w:lineRule="atLeast"/>
        <w:rPr>
          <w:rFonts w:ascii="Arial" w:eastAsia="Times New Roman" w:hAnsi="Arial" w:cs="Arial"/>
          <w:color w:val="404040"/>
          <w:sz w:val="24"/>
          <w:szCs w:val="24"/>
        </w:rPr>
      </w:pPr>
      <w:r w:rsidRPr="008C3599">
        <w:rPr>
          <w:rFonts w:ascii="Arial" w:eastAsia="Times New Roman" w:hAnsi="Arial" w:cs="Arial"/>
          <w:noProof/>
          <w:color w:val="404040"/>
          <w:sz w:val="24"/>
          <w:szCs w:val="24"/>
        </w:rPr>
        <w:drawing>
          <wp:inline distT="0" distB="0" distL="0" distR="0" wp14:anchorId="0DAC2BC8" wp14:editId="46398C17">
            <wp:extent cx="2962688" cy="905001"/>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62688" cy="905001"/>
                    </a:xfrm>
                    <a:prstGeom prst="rect">
                      <a:avLst/>
                    </a:prstGeom>
                  </pic:spPr>
                </pic:pic>
              </a:graphicData>
            </a:graphic>
          </wp:inline>
        </w:drawing>
      </w:r>
    </w:p>
    <w:p w:rsidR="008C3599" w:rsidRPr="008C3599" w:rsidRDefault="008C3599" w:rsidP="008C3599">
      <w:pPr>
        <w:shd w:val="clear" w:color="auto" w:fill="FCFCFC"/>
        <w:spacing w:after="360" w:line="360" w:lineRule="atLeast"/>
        <w:rPr>
          <w:rFonts w:ascii="Arial" w:eastAsia="Times New Roman" w:hAnsi="Arial" w:cs="Arial"/>
          <w:color w:val="404040"/>
          <w:sz w:val="24"/>
          <w:szCs w:val="24"/>
        </w:rPr>
      </w:pPr>
      <w:proofErr w:type="gramStart"/>
      <w:r w:rsidRPr="008C3599">
        <w:rPr>
          <w:rFonts w:ascii="Arial" w:eastAsia="Times New Roman" w:hAnsi="Arial" w:cs="Arial"/>
          <w:color w:val="404040"/>
          <w:sz w:val="24"/>
          <w:szCs w:val="24"/>
        </w:rPr>
        <w:t>where</w:t>
      </w:r>
      <w:proofErr w:type="gramEnd"/>
      <w:r w:rsidRPr="008C3599">
        <w:rPr>
          <w:rFonts w:ascii="Arial" w:eastAsia="Times New Roman" w:hAnsi="Arial" w:cs="Arial"/>
          <w:color w:val="404040"/>
          <w:sz w:val="24"/>
          <w:szCs w:val="24"/>
        </w:rPr>
        <w:t xml:space="preserve"> the value of C</w:t>
      </w:r>
      <w:r w:rsidRPr="008C3599">
        <w:rPr>
          <w:rFonts w:ascii="Arial" w:eastAsia="Times New Roman" w:hAnsi="Arial" w:cs="Arial"/>
          <w:color w:val="404040"/>
          <w:sz w:val="18"/>
          <w:szCs w:val="18"/>
          <w:vertAlign w:val="subscript"/>
        </w:rPr>
        <w:t>L</w:t>
      </w:r>
      <w:r w:rsidRPr="008C3599">
        <w:rPr>
          <w:rFonts w:ascii="Arial" w:eastAsia="Times New Roman" w:hAnsi="Arial" w:cs="Arial"/>
          <w:color w:val="404040"/>
          <w:sz w:val="24"/>
          <w:szCs w:val="24"/>
        </w:rPr>
        <w:t xml:space="preserve"> (load capacitance) can be found in the crystal’s datasheet, and the value of </w:t>
      </w:r>
      <w:proofErr w:type="spellStart"/>
      <w:r w:rsidRPr="008C3599">
        <w:rPr>
          <w:rFonts w:ascii="Arial" w:eastAsia="Times New Roman" w:hAnsi="Arial" w:cs="Arial"/>
          <w:color w:val="404040"/>
          <w:sz w:val="24"/>
          <w:szCs w:val="24"/>
        </w:rPr>
        <w:t>C</w:t>
      </w:r>
      <w:r w:rsidRPr="008C3599">
        <w:rPr>
          <w:rFonts w:ascii="Arial" w:eastAsia="Times New Roman" w:hAnsi="Arial" w:cs="Arial"/>
          <w:color w:val="404040"/>
          <w:sz w:val="18"/>
          <w:szCs w:val="18"/>
          <w:vertAlign w:val="subscript"/>
        </w:rPr>
        <w:t>stray</w:t>
      </w:r>
      <w:proofErr w:type="spellEnd"/>
      <w:r w:rsidRPr="008C3599">
        <w:rPr>
          <w:rFonts w:ascii="Arial" w:eastAsia="Times New Roman" w:hAnsi="Arial" w:cs="Arial"/>
          <w:color w:val="404040"/>
          <w:sz w:val="24"/>
          <w:szCs w:val="24"/>
        </w:rPr>
        <w:t> refers to the PCB’s stray capacitance. The values of C1 and C4 need to be further adjusted after an overall test as below</w:t>
      </w:r>
    </w:p>
    <w:p w:rsidR="008C3599" w:rsidRDefault="008C3599" w:rsidP="008C3599">
      <w:pPr>
        <w:pStyle w:val="Heading2"/>
        <w:shd w:val="clear" w:color="auto" w:fill="FCFCFC"/>
        <w:spacing w:before="0" w:after="360"/>
        <w:rPr>
          <w:rFonts w:ascii="Georgia" w:hAnsi="Georgia"/>
          <w:color w:val="404040"/>
        </w:rPr>
      </w:pPr>
      <w:r>
        <w:rPr>
          <w:rFonts w:ascii="Georgia" w:hAnsi="Georgia"/>
          <w:color w:val="404040"/>
        </w:rPr>
        <w:t>RF</w:t>
      </w:r>
      <w:hyperlink r:id="rId47" w:anchor="rf" w:tooltip="Permalink to this headline" w:history="1">
        <w:r>
          <w:rPr>
            <w:rStyle w:val="Hyperlink"/>
            <w:rFonts w:ascii="FontAwesome" w:hAnsi="FontAwesome"/>
            <w:color w:val="2980B9"/>
            <w:sz w:val="21"/>
            <w:szCs w:val="21"/>
          </w:rPr>
          <w:sym w:font="Symbol" w:char="F0C1"/>
        </w:r>
      </w:hyperlink>
    </w:p>
    <w:p w:rsidR="008C3599" w:rsidRPr="008C3599" w:rsidRDefault="008C3599" w:rsidP="008C3599">
      <w:pPr>
        <w:pStyle w:val="Heading3"/>
        <w:shd w:val="clear" w:color="auto" w:fill="FCFCFC"/>
        <w:spacing w:before="0" w:after="360"/>
        <w:rPr>
          <w:rFonts w:ascii="Georgia" w:hAnsi="Georgia" w:cs="Arial"/>
          <w:b/>
          <w:color w:val="404040"/>
          <w:sz w:val="30"/>
          <w:szCs w:val="30"/>
        </w:rPr>
      </w:pPr>
      <w:r w:rsidRPr="008C3599">
        <w:rPr>
          <w:rFonts w:ascii="Georgia" w:hAnsi="Georgia" w:cs="Arial"/>
          <w:b/>
          <w:color w:val="404040"/>
          <w:sz w:val="30"/>
          <w:szCs w:val="30"/>
          <w:highlight w:val="red"/>
        </w:rPr>
        <w:t>RF Circuit</w:t>
      </w:r>
      <w:hyperlink r:id="rId48" w:anchor="rf-circuit" w:tooltip="Permalink to this headline" w:history="1">
        <w:r w:rsidRPr="008C3599">
          <w:rPr>
            <w:rStyle w:val="Hyperlink"/>
            <w:rFonts w:ascii="FontAwesome" w:hAnsi="FontAwesome" w:cs="Arial"/>
            <w:b/>
            <w:color w:val="2980B9"/>
            <w:sz w:val="21"/>
            <w:szCs w:val="21"/>
            <w:highlight w:val="red"/>
          </w:rPr>
          <w:sym w:font="Symbol" w:char="F0C1"/>
        </w:r>
      </w:hyperlink>
    </w:p>
    <w:p w:rsidR="008C3599" w:rsidRDefault="008C3599" w:rsidP="008C3599">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ESP32-S3’s RF circuit is mainly composed of three parts, the RF traces on the PCB board, the chip matching circuit, the antenna and the antenna matching circuit. Each part should meet the following requirements:</w:t>
      </w:r>
    </w:p>
    <w:p w:rsidR="008C3599" w:rsidRDefault="008C3599" w:rsidP="008C3599">
      <w:pPr>
        <w:pStyle w:val="NormalWeb"/>
        <w:numPr>
          <w:ilvl w:val="0"/>
          <w:numId w:val="13"/>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lastRenderedPageBreak/>
        <w:t>For the RF traces on the PCB board, 50 Ω impedance control is required.</w:t>
      </w:r>
    </w:p>
    <w:p w:rsidR="008C3599" w:rsidRDefault="008C3599" w:rsidP="008C3599">
      <w:pPr>
        <w:pStyle w:val="NormalWeb"/>
        <w:numPr>
          <w:ilvl w:val="0"/>
          <w:numId w:val="13"/>
        </w:numPr>
        <w:shd w:val="clear" w:color="auto" w:fill="FCFCFC"/>
        <w:spacing w:before="0" w:beforeAutospacing="0" w:after="180" w:afterAutospacing="0" w:line="360" w:lineRule="atLeast"/>
        <w:ind w:left="360"/>
        <w:rPr>
          <w:rFonts w:ascii="Arial" w:hAnsi="Arial" w:cs="Arial"/>
          <w:color w:val="404040"/>
        </w:rPr>
      </w:pPr>
      <w:r>
        <w:rPr>
          <w:rFonts w:ascii="Arial" w:hAnsi="Arial" w:cs="Arial"/>
          <w:color w:val="404040"/>
        </w:rPr>
        <w:t>For the chip matching circuit, it must be placed close to the chip. A CLC structure is preferred.</w:t>
      </w:r>
    </w:p>
    <w:p w:rsidR="008C3599" w:rsidRDefault="008C3599" w:rsidP="008C3599">
      <w:pPr>
        <w:pStyle w:val="NormalWeb"/>
        <w:numPr>
          <w:ilvl w:val="1"/>
          <w:numId w:val="14"/>
        </w:numPr>
        <w:shd w:val="clear" w:color="auto" w:fill="FCFCFC"/>
        <w:spacing w:before="0" w:beforeAutospacing="0" w:after="0" w:afterAutospacing="0" w:line="360" w:lineRule="atLeast"/>
        <w:ind w:left="720"/>
        <w:rPr>
          <w:rFonts w:ascii="Arial" w:hAnsi="Arial" w:cs="Arial"/>
          <w:color w:val="404040"/>
        </w:rPr>
      </w:pPr>
      <w:r>
        <w:rPr>
          <w:rFonts w:ascii="Arial" w:hAnsi="Arial" w:cs="Arial"/>
          <w:color w:val="404040"/>
        </w:rPr>
        <w:t>The CLC structure is mainly used to adjust the impedance point and suppress harmonics, and a set of LC can be added if space permits.</w:t>
      </w:r>
    </w:p>
    <w:p w:rsidR="008C3599" w:rsidRDefault="008C3599" w:rsidP="008C3599">
      <w:pPr>
        <w:pStyle w:val="NormalWeb"/>
        <w:numPr>
          <w:ilvl w:val="1"/>
          <w:numId w:val="14"/>
        </w:numPr>
        <w:shd w:val="clear" w:color="auto" w:fill="FCFCFC"/>
        <w:spacing w:before="0" w:beforeAutospacing="0" w:after="0" w:afterAutospacing="0" w:line="360" w:lineRule="atLeast"/>
        <w:ind w:left="720"/>
        <w:rPr>
          <w:rFonts w:ascii="Arial" w:hAnsi="Arial" w:cs="Arial"/>
          <w:color w:val="404040"/>
        </w:rPr>
      </w:pPr>
      <w:r>
        <w:rPr>
          <w:rFonts w:ascii="Arial" w:hAnsi="Arial" w:cs="Arial"/>
          <w:color w:val="404040"/>
        </w:rPr>
        <w:t>The RF matching circuit is shown in Figure </w:t>
      </w:r>
      <w:hyperlink r:id="rId49" w:anchor="fig-rf-matching-schematic" w:history="1">
        <w:r>
          <w:rPr>
            <w:rStyle w:val="std"/>
            <w:rFonts w:ascii="Arial" w:hAnsi="Arial" w:cs="Arial"/>
            <w:color w:val="2980B9"/>
          </w:rPr>
          <w:t>ESP32-S3 Schematic for RF Matching</w:t>
        </w:r>
      </w:hyperlink>
      <w:r>
        <w:rPr>
          <w:rFonts w:ascii="Arial" w:hAnsi="Arial" w:cs="Arial"/>
          <w:color w:val="404040"/>
        </w:rPr>
        <w:t>.</w:t>
      </w:r>
    </w:p>
    <w:p w:rsidR="003A58E1" w:rsidRDefault="003A58E1" w:rsidP="008C3599">
      <w:pPr>
        <w:pStyle w:val="NormalWeb"/>
        <w:spacing w:before="0" w:beforeAutospacing="0" w:after="0" w:afterAutospacing="0"/>
      </w:pPr>
    </w:p>
    <w:p w:rsidR="003A58E1" w:rsidRDefault="008C3599" w:rsidP="00F43342">
      <w:pPr>
        <w:pStyle w:val="NormalWeb"/>
        <w:spacing w:before="0" w:beforeAutospacing="0" w:after="0" w:afterAutospacing="0"/>
        <w:ind w:left="720"/>
      </w:pPr>
      <w:r>
        <w:rPr>
          <w:rFonts w:ascii="Arial" w:hAnsi="Arial" w:cs="Arial"/>
          <w:color w:val="404040"/>
          <w:shd w:val="clear" w:color="auto" w:fill="FCFCFC"/>
        </w:rPr>
        <w:t xml:space="preserve">The RF matching parameters vary with the board, so the ones used in </w:t>
      </w:r>
      <w:proofErr w:type="spellStart"/>
      <w:r>
        <w:rPr>
          <w:rFonts w:ascii="Arial" w:hAnsi="Arial" w:cs="Arial"/>
          <w:color w:val="404040"/>
          <w:shd w:val="clear" w:color="auto" w:fill="FCFCFC"/>
        </w:rPr>
        <w:t>Espressif</w:t>
      </w:r>
      <w:proofErr w:type="spellEnd"/>
      <w:r>
        <w:rPr>
          <w:rFonts w:ascii="Arial" w:hAnsi="Arial" w:cs="Arial"/>
          <w:color w:val="404040"/>
          <w:shd w:val="clear" w:color="auto" w:fill="FCFCFC"/>
        </w:rPr>
        <w:t xml:space="preserve"> modules could not be applied directly. Follow the instructions below to do RF tuning.</w:t>
      </w:r>
      <w:r w:rsidR="00E625E7" w:rsidRPr="00E625E7">
        <w:rPr>
          <w:rFonts w:ascii="Arial" w:hAnsi="Arial" w:cs="Arial"/>
          <w:b/>
          <w:color w:val="00B050"/>
        </w:rPr>
        <w:t xml:space="preserve"> </w:t>
      </w:r>
      <w:r w:rsidR="00E625E7" w:rsidRPr="008C3599">
        <w:rPr>
          <w:rFonts w:ascii="Arial" w:hAnsi="Arial" w:cs="Arial"/>
          <w:b/>
          <w:color w:val="00B050"/>
        </w:rPr>
        <w:t>NOTED</w:t>
      </w:r>
      <w:r w:rsidR="00E625E7" w:rsidRPr="008C3599">
        <w:rPr>
          <w:rFonts w:ascii="Arial" w:hAnsi="Arial" w:cs="Arial"/>
          <w:color w:val="00B050"/>
        </w:rPr>
        <w:t xml:space="preserve">  </w:t>
      </w:r>
    </w:p>
    <w:p w:rsidR="003A58E1" w:rsidRDefault="003A58E1" w:rsidP="00F43342">
      <w:pPr>
        <w:pStyle w:val="NormalWeb"/>
        <w:spacing w:before="0" w:beforeAutospacing="0" w:after="0" w:afterAutospacing="0"/>
        <w:ind w:left="720"/>
      </w:pPr>
    </w:p>
    <w:p w:rsidR="003A58E1" w:rsidRDefault="008C3599" w:rsidP="00F43342">
      <w:pPr>
        <w:pStyle w:val="NormalWeb"/>
        <w:spacing w:before="0" w:beforeAutospacing="0" w:after="0" w:afterAutospacing="0"/>
        <w:ind w:left="720"/>
      </w:pPr>
      <w:r w:rsidRPr="008C3599">
        <w:rPr>
          <w:noProof/>
        </w:rPr>
        <w:drawing>
          <wp:inline distT="0" distB="0" distL="0" distR="0" wp14:anchorId="577B369F" wp14:editId="22E1CE88">
            <wp:extent cx="5943600" cy="3590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90925"/>
                    </a:xfrm>
                    <a:prstGeom prst="rect">
                      <a:avLst/>
                    </a:prstGeom>
                  </pic:spPr>
                </pic:pic>
              </a:graphicData>
            </a:graphic>
          </wp:inline>
        </w:drawing>
      </w:r>
    </w:p>
    <w:p w:rsidR="003A58E1" w:rsidRDefault="003A58E1" w:rsidP="00F43342">
      <w:pPr>
        <w:pStyle w:val="NormalWeb"/>
        <w:spacing w:before="0" w:beforeAutospacing="0" w:after="0" w:afterAutospacing="0"/>
        <w:ind w:left="720"/>
      </w:pPr>
    </w:p>
    <w:p w:rsidR="008C3599" w:rsidRDefault="008C3599" w:rsidP="00F43342">
      <w:pPr>
        <w:pStyle w:val="NormalWeb"/>
        <w:spacing w:before="0" w:beforeAutospacing="0" w:after="0" w:afterAutospacing="0"/>
        <w:ind w:left="720"/>
      </w:pPr>
    </w:p>
    <w:p w:rsidR="008C3599" w:rsidRDefault="008C3599" w:rsidP="00F43342">
      <w:pPr>
        <w:pStyle w:val="NormalWeb"/>
        <w:spacing w:before="0" w:beforeAutospacing="0" w:after="0" w:afterAutospacing="0"/>
        <w:ind w:left="720"/>
      </w:pPr>
      <w:r>
        <w:rPr>
          <w:rFonts w:ascii="Arial" w:hAnsi="Arial" w:cs="Arial"/>
          <w:color w:val="404040"/>
          <w:shd w:val="clear" w:color="auto" w:fill="FCFCFC"/>
        </w:rPr>
        <w:t>PCB design of the chip strictly follows the PCB design stated in Chapter </w:t>
      </w:r>
      <w:hyperlink r:id="rId51" w:anchor="pcb-layout-design" w:history="1">
        <w:r>
          <w:rPr>
            <w:rStyle w:val="std"/>
            <w:rFonts w:ascii="Arial" w:hAnsi="Arial" w:cs="Arial"/>
            <w:color w:val="2980B9"/>
            <w:shd w:val="clear" w:color="auto" w:fill="FCFCFC"/>
          </w:rPr>
          <w:t>PCB Layout Design</w:t>
        </w:r>
      </w:hyperlink>
      <w:r>
        <w:rPr>
          <w:rFonts w:ascii="Arial" w:hAnsi="Arial" w:cs="Arial"/>
          <w:color w:val="404040"/>
          <w:shd w:val="clear" w:color="auto" w:fill="FCFCFC"/>
        </w:rPr>
        <w:t>, you can refer to the value ranges in Table </w:t>
      </w:r>
      <w:hyperlink r:id="rId52" w:anchor="tab-recommended-value-ranges-components" w:history="1">
        <w:r>
          <w:rPr>
            <w:rStyle w:val="std"/>
            <w:rFonts w:ascii="Arial" w:hAnsi="Arial" w:cs="Arial"/>
            <w:color w:val="2980B9"/>
            <w:shd w:val="clear" w:color="auto" w:fill="FCFCFC"/>
          </w:rPr>
          <w:t>Recommended Value Ranges for Components</w:t>
        </w:r>
      </w:hyperlink>
      <w:r>
        <w:rPr>
          <w:rFonts w:ascii="Arial" w:hAnsi="Arial" w:cs="Arial"/>
          <w:color w:val="404040"/>
          <w:shd w:val="clear" w:color="auto" w:fill="FCFCFC"/>
        </w:rPr>
        <w:t> to debug the matching circuit.</w:t>
      </w:r>
      <w:r w:rsidR="00E625E7">
        <w:rPr>
          <w:rFonts w:ascii="Arial" w:hAnsi="Arial" w:cs="Arial"/>
          <w:color w:val="404040"/>
          <w:shd w:val="clear" w:color="auto" w:fill="FCFCFC"/>
        </w:rPr>
        <w:t xml:space="preserve"> </w:t>
      </w:r>
      <w:r w:rsidR="00E625E7" w:rsidRPr="008C3599">
        <w:rPr>
          <w:rFonts w:ascii="Arial" w:hAnsi="Arial" w:cs="Arial"/>
          <w:b/>
          <w:color w:val="00B050"/>
        </w:rPr>
        <w:t>NOTED</w:t>
      </w:r>
      <w:r w:rsidR="00E625E7" w:rsidRPr="008C3599">
        <w:rPr>
          <w:rFonts w:ascii="Arial" w:hAnsi="Arial" w:cs="Arial"/>
          <w:color w:val="00B050"/>
        </w:rPr>
        <w:t xml:space="preserve">  </w:t>
      </w:r>
    </w:p>
    <w:p w:rsidR="003A58E1" w:rsidRDefault="008C3599" w:rsidP="00F43342">
      <w:pPr>
        <w:pStyle w:val="NormalWeb"/>
        <w:spacing w:before="0" w:beforeAutospacing="0" w:after="0" w:afterAutospacing="0"/>
        <w:ind w:left="720"/>
      </w:pPr>
      <w:r w:rsidRPr="008C3599">
        <w:rPr>
          <w:noProof/>
        </w:rPr>
        <w:lastRenderedPageBreak/>
        <w:drawing>
          <wp:inline distT="0" distB="0" distL="0" distR="0" wp14:anchorId="03439FA9" wp14:editId="25FB00DE">
            <wp:extent cx="5943600" cy="17468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46885"/>
                    </a:xfrm>
                    <a:prstGeom prst="rect">
                      <a:avLst/>
                    </a:prstGeom>
                  </pic:spPr>
                </pic:pic>
              </a:graphicData>
            </a:graphic>
          </wp:inline>
        </w:drawing>
      </w:r>
    </w:p>
    <w:p w:rsidR="003A58E1" w:rsidRDefault="003A58E1" w:rsidP="00F43342">
      <w:pPr>
        <w:pStyle w:val="NormalWeb"/>
        <w:spacing w:before="0" w:beforeAutospacing="0" w:after="0" w:afterAutospacing="0"/>
        <w:ind w:left="720"/>
      </w:pPr>
    </w:p>
    <w:p w:rsidR="008C3599" w:rsidRDefault="008C3599" w:rsidP="008C3599">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When using GPIOs, please:</w:t>
      </w:r>
    </w:p>
    <w:p w:rsidR="008C3599" w:rsidRDefault="008C3599" w:rsidP="008C3599">
      <w:pPr>
        <w:pStyle w:val="NormalWeb"/>
        <w:numPr>
          <w:ilvl w:val="0"/>
          <w:numId w:val="1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Pay attention to the states of strapping pins during power-</w:t>
      </w:r>
      <w:proofErr w:type="spellStart"/>
      <w:r>
        <w:rPr>
          <w:rFonts w:ascii="Arial" w:hAnsi="Arial" w:cs="Arial"/>
          <w:color w:val="404040"/>
        </w:rPr>
        <w:t>up.</w:t>
      </w:r>
      <w:r w:rsidRPr="008C3599">
        <w:rPr>
          <w:rFonts w:ascii="Arial" w:hAnsi="Arial" w:cs="Arial"/>
          <w:b/>
          <w:color w:val="00B050"/>
        </w:rPr>
        <w:t>NOTED</w:t>
      </w:r>
      <w:proofErr w:type="spellEnd"/>
      <w:r w:rsidRPr="008C3599">
        <w:rPr>
          <w:rFonts w:ascii="Arial" w:hAnsi="Arial" w:cs="Arial"/>
          <w:color w:val="00B050"/>
        </w:rPr>
        <w:t xml:space="preserve">  </w:t>
      </w:r>
    </w:p>
    <w:p w:rsidR="008C3599" w:rsidRDefault="008C3599" w:rsidP="008C3599">
      <w:pPr>
        <w:pStyle w:val="NormalWeb"/>
        <w:numPr>
          <w:ilvl w:val="0"/>
          <w:numId w:val="1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Pay attention to the default configurations of the GPIOs after reset. The default configurations can be found in Table </w:t>
      </w:r>
      <w:hyperlink r:id="rId54" w:anchor="io-mux-pin-functions" w:history="1">
        <w:r>
          <w:rPr>
            <w:rStyle w:val="std"/>
            <w:rFonts w:ascii="Arial" w:hAnsi="Arial" w:cs="Arial"/>
            <w:color w:val="2980B9"/>
          </w:rPr>
          <w:t>IO MUX Pin Functions</w:t>
        </w:r>
      </w:hyperlink>
      <w:r>
        <w:rPr>
          <w:rFonts w:ascii="Arial" w:hAnsi="Arial" w:cs="Arial"/>
          <w:color w:val="404040"/>
        </w:rPr>
        <w:t xml:space="preserve">. It is recommended to add a pull-up or pull-down resistor to pins in the high-impedance state or enable the pull-up and pull-down during software initialization to avoid extra power consumption. </w:t>
      </w:r>
      <w:r w:rsidRPr="008C3599">
        <w:rPr>
          <w:rFonts w:ascii="Arial" w:hAnsi="Arial" w:cs="Arial"/>
          <w:b/>
          <w:color w:val="00B050"/>
        </w:rPr>
        <w:t>NOTED</w:t>
      </w:r>
      <w:r w:rsidRPr="008C3599">
        <w:rPr>
          <w:rFonts w:ascii="Arial" w:hAnsi="Arial" w:cs="Arial"/>
          <w:color w:val="00B050"/>
        </w:rPr>
        <w:t xml:space="preserve">  </w:t>
      </w:r>
    </w:p>
    <w:p w:rsidR="008C3599" w:rsidRDefault="008C3599" w:rsidP="008C3599">
      <w:pPr>
        <w:pStyle w:val="NormalWeb"/>
        <w:numPr>
          <w:ilvl w:val="0"/>
          <w:numId w:val="1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 xml:space="preserve">Avoid using the pins already occupied by flash/PSRAM. </w:t>
      </w:r>
      <w:r w:rsidRPr="008C3599">
        <w:rPr>
          <w:rFonts w:ascii="Arial" w:hAnsi="Arial" w:cs="Arial"/>
          <w:b/>
          <w:color w:val="00B050"/>
        </w:rPr>
        <w:t>NOTED</w:t>
      </w:r>
      <w:r w:rsidRPr="008C3599">
        <w:rPr>
          <w:rFonts w:ascii="Arial" w:hAnsi="Arial" w:cs="Arial"/>
          <w:color w:val="00B050"/>
        </w:rPr>
        <w:t xml:space="preserve">  </w:t>
      </w:r>
    </w:p>
    <w:p w:rsidR="008C3599" w:rsidRDefault="008C3599" w:rsidP="008C3599">
      <w:pPr>
        <w:pStyle w:val="NormalWeb"/>
        <w:numPr>
          <w:ilvl w:val="0"/>
          <w:numId w:val="1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When USB-OTG Download Boot mode is enabled, some pins will have level output. Refer to Table </w:t>
      </w:r>
      <w:hyperlink r:id="rId55" w:anchor="io-pad-status-after-chip-initialization-in-the-usb-otg-download-boot-mode" w:history="1">
        <w:proofErr w:type="gramStart"/>
        <w:r>
          <w:rPr>
            <w:rStyle w:val="Hyperlink"/>
            <w:rFonts w:ascii="Arial" w:hAnsi="Arial" w:cs="Arial"/>
            <w:color w:val="2980B9"/>
          </w:rPr>
          <w:t>IO Pad Status After</w:t>
        </w:r>
        <w:proofErr w:type="gramEnd"/>
        <w:r>
          <w:rPr>
            <w:rStyle w:val="Hyperlink"/>
            <w:rFonts w:ascii="Arial" w:hAnsi="Arial" w:cs="Arial"/>
            <w:color w:val="2980B9"/>
          </w:rPr>
          <w:t xml:space="preserve"> Chip Initialization in the USB-OTG Download Boot Mode</w:t>
        </w:r>
      </w:hyperlink>
      <w:r>
        <w:rPr>
          <w:rFonts w:ascii="Arial" w:hAnsi="Arial" w:cs="Arial"/>
          <w:color w:val="404040"/>
        </w:rPr>
        <w:t xml:space="preserve"> for details. </w:t>
      </w:r>
      <w:r w:rsidRPr="008C3599">
        <w:rPr>
          <w:rFonts w:ascii="Arial" w:hAnsi="Arial" w:cs="Arial"/>
          <w:b/>
          <w:color w:val="00B050"/>
        </w:rPr>
        <w:t>NOTED</w:t>
      </w:r>
      <w:r w:rsidRPr="008C3599">
        <w:rPr>
          <w:rFonts w:ascii="Arial" w:hAnsi="Arial" w:cs="Arial"/>
          <w:color w:val="00B050"/>
        </w:rPr>
        <w:t xml:space="preserve">  </w:t>
      </w:r>
    </w:p>
    <w:p w:rsidR="008C3599" w:rsidRDefault="008C3599" w:rsidP="008C3599">
      <w:pPr>
        <w:pStyle w:val="NormalWeb"/>
        <w:numPr>
          <w:ilvl w:val="0"/>
          <w:numId w:val="1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 xml:space="preserve">SPICLK_N, SPICLK_P, and GPIO33 ~ GPIO37 work in the same power domain, so if octal 1.8 V flash/PSRAM is used, then SPICLK_P and SPICLK_N also work in the 1.8 V power domain. </w:t>
      </w:r>
      <w:r w:rsidRPr="008C3599">
        <w:rPr>
          <w:rFonts w:ascii="Arial" w:hAnsi="Arial" w:cs="Arial"/>
          <w:b/>
          <w:color w:val="00B050"/>
        </w:rPr>
        <w:t>NOTED</w:t>
      </w:r>
      <w:r w:rsidRPr="008C3599">
        <w:rPr>
          <w:rFonts w:ascii="Arial" w:hAnsi="Arial" w:cs="Arial"/>
          <w:color w:val="00B050"/>
        </w:rPr>
        <w:t xml:space="preserve">  </w:t>
      </w:r>
    </w:p>
    <w:p w:rsidR="008C3599" w:rsidRDefault="008C3599" w:rsidP="008C3599">
      <w:pPr>
        <w:pStyle w:val="NormalWeb"/>
        <w:numPr>
          <w:ilvl w:val="0"/>
          <w:numId w:val="15"/>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 xml:space="preserve">Only GPIOs in the VDD3P3_RTC power domain can be controlled in Deep-sleep mode. </w:t>
      </w:r>
      <w:r w:rsidRPr="008C3599">
        <w:rPr>
          <w:rFonts w:ascii="Arial" w:hAnsi="Arial" w:cs="Arial"/>
          <w:b/>
          <w:color w:val="00B050"/>
        </w:rPr>
        <w:t>NOTED</w:t>
      </w:r>
      <w:r w:rsidRPr="008C3599">
        <w:rPr>
          <w:rFonts w:ascii="Arial" w:hAnsi="Arial" w:cs="Arial"/>
          <w:color w:val="00B050"/>
        </w:rPr>
        <w:t xml:space="preserve">  </w:t>
      </w:r>
    </w:p>
    <w:p w:rsidR="008C3599" w:rsidRDefault="008C3599" w:rsidP="00F43342">
      <w:pPr>
        <w:pStyle w:val="NormalWeb"/>
        <w:spacing w:before="0" w:beforeAutospacing="0" w:after="0" w:afterAutospacing="0"/>
        <w:ind w:left="720"/>
      </w:pPr>
    </w:p>
    <w:p w:rsidR="00E625E7" w:rsidRPr="00E625E7" w:rsidRDefault="00E625E7" w:rsidP="00E625E7">
      <w:pPr>
        <w:pStyle w:val="Heading2"/>
        <w:shd w:val="clear" w:color="auto" w:fill="FCFCFC"/>
        <w:spacing w:before="0" w:after="360"/>
        <w:rPr>
          <w:rFonts w:ascii="Georgia" w:hAnsi="Georgia"/>
          <w:color w:val="404040"/>
          <w:sz w:val="32"/>
        </w:rPr>
      </w:pPr>
      <w:r w:rsidRPr="00E625E7">
        <w:rPr>
          <w:rFonts w:ascii="Georgia" w:hAnsi="Georgia"/>
          <w:color w:val="404040"/>
          <w:sz w:val="32"/>
          <w:highlight w:val="red"/>
        </w:rPr>
        <w:t>USB</w:t>
      </w:r>
    </w:p>
    <w:p w:rsidR="00E625E7" w:rsidRPr="00E625E7" w:rsidRDefault="00E625E7" w:rsidP="00E625E7">
      <w:pPr>
        <w:shd w:val="clear" w:color="auto" w:fill="FCFCFC"/>
        <w:spacing w:after="360" w:line="360" w:lineRule="atLeast"/>
        <w:rPr>
          <w:rFonts w:ascii="Arial" w:eastAsia="Times New Roman" w:hAnsi="Arial" w:cs="Arial"/>
          <w:color w:val="404040"/>
          <w:sz w:val="24"/>
          <w:szCs w:val="24"/>
        </w:rPr>
      </w:pPr>
      <w:r w:rsidRPr="00E625E7">
        <w:rPr>
          <w:rFonts w:ascii="Arial" w:eastAsia="Times New Roman" w:hAnsi="Arial" w:cs="Arial"/>
          <w:color w:val="404040"/>
          <w:sz w:val="24"/>
          <w:szCs w:val="24"/>
        </w:rPr>
        <w:t>ESP32-S3 integrates a USB Serial/JTAG controller that supports USB 2.0 full-speed device.</w:t>
      </w:r>
    </w:p>
    <w:p w:rsidR="00E625E7" w:rsidRPr="00E625E7" w:rsidRDefault="00E625E7" w:rsidP="00E625E7">
      <w:pPr>
        <w:shd w:val="clear" w:color="auto" w:fill="FCFCFC"/>
        <w:spacing w:after="360" w:line="360" w:lineRule="atLeast"/>
        <w:rPr>
          <w:rFonts w:ascii="Arial" w:eastAsia="Times New Roman" w:hAnsi="Arial" w:cs="Arial"/>
          <w:color w:val="404040"/>
          <w:sz w:val="24"/>
          <w:szCs w:val="24"/>
        </w:rPr>
      </w:pPr>
      <w:r w:rsidRPr="00E625E7">
        <w:rPr>
          <w:rFonts w:ascii="Arial" w:eastAsia="Times New Roman" w:hAnsi="Arial" w:cs="Arial"/>
          <w:color w:val="404040"/>
          <w:sz w:val="24"/>
          <w:szCs w:val="24"/>
        </w:rPr>
        <w:t xml:space="preserve">GPIO19 and GPIO20 can be used as D- and D + of USB respectively. It is recommended to populate zero-ohm series resistors between the mentioned pins and </w:t>
      </w:r>
      <w:r w:rsidRPr="00E625E7">
        <w:rPr>
          <w:rFonts w:ascii="Arial" w:eastAsia="Times New Roman" w:hAnsi="Arial" w:cs="Arial"/>
          <w:color w:val="404040"/>
          <w:sz w:val="24"/>
          <w:szCs w:val="24"/>
        </w:rPr>
        <w:lastRenderedPageBreak/>
        <w:t>the USB connector. Also, reserve a footprint for a capacitor to ground on each trace. Note that both components should be placed close to the chip.</w:t>
      </w:r>
      <w:r>
        <w:rPr>
          <w:rFonts w:ascii="Arial" w:eastAsia="Times New Roman" w:hAnsi="Arial" w:cs="Arial"/>
          <w:color w:val="404040"/>
          <w:sz w:val="24"/>
          <w:szCs w:val="24"/>
        </w:rPr>
        <w:t xml:space="preserve"> </w:t>
      </w:r>
      <w:r w:rsidRPr="008C3599">
        <w:rPr>
          <w:rFonts w:ascii="Arial" w:hAnsi="Arial" w:cs="Arial"/>
          <w:b/>
          <w:color w:val="00B050"/>
        </w:rPr>
        <w:t>NOTED</w:t>
      </w:r>
      <w:r w:rsidRPr="008C3599">
        <w:rPr>
          <w:rFonts w:ascii="Arial" w:hAnsi="Arial" w:cs="Arial"/>
          <w:color w:val="00B050"/>
        </w:rPr>
        <w:t xml:space="preserve">  </w:t>
      </w:r>
    </w:p>
    <w:p w:rsidR="00E625E7" w:rsidRDefault="00E625E7" w:rsidP="00E625E7">
      <w:pPr>
        <w:pStyle w:val="Heading1"/>
        <w:shd w:val="clear" w:color="auto" w:fill="FCFCFC"/>
        <w:spacing w:before="0" w:beforeAutospacing="0" w:after="360" w:afterAutospacing="0"/>
        <w:rPr>
          <w:rFonts w:ascii="Georgia" w:hAnsi="Georgia"/>
          <w:color w:val="404040"/>
          <w:sz w:val="42"/>
          <w:szCs w:val="42"/>
        </w:rPr>
      </w:pPr>
      <w:r w:rsidRPr="00E625E7">
        <w:rPr>
          <w:rFonts w:ascii="Georgia" w:hAnsi="Georgia"/>
          <w:color w:val="404040"/>
          <w:sz w:val="42"/>
          <w:szCs w:val="42"/>
          <w:highlight w:val="cyan"/>
        </w:rPr>
        <w:t>PCB Layout Design</w:t>
      </w:r>
      <w:hyperlink r:id="rId56" w:anchor="pcb-layout-design" w:tooltip="Permalink to this headline" w:history="1">
        <w:r w:rsidRPr="00E625E7">
          <w:rPr>
            <w:rStyle w:val="Hyperlink"/>
            <w:rFonts w:ascii="FontAwesome" w:hAnsi="FontAwesome"/>
            <w:color w:val="2980B9"/>
            <w:sz w:val="21"/>
            <w:szCs w:val="21"/>
            <w:highlight w:val="cyan"/>
          </w:rPr>
          <w:sym w:font="Symbol" w:char="F0C1"/>
        </w:r>
      </w:hyperlink>
    </w:p>
    <w:p w:rsidR="00837458" w:rsidRDefault="00837458" w:rsidP="00837458">
      <w:pPr>
        <w:pStyle w:val="Heading2"/>
        <w:shd w:val="clear" w:color="auto" w:fill="FCFCFC"/>
        <w:spacing w:before="0" w:after="360"/>
        <w:rPr>
          <w:rFonts w:ascii="Georgia" w:hAnsi="Georgia"/>
          <w:color w:val="404040"/>
        </w:rPr>
      </w:pPr>
      <w:r>
        <w:rPr>
          <w:rFonts w:ascii="Georgia" w:hAnsi="Georgia"/>
          <w:color w:val="404040"/>
        </w:rPr>
        <w:t>General Principles of PCB Layout</w:t>
      </w:r>
      <w:hyperlink r:id="rId57" w:anchor="general-principles-of-pcb-layout" w:tooltip="Permalink to this headline" w:history="1">
        <w:r>
          <w:rPr>
            <w:rStyle w:val="Hyperlink"/>
            <w:rFonts w:ascii="FontAwesome" w:hAnsi="FontAwesome"/>
            <w:color w:val="2980B9"/>
            <w:sz w:val="21"/>
            <w:szCs w:val="21"/>
          </w:rPr>
          <w:sym w:font="Symbol" w:char="F0C1"/>
        </w:r>
      </w:hyperlink>
      <w:r>
        <w:rPr>
          <w:rFonts w:ascii="Georgia" w:hAnsi="Georgia"/>
          <w:color w:val="404040"/>
        </w:rPr>
        <w:t xml:space="preserve"> </w:t>
      </w:r>
      <w:r w:rsidRPr="008C3599">
        <w:rPr>
          <w:rFonts w:ascii="Arial" w:hAnsi="Arial" w:cs="Arial"/>
          <w:b/>
          <w:color w:val="00B050"/>
        </w:rPr>
        <w:t>NOTED</w:t>
      </w:r>
      <w:r w:rsidRPr="008C3599">
        <w:rPr>
          <w:rFonts w:ascii="Arial" w:hAnsi="Arial" w:cs="Arial"/>
          <w:color w:val="00B050"/>
        </w:rPr>
        <w:t xml:space="preserve">  </w:t>
      </w:r>
    </w:p>
    <w:p w:rsidR="00837458" w:rsidRDefault="00837458" w:rsidP="0083745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It is recommended to use a four-layer PCB design:</w:t>
      </w:r>
    </w:p>
    <w:p w:rsidR="00837458" w:rsidRDefault="00837458" w:rsidP="00837458">
      <w:pPr>
        <w:pStyle w:val="NormalWeb"/>
        <w:numPr>
          <w:ilvl w:val="0"/>
          <w:numId w:val="16"/>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Layer 1 (TOP): Signal traces and components.</w:t>
      </w:r>
    </w:p>
    <w:p w:rsidR="00837458" w:rsidRDefault="00837458" w:rsidP="00837458">
      <w:pPr>
        <w:pStyle w:val="NormalWeb"/>
        <w:numPr>
          <w:ilvl w:val="0"/>
          <w:numId w:val="16"/>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Layer 2 (GND): No signal traces here to ensure a complete GND plane.</w:t>
      </w:r>
    </w:p>
    <w:p w:rsidR="00837458" w:rsidRDefault="00837458" w:rsidP="00837458">
      <w:pPr>
        <w:pStyle w:val="NormalWeb"/>
        <w:numPr>
          <w:ilvl w:val="0"/>
          <w:numId w:val="16"/>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Layer 3 (POWER): GND plane should be applied to better isolate the RF and crystal. Route power traces and a few signal traces on this layer, provided that there is a complete GND plane under the RF and crystal.</w:t>
      </w:r>
    </w:p>
    <w:p w:rsidR="00837458" w:rsidRDefault="00837458" w:rsidP="00837458">
      <w:pPr>
        <w:pStyle w:val="NormalWeb"/>
        <w:numPr>
          <w:ilvl w:val="0"/>
          <w:numId w:val="16"/>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Layer 4 (BOTTOM): Route a few signal traces here. It is not recommended to place any components on this layer.</w:t>
      </w:r>
    </w:p>
    <w:p w:rsidR="008C3599" w:rsidRDefault="008C3599" w:rsidP="00F43342">
      <w:pPr>
        <w:pStyle w:val="NormalWeb"/>
        <w:spacing w:before="0" w:beforeAutospacing="0" w:after="0" w:afterAutospacing="0"/>
        <w:ind w:left="720"/>
      </w:pPr>
    </w:p>
    <w:p w:rsidR="008C3599" w:rsidRPr="00837458" w:rsidRDefault="00837458" w:rsidP="00F43342">
      <w:pPr>
        <w:pStyle w:val="NormalWeb"/>
        <w:spacing w:before="0" w:beforeAutospacing="0" w:after="0" w:afterAutospacing="0"/>
        <w:ind w:left="720"/>
        <w:rPr>
          <w:sz w:val="40"/>
        </w:rPr>
      </w:pPr>
      <w:r w:rsidRPr="00837458">
        <w:rPr>
          <w:sz w:val="40"/>
          <w:highlight w:val="red"/>
        </w:rPr>
        <w:t>Antenna design</w:t>
      </w:r>
      <w:r>
        <w:rPr>
          <w:sz w:val="40"/>
        </w:rPr>
        <w:t xml:space="preserve"> </w:t>
      </w:r>
    </w:p>
    <w:p w:rsidR="00837458" w:rsidRDefault="00837458" w:rsidP="00F43342">
      <w:pPr>
        <w:pStyle w:val="NormalWeb"/>
        <w:spacing w:before="0" w:beforeAutospacing="0" w:after="0" w:afterAutospacing="0"/>
        <w:ind w:left="720"/>
      </w:pPr>
    </w:p>
    <w:p w:rsidR="008C3599" w:rsidRDefault="00837458" w:rsidP="00F43342">
      <w:pPr>
        <w:pStyle w:val="NormalWeb"/>
        <w:spacing w:before="0" w:beforeAutospacing="0" w:after="0" w:afterAutospacing="0"/>
        <w:ind w:left="720"/>
      </w:pPr>
      <w:r>
        <w:rPr>
          <w:rFonts w:ascii="Arial" w:hAnsi="Arial" w:cs="Arial"/>
          <w:color w:val="404040"/>
          <w:shd w:val="clear" w:color="auto" w:fill="FCFCFC"/>
        </w:rPr>
        <w:t>If the PCB antenna cannot be placed outside the board, please ensure a clearance of at least 15 mm around the antenna area (no copper, routing, or components on it), and place the feed point of the antenna closest to the board. If there is a base board under the antenna area, it is recommended to cut it off to minimize its impact on the antenna. Figure </w:t>
      </w:r>
      <w:proofErr w:type="spellStart"/>
      <w:r>
        <w:fldChar w:fldCharType="begin"/>
      </w:r>
      <w:r>
        <w:instrText xml:space="preserve"> HYPERLINK "https://docs.espressif.com/projects/esp-hardware-design-guidelines/en/latest/esp32s3/pcb-layout-design.html" \l "fig-module-clearance" </w:instrText>
      </w:r>
      <w:r>
        <w:fldChar w:fldCharType="separate"/>
      </w:r>
      <w:r>
        <w:rPr>
          <w:rStyle w:val="std"/>
          <w:rFonts w:ascii="Arial" w:hAnsi="Arial" w:cs="Arial"/>
          <w:color w:val="2980B9"/>
          <w:shd w:val="clear" w:color="auto" w:fill="FCFCFC"/>
        </w:rPr>
        <w:t>Keepout</w:t>
      </w:r>
      <w:proofErr w:type="spellEnd"/>
      <w:r>
        <w:rPr>
          <w:rStyle w:val="std"/>
          <w:rFonts w:ascii="Arial" w:hAnsi="Arial" w:cs="Arial"/>
          <w:color w:val="2980B9"/>
          <w:shd w:val="clear" w:color="auto" w:fill="FCFCFC"/>
        </w:rPr>
        <w:t xml:space="preserve"> Zone for ESP32-S3 Module’s Antenna on the Base Board</w:t>
      </w:r>
      <w:r>
        <w:fldChar w:fldCharType="end"/>
      </w:r>
      <w:r>
        <w:rPr>
          <w:rFonts w:ascii="Arial" w:hAnsi="Arial" w:cs="Arial"/>
          <w:color w:val="404040"/>
          <w:shd w:val="clear" w:color="auto" w:fill="FCFCFC"/>
        </w:rPr>
        <w:t> shows the suggested clearance for modules whose antenna feed point is on the right.</w:t>
      </w:r>
    </w:p>
    <w:p w:rsidR="00837458" w:rsidRPr="00837458" w:rsidRDefault="00837458" w:rsidP="00837458">
      <w:pPr>
        <w:pStyle w:val="Heading2"/>
        <w:shd w:val="clear" w:color="auto" w:fill="FCFCFC"/>
        <w:spacing w:before="0" w:after="360"/>
        <w:rPr>
          <w:rFonts w:ascii="Georgia" w:hAnsi="Georgia"/>
          <w:color w:val="404040"/>
          <w:sz w:val="36"/>
        </w:rPr>
      </w:pPr>
      <w:r w:rsidRPr="00837458">
        <w:rPr>
          <w:rFonts w:ascii="Georgia" w:hAnsi="Georgia"/>
          <w:color w:val="404040"/>
          <w:sz w:val="36"/>
          <w:highlight w:val="red"/>
        </w:rPr>
        <w:t>Power Supply</w:t>
      </w:r>
      <w:hyperlink r:id="rId58" w:anchor="power-supply" w:tooltip="Permalink to this headline" w:history="1">
        <w:r w:rsidRPr="00837458">
          <w:rPr>
            <w:rStyle w:val="Hyperlink"/>
            <w:rFonts w:ascii="FontAwesome" w:hAnsi="FontAwesome"/>
            <w:color w:val="2980B9"/>
            <w:sz w:val="27"/>
            <w:szCs w:val="21"/>
            <w:highlight w:val="red"/>
          </w:rPr>
          <w:sym w:font="Symbol" w:char="F0C1"/>
        </w:r>
      </w:hyperlink>
      <w:r w:rsidR="00884E18">
        <w:rPr>
          <w:rFonts w:ascii="Georgia" w:hAnsi="Georgia"/>
          <w:color w:val="404040"/>
          <w:sz w:val="36"/>
        </w:rPr>
        <w:t xml:space="preserve"> </w:t>
      </w:r>
      <w:r w:rsidR="00884E18" w:rsidRPr="00E803F2">
        <w:rPr>
          <w:rFonts w:ascii="Georgia" w:hAnsi="Georgia"/>
          <w:b/>
          <w:color w:val="404040"/>
          <w:sz w:val="32"/>
          <w:szCs w:val="30"/>
          <w:highlight w:val="red"/>
        </w:rPr>
        <w:t>Layout</w:t>
      </w:r>
    </w:p>
    <w:p w:rsidR="00837458" w:rsidRDefault="00837458" w:rsidP="00837458">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Figure </w:t>
      </w:r>
      <w:hyperlink r:id="rId59" w:anchor="fig-power-layout" w:history="1">
        <w:r>
          <w:rPr>
            <w:rStyle w:val="std"/>
            <w:rFonts w:ascii="Arial" w:hAnsi="Arial" w:cs="Arial"/>
            <w:color w:val="2980B9"/>
          </w:rPr>
          <w:t>ESP32-S3 Power Traces in a Four-layer PCB Design</w:t>
        </w:r>
      </w:hyperlink>
      <w:r>
        <w:rPr>
          <w:rFonts w:ascii="Arial" w:hAnsi="Arial" w:cs="Arial"/>
          <w:color w:val="404040"/>
        </w:rPr>
        <w:t> shows the overview of the power traces in a four-layer PCB design.</w:t>
      </w:r>
    </w:p>
    <w:p w:rsidR="00837458" w:rsidRDefault="00837458" w:rsidP="00837458">
      <w:pPr>
        <w:pStyle w:val="Heading3"/>
        <w:shd w:val="clear" w:color="auto" w:fill="FCFCFC"/>
        <w:spacing w:before="0" w:after="360"/>
        <w:rPr>
          <w:rFonts w:ascii="Georgia" w:hAnsi="Georgia"/>
          <w:color w:val="404040"/>
          <w:sz w:val="30"/>
          <w:szCs w:val="30"/>
        </w:rPr>
      </w:pPr>
      <w:r>
        <w:rPr>
          <w:rFonts w:ascii="Georgia" w:hAnsi="Georgia"/>
          <w:color w:val="404040"/>
          <w:sz w:val="30"/>
          <w:szCs w:val="30"/>
        </w:rPr>
        <w:t>General Guidelines</w:t>
      </w:r>
      <w:hyperlink r:id="rId60" w:anchor="general-guidelines" w:tooltip="Permalink to this headline" w:history="1">
        <w:r>
          <w:rPr>
            <w:rStyle w:val="Hyperlink"/>
            <w:rFonts w:ascii="FontAwesome" w:hAnsi="FontAwesome"/>
            <w:color w:val="2980B9"/>
            <w:sz w:val="21"/>
            <w:szCs w:val="21"/>
          </w:rPr>
          <w:sym w:font="Symbol" w:char="F0C1"/>
        </w:r>
      </w:hyperlink>
    </w:p>
    <w:p w:rsidR="00837458" w:rsidRDefault="00837458" w:rsidP="00837458">
      <w:pPr>
        <w:pStyle w:val="NormalWeb"/>
        <w:numPr>
          <w:ilvl w:val="0"/>
          <w:numId w:val="17"/>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Four-layer PCB design is preferred.</w:t>
      </w:r>
      <w:r w:rsidRPr="00837458">
        <w:rPr>
          <w:rFonts w:ascii="Arial" w:hAnsi="Arial" w:cs="Arial"/>
          <w:b/>
          <w:color w:val="00B050"/>
        </w:rPr>
        <w:t xml:space="preserve"> </w:t>
      </w:r>
      <w:r w:rsidRPr="008C3599">
        <w:rPr>
          <w:rFonts w:ascii="Arial" w:hAnsi="Arial" w:cs="Arial"/>
          <w:b/>
          <w:color w:val="00B050"/>
        </w:rPr>
        <w:t>NOTED</w:t>
      </w:r>
      <w:r w:rsidRPr="008C3599">
        <w:rPr>
          <w:rFonts w:ascii="Arial" w:hAnsi="Arial" w:cs="Arial"/>
          <w:color w:val="00B050"/>
        </w:rPr>
        <w:t xml:space="preserve">  </w:t>
      </w:r>
    </w:p>
    <w:p w:rsidR="00837458" w:rsidRDefault="00837458" w:rsidP="00837458">
      <w:pPr>
        <w:pStyle w:val="NormalWeb"/>
        <w:numPr>
          <w:ilvl w:val="0"/>
          <w:numId w:val="17"/>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 xml:space="preserve">The power traces should be routed on the inner third layer whenever possible. </w:t>
      </w:r>
    </w:p>
    <w:p w:rsidR="00837458" w:rsidRDefault="00837458" w:rsidP="00837458">
      <w:pPr>
        <w:pStyle w:val="NormalWeb"/>
        <w:numPr>
          <w:ilvl w:val="0"/>
          <w:numId w:val="17"/>
        </w:numPr>
        <w:shd w:val="clear" w:color="auto" w:fill="FCFCFC"/>
        <w:spacing w:before="0" w:beforeAutospacing="0" w:after="0" w:afterAutospacing="0" w:line="360" w:lineRule="atLeast"/>
        <w:ind w:left="360"/>
        <w:rPr>
          <w:rFonts w:ascii="Arial" w:hAnsi="Arial" w:cs="Arial"/>
          <w:color w:val="404040"/>
        </w:rPr>
      </w:pPr>
      <w:proofErr w:type="spellStart"/>
      <w:r>
        <w:rPr>
          <w:rFonts w:ascii="Arial" w:hAnsi="Arial" w:cs="Arial"/>
          <w:color w:val="404040"/>
        </w:rPr>
        <w:lastRenderedPageBreak/>
        <w:t>Vias</w:t>
      </w:r>
      <w:proofErr w:type="spellEnd"/>
      <w:r>
        <w:rPr>
          <w:rFonts w:ascii="Arial" w:hAnsi="Arial" w:cs="Arial"/>
          <w:color w:val="404040"/>
        </w:rPr>
        <w:t xml:space="preserve"> are required for the power traces to go through the layers and get connected to the pins on the top layer. There should be at least two </w:t>
      </w:r>
      <w:proofErr w:type="spellStart"/>
      <w:r>
        <w:rPr>
          <w:rFonts w:ascii="Arial" w:hAnsi="Arial" w:cs="Arial"/>
          <w:color w:val="404040"/>
        </w:rPr>
        <w:t>vias</w:t>
      </w:r>
      <w:proofErr w:type="spellEnd"/>
      <w:r>
        <w:rPr>
          <w:rFonts w:ascii="Arial" w:hAnsi="Arial" w:cs="Arial"/>
          <w:color w:val="404040"/>
        </w:rPr>
        <w:t xml:space="preserve"> if the main power traces need to cross layers. The drill diameter on other power traces should be no smaller than the width of the power traces.</w:t>
      </w:r>
      <w:r w:rsidR="00E803F2">
        <w:rPr>
          <w:rFonts w:ascii="Arial" w:hAnsi="Arial" w:cs="Arial"/>
          <w:color w:val="404040"/>
        </w:rPr>
        <w:t xml:space="preserve"> </w:t>
      </w:r>
      <w:r w:rsidR="00E803F2" w:rsidRPr="008C3599">
        <w:rPr>
          <w:rFonts w:ascii="Arial" w:hAnsi="Arial" w:cs="Arial"/>
          <w:b/>
          <w:color w:val="00B050"/>
        </w:rPr>
        <w:t>NOTED</w:t>
      </w:r>
      <w:r w:rsidR="00E803F2" w:rsidRPr="008C3599">
        <w:rPr>
          <w:rFonts w:ascii="Arial" w:hAnsi="Arial" w:cs="Arial"/>
          <w:color w:val="00B050"/>
        </w:rPr>
        <w:t xml:space="preserve">  </w:t>
      </w:r>
    </w:p>
    <w:p w:rsidR="00837458" w:rsidRDefault="00837458" w:rsidP="00837458">
      <w:pPr>
        <w:pStyle w:val="NormalWeb"/>
        <w:numPr>
          <w:ilvl w:val="0"/>
          <w:numId w:val="17"/>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 xml:space="preserve">The ground pad at the bottom of the chip should be connected to the ground plane through at least nine ground </w:t>
      </w:r>
      <w:proofErr w:type="spellStart"/>
      <w:r>
        <w:rPr>
          <w:rFonts w:ascii="Arial" w:hAnsi="Arial" w:cs="Arial"/>
          <w:color w:val="404040"/>
        </w:rPr>
        <w:t>vias</w:t>
      </w:r>
      <w:proofErr w:type="spellEnd"/>
      <w:r>
        <w:rPr>
          <w:rFonts w:ascii="Arial" w:hAnsi="Arial" w:cs="Arial"/>
          <w:color w:val="404040"/>
        </w:rPr>
        <w:t>.</w:t>
      </w:r>
      <w:r w:rsidR="00E803F2" w:rsidRPr="00E803F2">
        <w:rPr>
          <w:rFonts w:ascii="Arial" w:hAnsi="Arial" w:cs="Arial"/>
          <w:b/>
          <w:color w:val="00B050"/>
        </w:rPr>
        <w:t xml:space="preserve"> </w:t>
      </w:r>
      <w:r w:rsidR="00E803F2" w:rsidRPr="008C3599">
        <w:rPr>
          <w:rFonts w:ascii="Arial" w:hAnsi="Arial" w:cs="Arial"/>
          <w:b/>
          <w:color w:val="00B050"/>
        </w:rPr>
        <w:t>NOTED</w:t>
      </w:r>
      <w:r w:rsidR="00E803F2" w:rsidRPr="008C3599">
        <w:rPr>
          <w:rFonts w:ascii="Arial" w:hAnsi="Arial" w:cs="Arial"/>
          <w:color w:val="00B050"/>
        </w:rPr>
        <w:t xml:space="preserve">  </w:t>
      </w:r>
    </w:p>
    <w:p w:rsidR="00837458" w:rsidRDefault="00837458" w:rsidP="00837458">
      <w:pPr>
        <w:pStyle w:val="NormalWeb"/>
        <w:numPr>
          <w:ilvl w:val="0"/>
          <w:numId w:val="17"/>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 xml:space="preserve">If you need to add a thermal pad EPAD under the chip on the bottom of the module, it is recommended to employ a square grid on the EPAD, cover the gaps with solder paste, and place ground </w:t>
      </w:r>
      <w:proofErr w:type="spellStart"/>
      <w:r>
        <w:rPr>
          <w:rFonts w:ascii="Arial" w:hAnsi="Arial" w:cs="Arial"/>
          <w:color w:val="404040"/>
        </w:rPr>
        <w:t>vias</w:t>
      </w:r>
      <w:proofErr w:type="spellEnd"/>
      <w:r>
        <w:rPr>
          <w:rFonts w:ascii="Arial" w:hAnsi="Arial" w:cs="Arial"/>
          <w:color w:val="404040"/>
        </w:rPr>
        <w:t xml:space="preserve"> in the gaps, as shown in Figure </w:t>
      </w:r>
      <w:hyperlink r:id="rId61" w:anchor="fig-power-layout" w:history="1">
        <w:r>
          <w:rPr>
            <w:rStyle w:val="std"/>
            <w:rFonts w:ascii="Arial" w:hAnsi="Arial" w:cs="Arial"/>
            <w:color w:val="2980B9"/>
          </w:rPr>
          <w:t>ESP32-S3 Power Traces in a Four-layer PCB Design</w:t>
        </w:r>
      </w:hyperlink>
      <w:r>
        <w:rPr>
          <w:rFonts w:ascii="Arial" w:hAnsi="Arial" w:cs="Arial"/>
          <w:color w:val="404040"/>
        </w:rPr>
        <w:t>. This can avoid chip displacement caused by tin leakage and bubbles when soldering the module EPAD to the substrate.</w:t>
      </w:r>
      <w:r w:rsidR="00E803F2">
        <w:rPr>
          <w:rFonts w:ascii="Arial" w:hAnsi="Arial" w:cs="Arial"/>
          <w:color w:val="404040"/>
        </w:rPr>
        <w:t xml:space="preserve"> </w:t>
      </w:r>
      <w:r w:rsidR="00E803F2" w:rsidRPr="008C3599">
        <w:rPr>
          <w:rFonts w:ascii="Arial" w:hAnsi="Arial" w:cs="Arial"/>
          <w:b/>
          <w:color w:val="00B050"/>
        </w:rPr>
        <w:t>NOTED</w:t>
      </w:r>
      <w:r w:rsidR="00E803F2" w:rsidRPr="008C3599">
        <w:rPr>
          <w:rFonts w:ascii="Arial" w:hAnsi="Arial" w:cs="Arial"/>
          <w:color w:val="00B050"/>
        </w:rPr>
        <w:t xml:space="preserve">  </w:t>
      </w:r>
    </w:p>
    <w:p w:rsidR="008C3599" w:rsidRDefault="008C3599" w:rsidP="00F43342">
      <w:pPr>
        <w:pStyle w:val="NormalWeb"/>
        <w:spacing w:before="0" w:beforeAutospacing="0" w:after="0" w:afterAutospacing="0"/>
        <w:ind w:left="720"/>
      </w:pPr>
    </w:p>
    <w:p w:rsidR="00E803F2" w:rsidRPr="00E803F2" w:rsidRDefault="00E803F2" w:rsidP="00E803F2">
      <w:pPr>
        <w:pStyle w:val="Heading3"/>
        <w:shd w:val="clear" w:color="auto" w:fill="FCFCFC"/>
        <w:spacing w:before="0" w:after="360"/>
        <w:rPr>
          <w:rFonts w:ascii="Georgia" w:hAnsi="Georgia"/>
          <w:b/>
          <w:color w:val="404040"/>
          <w:sz w:val="32"/>
          <w:szCs w:val="30"/>
        </w:rPr>
      </w:pPr>
      <w:r w:rsidRPr="00E803F2">
        <w:rPr>
          <w:rFonts w:ascii="Georgia" w:hAnsi="Georgia"/>
          <w:b/>
          <w:color w:val="404040"/>
          <w:sz w:val="32"/>
          <w:szCs w:val="30"/>
          <w:highlight w:val="red"/>
        </w:rPr>
        <w:t>3.3 V Power Layout</w:t>
      </w:r>
      <w:hyperlink r:id="rId62" w:anchor="v-power-layout" w:tooltip="Permalink to this headline" w:history="1">
        <w:r w:rsidRPr="00E803F2">
          <w:rPr>
            <w:rStyle w:val="Hyperlink"/>
            <w:rFonts w:ascii="FontAwesome" w:hAnsi="FontAwesome"/>
            <w:b/>
            <w:color w:val="2980B9"/>
            <w:sz w:val="23"/>
            <w:szCs w:val="21"/>
            <w:highlight w:val="red"/>
          </w:rPr>
          <w:sym w:font="Symbol" w:char="F0C1"/>
        </w:r>
      </w:hyperlink>
    </w:p>
    <w:p w:rsidR="008C3599" w:rsidRDefault="008C3599" w:rsidP="00F43342">
      <w:pPr>
        <w:pStyle w:val="NormalWeb"/>
        <w:spacing w:before="0" w:beforeAutospacing="0" w:after="0" w:afterAutospacing="0"/>
        <w:ind w:left="720"/>
      </w:pPr>
    </w:p>
    <w:p w:rsidR="002D782D" w:rsidRPr="002D782D" w:rsidRDefault="002D782D" w:rsidP="002D782D">
      <w:pPr>
        <w:numPr>
          <w:ilvl w:val="0"/>
          <w:numId w:val="18"/>
        </w:numPr>
        <w:shd w:val="clear" w:color="auto" w:fill="FCFCFC"/>
        <w:spacing w:after="0" w:line="360" w:lineRule="atLeast"/>
        <w:ind w:left="360"/>
        <w:rPr>
          <w:rFonts w:ascii="Arial" w:eastAsia="Times New Roman" w:hAnsi="Arial" w:cs="Arial"/>
          <w:color w:val="404040"/>
          <w:sz w:val="24"/>
          <w:szCs w:val="24"/>
        </w:rPr>
      </w:pPr>
      <w:r w:rsidRPr="002D782D">
        <w:rPr>
          <w:rFonts w:ascii="Arial" w:eastAsia="Times New Roman" w:hAnsi="Arial" w:cs="Arial"/>
          <w:color w:val="404040"/>
          <w:sz w:val="24"/>
          <w:szCs w:val="24"/>
        </w:rPr>
        <w:t>In Figure </w:t>
      </w:r>
      <w:hyperlink r:id="rId63" w:anchor="fig-power-layout" w:history="1">
        <w:r w:rsidRPr="002D782D">
          <w:rPr>
            <w:rFonts w:ascii="Arial" w:eastAsia="Times New Roman" w:hAnsi="Arial" w:cs="Arial"/>
            <w:color w:val="2980B9"/>
            <w:sz w:val="24"/>
            <w:szCs w:val="24"/>
          </w:rPr>
          <w:t>ESP32-S3 Power Traces in a Four-layer PCB Design</w:t>
        </w:r>
      </w:hyperlink>
      <w:r w:rsidRPr="002D782D">
        <w:rPr>
          <w:rFonts w:ascii="Arial" w:eastAsia="Times New Roman" w:hAnsi="Arial" w:cs="Arial"/>
          <w:color w:val="404040"/>
          <w:sz w:val="24"/>
          <w:szCs w:val="24"/>
        </w:rPr>
        <w:t>, the 10 µF capacitor is shared by the analog power supply VDD3P3, and the power entrance since the analog power is close to the chip power entrance. If the chip power entrance is not near VDD3P3, it is recommended to add a 10 µF capacitor to both the chip power entrance and VDD3P3. Also, reserve two 1 µF capacitors if space permits.</w:t>
      </w:r>
      <w:r>
        <w:rPr>
          <w:rFonts w:ascii="Arial" w:eastAsia="Times New Roman" w:hAnsi="Arial" w:cs="Arial"/>
          <w:color w:val="404040"/>
          <w:sz w:val="24"/>
          <w:szCs w:val="24"/>
        </w:rPr>
        <w:t xml:space="preserve"> </w:t>
      </w:r>
      <w:r w:rsidRPr="008C3599">
        <w:rPr>
          <w:rFonts w:ascii="Arial" w:hAnsi="Arial" w:cs="Arial"/>
          <w:b/>
          <w:color w:val="00B050"/>
        </w:rPr>
        <w:t>NOTED</w:t>
      </w:r>
      <w:r w:rsidRPr="008C3599">
        <w:rPr>
          <w:rFonts w:ascii="Arial" w:hAnsi="Arial" w:cs="Arial"/>
          <w:color w:val="00B050"/>
        </w:rPr>
        <w:t xml:space="preserve">  </w:t>
      </w:r>
    </w:p>
    <w:p w:rsidR="002D782D" w:rsidRPr="002D782D" w:rsidRDefault="002D782D" w:rsidP="002D782D">
      <w:pPr>
        <w:numPr>
          <w:ilvl w:val="0"/>
          <w:numId w:val="19"/>
        </w:numPr>
        <w:shd w:val="clear" w:color="auto" w:fill="FCFCFC"/>
        <w:spacing w:after="0" w:line="360" w:lineRule="atLeast"/>
        <w:ind w:left="360"/>
        <w:rPr>
          <w:rFonts w:ascii="Arial" w:eastAsia="Times New Roman" w:hAnsi="Arial" w:cs="Arial"/>
          <w:color w:val="404040"/>
          <w:sz w:val="24"/>
          <w:szCs w:val="24"/>
        </w:rPr>
      </w:pPr>
      <w:r w:rsidRPr="002D782D">
        <w:rPr>
          <w:rFonts w:ascii="Arial" w:eastAsia="Times New Roman" w:hAnsi="Arial" w:cs="Arial"/>
          <w:color w:val="404040"/>
          <w:sz w:val="24"/>
          <w:szCs w:val="24"/>
        </w:rPr>
        <w:t>The width of the main power traces should be no less than 25 mil. The width of VDD3P3 power traces should be no less than 20 mil. The recommended width of other power traces is 10 mil</w:t>
      </w:r>
      <w:r>
        <w:rPr>
          <w:rFonts w:ascii="Arial" w:eastAsia="Times New Roman" w:hAnsi="Arial" w:cs="Arial"/>
          <w:color w:val="404040"/>
          <w:sz w:val="24"/>
          <w:szCs w:val="24"/>
        </w:rPr>
        <w:t xml:space="preserve"> </w:t>
      </w:r>
      <w:r w:rsidRPr="008C3599">
        <w:rPr>
          <w:rFonts w:ascii="Arial" w:hAnsi="Arial" w:cs="Arial"/>
          <w:b/>
          <w:color w:val="00B050"/>
        </w:rPr>
        <w:t>NOTED</w:t>
      </w:r>
      <w:r w:rsidRPr="008C3599">
        <w:rPr>
          <w:rFonts w:ascii="Arial" w:hAnsi="Arial" w:cs="Arial"/>
          <w:color w:val="00B050"/>
        </w:rPr>
        <w:t xml:space="preserve">  </w:t>
      </w:r>
    </w:p>
    <w:p w:rsidR="008C3599" w:rsidRDefault="008C3599" w:rsidP="00F43342">
      <w:pPr>
        <w:pStyle w:val="NormalWeb"/>
        <w:spacing w:before="0" w:beforeAutospacing="0" w:after="0" w:afterAutospacing="0"/>
        <w:ind w:left="720"/>
      </w:pPr>
    </w:p>
    <w:p w:rsidR="002D782D" w:rsidRPr="002D782D" w:rsidRDefault="002D782D" w:rsidP="002D782D">
      <w:pPr>
        <w:pStyle w:val="Heading2"/>
        <w:shd w:val="clear" w:color="auto" w:fill="FCFCFC"/>
        <w:spacing w:before="0" w:after="360"/>
        <w:rPr>
          <w:rFonts w:ascii="Georgia" w:hAnsi="Georgia"/>
          <w:b/>
          <w:color w:val="404040"/>
          <w:sz w:val="32"/>
        </w:rPr>
      </w:pPr>
      <w:r w:rsidRPr="002D782D">
        <w:rPr>
          <w:rFonts w:ascii="Georgia" w:hAnsi="Georgia"/>
          <w:b/>
          <w:color w:val="404040"/>
          <w:sz w:val="32"/>
          <w:highlight w:val="red"/>
        </w:rPr>
        <w:t>Crystal</w:t>
      </w:r>
      <w:r w:rsidR="00884E18" w:rsidRPr="00884E18">
        <w:rPr>
          <w:rFonts w:ascii="Georgia" w:hAnsi="Georgia"/>
          <w:b/>
          <w:color w:val="404040"/>
          <w:sz w:val="32"/>
          <w:szCs w:val="30"/>
          <w:highlight w:val="red"/>
        </w:rPr>
        <w:t xml:space="preserve"> </w:t>
      </w:r>
      <w:r w:rsidR="00884E18" w:rsidRPr="00E803F2">
        <w:rPr>
          <w:rFonts w:ascii="Georgia" w:hAnsi="Georgia"/>
          <w:b/>
          <w:color w:val="404040"/>
          <w:sz w:val="32"/>
          <w:szCs w:val="30"/>
          <w:highlight w:val="red"/>
        </w:rPr>
        <w:t>Layout</w:t>
      </w:r>
    </w:p>
    <w:p w:rsidR="002D782D" w:rsidRPr="002D782D" w:rsidRDefault="002D782D" w:rsidP="002D782D">
      <w:pPr>
        <w:shd w:val="clear" w:color="auto" w:fill="FCFCFC"/>
        <w:spacing w:after="360" w:line="360" w:lineRule="atLeast"/>
        <w:rPr>
          <w:rFonts w:ascii="Arial" w:eastAsia="Times New Roman" w:hAnsi="Arial" w:cs="Arial"/>
          <w:color w:val="404040"/>
          <w:sz w:val="24"/>
          <w:szCs w:val="24"/>
        </w:rPr>
      </w:pPr>
      <w:r w:rsidRPr="002D782D">
        <w:rPr>
          <w:rFonts w:ascii="Arial" w:eastAsia="Times New Roman" w:hAnsi="Arial" w:cs="Arial"/>
          <w:color w:val="404040"/>
          <w:sz w:val="24"/>
          <w:szCs w:val="24"/>
        </w:rPr>
        <w:t>The layout of the crystal should follow the guidelines below:</w:t>
      </w:r>
    </w:p>
    <w:p w:rsidR="002D782D" w:rsidRPr="002D782D" w:rsidRDefault="002D782D" w:rsidP="002D782D">
      <w:pPr>
        <w:numPr>
          <w:ilvl w:val="0"/>
          <w:numId w:val="20"/>
        </w:numPr>
        <w:shd w:val="clear" w:color="auto" w:fill="FCFCFC"/>
        <w:spacing w:after="0" w:line="360" w:lineRule="atLeast"/>
        <w:ind w:left="360"/>
        <w:rPr>
          <w:rFonts w:ascii="Arial" w:eastAsia="Times New Roman" w:hAnsi="Arial" w:cs="Arial"/>
          <w:color w:val="404040"/>
          <w:sz w:val="24"/>
          <w:szCs w:val="24"/>
        </w:rPr>
      </w:pPr>
      <w:r w:rsidRPr="002D782D">
        <w:rPr>
          <w:rFonts w:ascii="Arial" w:eastAsia="Times New Roman" w:hAnsi="Arial" w:cs="Arial"/>
          <w:color w:val="404040"/>
          <w:sz w:val="24"/>
          <w:szCs w:val="24"/>
        </w:rPr>
        <w:t>Ensure a complete GND plane for the RF, crystal, and chip.</w:t>
      </w:r>
      <w:r>
        <w:rPr>
          <w:rFonts w:ascii="Arial" w:eastAsia="Times New Roman" w:hAnsi="Arial" w:cs="Arial"/>
          <w:color w:val="404040"/>
          <w:sz w:val="24"/>
          <w:szCs w:val="24"/>
        </w:rPr>
        <w:t xml:space="preserve"> </w:t>
      </w:r>
      <w:r w:rsidRPr="008C3599">
        <w:rPr>
          <w:rFonts w:ascii="Arial" w:hAnsi="Arial" w:cs="Arial"/>
          <w:b/>
          <w:color w:val="00B050"/>
        </w:rPr>
        <w:t>NOTED</w:t>
      </w:r>
      <w:r w:rsidRPr="008C3599">
        <w:rPr>
          <w:rFonts w:ascii="Arial" w:hAnsi="Arial" w:cs="Arial"/>
          <w:color w:val="00B050"/>
        </w:rPr>
        <w:t xml:space="preserve">  </w:t>
      </w:r>
    </w:p>
    <w:p w:rsidR="002D782D" w:rsidRPr="002D782D" w:rsidRDefault="002D782D" w:rsidP="002D782D">
      <w:pPr>
        <w:numPr>
          <w:ilvl w:val="0"/>
          <w:numId w:val="20"/>
        </w:numPr>
        <w:shd w:val="clear" w:color="auto" w:fill="FCFCFC"/>
        <w:spacing w:after="0" w:line="360" w:lineRule="atLeast"/>
        <w:ind w:left="360"/>
        <w:rPr>
          <w:rFonts w:ascii="Arial" w:eastAsia="Times New Roman" w:hAnsi="Arial" w:cs="Arial"/>
          <w:color w:val="404040"/>
          <w:sz w:val="24"/>
          <w:szCs w:val="24"/>
        </w:rPr>
      </w:pPr>
      <w:r w:rsidRPr="002D782D">
        <w:rPr>
          <w:rFonts w:ascii="Arial" w:eastAsia="Times New Roman" w:hAnsi="Arial" w:cs="Arial"/>
          <w:color w:val="404040"/>
          <w:sz w:val="24"/>
          <w:szCs w:val="24"/>
        </w:rPr>
        <w:t xml:space="preserve">The crystal should be placed far from the clock pin to avoid interference on the chip. The gap should be at least 2.0 mm. It is good practice to add high-density ground </w:t>
      </w:r>
      <w:proofErr w:type="spellStart"/>
      <w:r w:rsidRPr="002D782D">
        <w:rPr>
          <w:rFonts w:ascii="Arial" w:eastAsia="Times New Roman" w:hAnsi="Arial" w:cs="Arial"/>
          <w:color w:val="404040"/>
          <w:sz w:val="24"/>
          <w:szCs w:val="24"/>
        </w:rPr>
        <w:t>vias</w:t>
      </w:r>
      <w:proofErr w:type="spellEnd"/>
      <w:r w:rsidRPr="002D782D">
        <w:rPr>
          <w:rFonts w:ascii="Arial" w:eastAsia="Times New Roman" w:hAnsi="Arial" w:cs="Arial"/>
          <w:color w:val="404040"/>
          <w:sz w:val="24"/>
          <w:szCs w:val="24"/>
        </w:rPr>
        <w:t xml:space="preserve"> stitching around the clock trace for better isolation.</w:t>
      </w:r>
      <w:r>
        <w:rPr>
          <w:rFonts w:ascii="Arial" w:eastAsia="Times New Roman" w:hAnsi="Arial" w:cs="Arial"/>
          <w:color w:val="404040"/>
          <w:sz w:val="24"/>
          <w:szCs w:val="24"/>
        </w:rPr>
        <w:t xml:space="preserve"> </w:t>
      </w:r>
      <w:r w:rsidRPr="008C3599">
        <w:rPr>
          <w:rFonts w:ascii="Arial" w:hAnsi="Arial" w:cs="Arial"/>
          <w:b/>
          <w:color w:val="00B050"/>
        </w:rPr>
        <w:t>NOTED</w:t>
      </w:r>
      <w:r w:rsidRPr="008C3599">
        <w:rPr>
          <w:rFonts w:ascii="Arial" w:hAnsi="Arial" w:cs="Arial"/>
          <w:color w:val="00B050"/>
        </w:rPr>
        <w:t xml:space="preserve">  </w:t>
      </w:r>
    </w:p>
    <w:p w:rsidR="002D782D" w:rsidRPr="002D782D" w:rsidRDefault="002D782D" w:rsidP="002D782D">
      <w:pPr>
        <w:numPr>
          <w:ilvl w:val="0"/>
          <w:numId w:val="20"/>
        </w:numPr>
        <w:shd w:val="clear" w:color="auto" w:fill="FCFCFC"/>
        <w:spacing w:after="0" w:line="360" w:lineRule="atLeast"/>
        <w:ind w:left="360"/>
        <w:rPr>
          <w:rFonts w:ascii="Arial" w:eastAsia="Times New Roman" w:hAnsi="Arial" w:cs="Arial"/>
          <w:color w:val="404040"/>
          <w:sz w:val="24"/>
          <w:szCs w:val="24"/>
        </w:rPr>
      </w:pPr>
      <w:r w:rsidRPr="002D782D">
        <w:rPr>
          <w:rFonts w:ascii="Arial" w:eastAsia="Times New Roman" w:hAnsi="Arial" w:cs="Arial"/>
          <w:color w:val="404040"/>
          <w:sz w:val="24"/>
          <w:szCs w:val="24"/>
        </w:rPr>
        <w:lastRenderedPageBreak/>
        <w:t xml:space="preserve">There should be no </w:t>
      </w:r>
      <w:proofErr w:type="spellStart"/>
      <w:r w:rsidRPr="002D782D">
        <w:rPr>
          <w:rFonts w:ascii="Arial" w:eastAsia="Times New Roman" w:hAnsi="Arial" w:cs="Arial"/>
          <w:color w:val="404040"/>
          <w:sz w:val="24"/>
          <w:szCs w:val="24"/>
        </w:rPr>
        <w:t>vias</w:t>
      </w:r>
      <w:proofErr w:type="spellEnd"/>
      <w:r w:rsidRPr="002D782D">
        <w:rPr>
          <w:rFonts w:ascii="Arial" w:eastAsia="Times New Roman" w:hAnsi="Arial" w:cs="Arial"/>
          <w:color w:val="404040"/>
          <w:sz w:val="24"/>
          <w:szCs w:val="24"/>
        </w:rPr>
        <w:t xml:space="preserve"> for the clock input and output traces, which means the traces cannot cross layers. The clock traces should not intersect with each other.</w:t>
      </w:r>
      <w:r>
        <w:rPr>
          <w:rFonts w:ascii="Arial" w:eastAsia="Times New Roman" w:hAnsi="Arial" w:cs="Arial"/>
          <w:color w:val="404040"/>
          <w:sz w:val="24"/>
          <w:szCs w:val="24"/>
        </w:rPr>
        <w:t xml:space="preserve"> </w:t>
      </w:r>
      <w:r w:rsidRPr="008C3599">
        <w:rPr>
          <w:rFonts w:ascii="Arial" w:hAnsi="Arial" w:cs="Arial"/>
          <w:b/>
          <w:color w:val="00B050"/>
        </w:rPr>
        <w:t>NOTED</w:t>
      </w:r>
      <w:r w:rsidRPr="008C3599">
        <w:rPr>
          <w:rFonts w:ascii="Arial" w:hAnsi="Arial" w:cs="Arial"/>
          <w:color w:val="00B050"/>
        </w:rPr>
        <w:t xml:space="preserve">  </w:t>
      </w:r>
    </w:p>
    <w:p w:rsidR="002D782D" w:rsidRPr="002D782D" w:rsidRDefault="002D782D" w:rsidP="002D782D">
      <w:pPr>
        <w:numPr>
          <w:ilvl w:val="0"/>
          <w:numId w:val="20"/>
        </w:numPr>
        <w:shd w:val="clear" w:color="auto" w:fill="FCFCFC"/>
        <w:spacing w:after="0" w:line="360" w:lineRule="atLeast"/>
        <w:ind w:left="360"/>
        <w:rPr>
          <w:rFonts w:ascii="Arial" w:eastAsia="Times New Roman" w:hAnsi="Arial" w:cs="Arial"/>
          <w:color w:val="404040"/>
          <w:sz w:val="24"/>
          <w:szCs w:val="24"/>
        </w:rPr>
      </w:pPr>
      <w:r w:rsidRPr="002D782D">
        <w:rPr>
          <w:rFonts w:ascii="Arial" w:eastAsia="Times New Roman" w:hAnsi="Arial" w:cs="Arial"/>
          <w:color w:val="404040"/>
          <w:sz w:val="24"/>
          <w:szCs w:val="24"/>
        </w:rPr>
        <w:t>Components in series to the crystal trace should be placed close to the chip side.</w:t>
      </w:r>
      <w:r w:rsidR="00884E18">
        <w:rPr>
          <w:rFonts w:ascii="Arial" w:eastAsia="Times New Roman" w:hAnsi="Arial" w:cs="Arial"/>
          <w:color w:val="404040"/>
          <w:sz w:val="24"/>
          <w:szCs w:val="24"/>
        </w:rPr>
        <w:t xml:space="preserve"> </w:t>
      </w:r>
      <w:r w:rsidR="00884E18" w:rsidRPr="008C3599">
        <w:rPr>
          <w:rFonts w:ascii="Arial" w:hAnsi="Arial" w:cs="Arial"/>
          <w:b/>
          <w:color w:val="00B050"/>
        </w:rPr>
        <w:t>NOTED</w:t>
      </w:r>
      <w:r w:rsidR="00884E18" w:rsidRPr="008C3599">
        <w:rPr>
          <w:rFonts w:ascii="Arial" w:hAnsi="Arial" w:cs="Arial"/>
          <w:color w:val="00B050"/>
        </w:rPr>
        <w:t xml:space="preserve">  </w:t>
      </w:r>
    </w:p>
    <w:p w:rsidR="002D782D" w:rsidRPr="002D782D" w:rsidRDefault="002D782D" w:rsidP="002D782D">
      <w:pPr>
        <w:numPr>
          <w:ilvl w:val="0"/>
          <w:numId w:val="20"/>
        </w:numPr>
        <w:shd w:val="clear" w:color="auto" w:fill="FCFCFC"/>
        <w:spacing w:after="0" w:line="360" w:lineRule="atLeast"/>
        <w:ind w:left="360"/>
        <w:rPr>
          <w:rFonts w:ascii="Arial" w:eastAsia="Times New Roman" w:hAnsi="Arial" w:cs="Arial"/>
          <w:color w:val="404040"/>
          <w:sz w:val="24"/>
          <w:szCs w:val="24"/>
        </w:rPr>
      </w:pPr>
      <w:r w:rsidRPr="002D782D">
        <w:rPr>
          <w:rFonts w:ascii="Arial" w:eastAsia="Times New Roman" w:hAnsi="Arial" w:cs="Arial"/>
          <w:color w:val="404040"/>
          <w:sz w:val="24"/>
          <w:szCs w:val="24"/>
        </w:rPr>
        <w:t>The external matching capacitors should be placed on the two sides of the crystal, preferably at the end of the clock trace, but not connected directly to the series components. This is to make sure the ground pad of the capacitor is close to that of the crystal.</w:t>
      </w:r>
      <w:r w:rsidR="00884E18">
        <w:rPr>
          <w:rFonts w:ascii="Arial" w:eastAsia="Times New Roman" w:hAnsi="Arial" w:cs="Arial"/>
          <w:color w:val="404040"/>
          <w:sz w:val="24"/>
          <w:szCs w:val="24"/>
        </w:rPr>
        <w:t xml:space="preserve"> </w:t>
      </w:r>
      <w:r w:rsidR="00884E18" w:rsidRPr="008C3599">
        <w:rPr>
          <w:rFonts w:ascii="Arial" w:hAnsi="Arial" w:cs="Arial"/>
          <w:b/>
          <w:color w:val="00B050"/>
        </w:rPr>
        <w:t>NOTED</w:t>
      </w:r>
      <w:r w:rsidR="00884E18" w:rsidRPr="008C3599">
        <w:rPr>
          <w:rFonts w:ascii="Arial" w:hAnsi="Arial" w:cs="Arial"/>
          <w:color w:val="00B050"/>
        </w:rPr>
        <w:t xml:space="preserve">  </w:t>
      </w:r>
    </w:p>
    <w:p w:rsidR="002D782D" w:rsidRPr="002D782D" w:rsidRDefault="002D782D" w:rsidP="002D782D">
      <w:pPr>
        <w:numPr>
          <w:ilvl w:val="0"/>
          <w:numId w:val="20"/>
        </w:numPr>
        <w:shd w:val="clear" w:color="auto" w:fill="FCFCFC"/>
        <w:spacing w:after="0" w:line="360" w:lineRule="atLeast"/>
        <w:ind w:left="360"/>
        <w:rPr>
          <w:rFonts w:ascii="Arial" w:eastAsia="Times New Roman" w:hAnsi="Arial" w:cs="Arial"/>
          <w:color w:val="404040"/>
          <w:sz w:val="24"/>
          <w:szCs w:val="24"/>
        </w:rPr>
      </w:pPr>
      <w:r w:rsidRPr="002D782D">
        <w:rPr>
          <w:rFonts w:ascii="Arial" w:eastAsia="Times New Roman" w:hAnsi="Arial" w:cs="Arial"/>
          <w:color w:val="404040"/>
          <w:sz w:val="24"/>
          <w:szCs w:val="24"/>
        </w:rPr>
        <w:t xml:space="preserve">Do not route high-frequency digital signal traces under the crystal. It is best not to route any signal trace under the crystal. The </w:t>
      </w:r>
      <w:proofErr w:type="spellStart"/>
      <w:r w:rsidRPr="002D782D">
        <w:rPr>
          <w:rFonts w:ascii="Arial" w:eastAsia="Times New Roman" w:hAnsi="Arial" w:cs="Arial"/>
          <w:color w:val="404040"/>
          <w:sz w:val="24"/>
          <w:szCs w:val="24"/>
        </w:rPr>
        <w:t>vias</w:t>
      </w:r>
      <w:proofErr w:type="spellEnd"/>
      <w:r w:rsidRPr="002D782D">
        <w:rPr>
          <w:rFonts w:ascii="Arial" w:eastAsia="Times New Roman" w:hAnsi="Arial" w:cs="Arial"/>
          <w:color w:val="404040"/>
          <w:sz w:val="24"/>
          <w:szCs w:val="24"/>
        </w:rPr>
        <w:t xml:space="preserve"> on the power traces on both sides of the crystal clock trace should be placed as far away from the clock trace as possible, and the two sides of the clock trace should be surrounded by grounding copper.</w:t>
      </w:r>
      <w:r w:rsidR="00884E18" w:rsidRPr="00884E18">
        <w:rPr>
          <w:rFonts w:ascii="Arial" w:hAnsi="Arial" w:cs="Arial"/>
          <w:b/>
          <w:color w:val="00B050"/>
        </w:rPr>
        <w:t xml:space="preserve"> </w:t>
      </w:r>
      <w:r w:rsidR="00884E18" w:rsidRPr="008C3599">
        <w:rPr>
          <w:rFonts w:ascii="Arial" w:hAnsi="Arial" w:cs="Arial"/>
          <w:b/>
          <w:color w:val="00B050"/>
        </w:rPr>
        <w:t>NOTED</w:t>
      </w:r>
      <w:r w:rsidR="00884E18" w:rsidRPr="008C3599">
        <w:rPr>
          <w:rFonts w:ascii="Arial" w:hAnsi="Arial" w:cs="Arial"/>
          <w:color w:val="00B050"/>
        </w:rPr>
        <w:t xml:space="preserve">  </w:t>
      </w:r>
    </w:p>
    <w:p w:rsidR="002D782D" w:rsidRPr="002D782D" w:rsidRDefault="002D782D" w:rsidP="002D782D">
      <w:pPr>
        <w:numPr>
          <w:ilvl w:val="0"/>
          <w:numId w:val="20"/>
        </w:numPr>
        <w:shd w:val="clear" w:color="auto" w:fill="FCFCFC"/>
        <w:spacing w:after="0" w:line="360" w:lineRule="atLeast"/>
        <w:ind w:left="360"/>
        <w:rPr>
          <w:rFonts w:ascii="Arial" w:eastAsia="Times New Roman" w:hAnsi="Arial" w:cs="Arial"/>
          <w:color w:val="404040"/>
          <w:sz w:val="24"/>
          <w:szCs w:val="24"/>
        </w:rPr>
      </w:pPr>
      <w:r w:rsidRPr="002D782D">
        <w:rPr>
          <w:rFonts w:ascii="Arial" w:eastAsia="Times New Roman" w:hAnsi="Arial" w:cs="Arial"/>
          <w:color w:val="404040"/>
          <w:sz w:val="24"/>
          <w:szCs w:val="24"/>
        </w:rPr>
        <w:t>As the crystal is a sensitive component, do not place any magnetic components nearby that may cause interference, for example large inductance component, and ensure that there is a clean large-area ground plane around the crystal</w:t>
      </w:r>
      <w:r w:rsidR="00884E18">
        <w:rPr>
          <w:rFonts w:ascii="Arial" w:eastAsia="Times New Roman" w:hAnsi="Arial" w:cs="Arial"/>
          <w:color w:val="404040"/>
          <w:sz w:val="24"/>
          <w:szCs w:val="24"/>
        </w:rPr>
        <w:t xml:space="preserve"> </w:t>
      </w:r>
      <w:r w:rsidR="00884E18" w:rsidRPr="008C3599">
        <w:rPr>
          <w:rFonts w:ascii="Arial" w:hAnsi="Arial" w:cs="Arial"/>
          <w:b/>
          <w:color w:val="00B050"/>
        </w:rPr>
        <w:t>NOTED</w:t>
      </w:r>
      <w:r w:rsidR="00884E18" w:rsidRPr="008C3599">
        <w:rPr>
          <w:rFonts w:ascii="Arial" w:hAnsi="Arial" w:cs="Arial"/>
          <w:color w:val="00B050"/>
        </w:rPr>
        <w:t xml:space="preserve">  </w:t>
      </w:r>
    </w:p>
    <w:p w:rsidR="008C3599" w:rsidRDefault="008C3599" w:rsidP="00F43342">
      <w:pPr>
        <w:pStyle w:val="NormalWeb"/>
        <w:spacing w:before="0" w:beforeAutospacing="0" w:after="0" w:afterAutospacing="0"/>
        <w:ind w:left="720"/>
      </w:pPr>
    </w:p>
    <w:p w:rsidR="008C3599" w:rsidRPr="00884E18" w:rsidRDefault="00884E18" w:rsidP="00884E18">
      <w:pPr>
        <w:pStyle w:val="Heading2"/>
        <w:shd w:val="clear" w:color="auto" w:fill="FCFCFC"/>
        <w:spacing w:before="0" w:after="360"/>
        <w:rPr>
          <w:rFonts w:ascii="Georgia" w:hAnsi="Georgia"/>
          <w:color w:val="404040"/>
        </w:rPr>
      </w:pPr>
      <w:r w:rsidRPr="00884E18">
        <w:rPr>
          <w:rFonts w:ascii="Georgia" w:hAnsi="Georgia"/>
          <w:b/>
          <w:color w:val="404040"/>
          <w:highlight w:val="red"/>
        </w:rPr>
        <w:t>RF</w:t>
      </w:r>
      <w:r w:rsidRPr="00884E18">
        <w:rPr>
          <w:rFonts w:ascii="Georgia" w:hAnsi="Georgia"/>
          <w:b/>
          <w:color w:val="404040"/>
          <w:sz w:val="32"/>
          <w:szCs w:val="30"/>
          <w:highlight w:val="red"/>
        </w:rPr>
        <w:t xml:space="preserve"> </w:t>
      </w:r>
      <w:r w:rsidRPr="00E803F2">
        <w:rPr>
          <w:rFonts w:ascii="Georgia" w:hAnsi="Georgia"/>
          <w:b/>
          <w:color w:val="404040"/>
          <w:sz w:val="32"/>
          <w:szCs w:val="30"/>
          <w:highlight w:val="red"/>
        </w:rPr>
        <w:t>Layout</w:t>
      </w:r>
    </w:p>
    <w:p w:rsidR="008C3599" w:rsidRDefault="008C3599" w:rsidP="00F43342">
      <w:pPr>
        <w:pStyle w:val="NormalWeb"/>
        <w:spacing w:before="0" w:beforeAutospacing="0" w:after="0" w:afterAutospacing="0"/>
        <w:ind w:left="720"/>
      </w:pPr>
    </w:p>
    <w:p w:rsidR="008C3599" w:rsidRDefault="00CF64E9" w:rsidP="00CF64E9">
      <w:pPr>
        <w:pStyle w:val="NormalWeb"/>
        <w:numPr>
          <w:ilvl w:val="0"/>
          <w:numId w:val="21"/>
        </w:numPr>
        <w:spacing w:before="0" w:beforeAutospacing="0" w:after="0" w:afterAutospacing="0"/>
      </w:pPr>
      <w:r>
        <w:rPr>
          <w:rFonts w:ascii="Arial" w:hAnsi="Arial" w:cs="Arial"/>
          <w:color w:val="404040"/>
          <w:shd w:val="clear" w:color="auto" w:fill="FCFCFC"/>
        </w:rPr>
        <w:t xml:space="preserve">There should be no high-frequency signal traces routed close to the RF trace. The RF antenna should be placed away from high-frequency components, such as crystals, DDR SDRAM, high-frequency clocks, etc. In addition, the USB port, USB-to-serial chip, UART signal lines (including traces, </w:t>
      </w:r>
      <w:proofErr w:type="spellStart"/>
      <w:r>
        <w:rPr>
          <w:rFonts w:ascii="Arial" w:hAnsi="Arial" w:cs="Arial"/>
          <w:color w:val="404040"/>
          <w:shd w:val="clear" w:color="auto" w:fill="FCFCFC"/>
        </w:rPr>
        <w:t>vias</w:t>
      </w:r>
      <w:proofErr w:type="spellEnd"/>
      <w:r>
        <w:rPr>
          <w:rFonts w:ascii="Arial" w:hAnsi="Arial" w:cs="Arial"/>
          <w:color w:val="404040"/>
          <w:shd w:val="clear" w:color="auto" w:fill="FCFCFC"/>
        </w:rPr>
        <w:t xml:space="preserve">, test points, header pins, etc.) must be as far away from the antenna as possible. The UART signal line should be surrounded by ground copper and ground </w:t>
      </w:r>
      <w:proofErr w:type="spellStart"/>
      <w:r>
        <w:rPr>
          <w:rFonts w:ascii="Arial" w:hAnsi="Arial" w:cs="Arial"/>
          <w:color w:val="404040"/>
          <w:shd w:val="clear" w:color="auto" w:fill="FCFCFC"/>
        </w:rPr>
        <w:t>vias</w:t>
      </w:r>
      <w:proofErr w:type="spellEnd"/>
      <w:r>
        <w:rPr>
          <w:rFonts w:ascii="Arial" w:hAnsi="Arial" w:cs="Arial"/>
          <w:color w:val="404040"/>
          <w:shd w:val="clear" w:color="auto" w:fill="FCFCFC"/>
        </w:rPr>
        <w:t xml:space="preserve">  </w:t>
      </w:r>
      <w:r w:rsidRPr="008C3599">
        <w:rPr>
          <w:rFonts w:ascii="Arial" w:hAnsi="Arial" w:cs="Arial"/>
          <w:b/>
          <w:color w:val="00B050"/>
        </w:rPr>
        <w:t>NOTED</w:t>
      </w:r>
      <w:r w:rsidRPr="008C3599">
        <w:rPr>
          <w:rFonts w:ascii="Arial" w:hAnsi="Arial" w:cs="Arial"/>
          <w:color w:val="00B050"/>
        </w:rPr>
        <w:t xml:space="preserve">  </w:t>
      </w:r>
    </w:p>
    <w:p w:rsidR="008C3599" w:rsidRDefault="008C3599" w:rsidP="00F43342">
      <w:pPr>
        <w:pStyle w:val="NormalWeb"/>
        <w:spacing w:before="0" w:beforeAutospacing="0" w:after="0" w:afterAutospacing="0"/>
        <w:ind w:left="720"/>
      </w:pPr>
    </w:p>
    <w:p w:rsidR="008C3599" w:rsidRDefault="008C3599" w:rsidP="00F43342">
      <w:pPr>
        <w:pStyle w:val="NormalWeb"/>
        <w:spacing w:before="0" w:beforeAutospacing="0" w:after="0" w:afterAutospacing="0"/>
        <w:ind w:left="720"/>
      </w:pPr>
    </w:p>
    <w:p w:rsidR="008C3599" w:rsidRDefault="008C3599" w:rsidP="00F43342">
      <w:pPr>
        <w:pStyle w:val="NormalWeb"/>
        <w:spacing w:before="0" w:beforeAutospacing="0" w:after="0" w:afterAutospacing="0"/>
        <w:ind w:left="720"/>
      </w:pPr>
    </w:p>
    <w:p w:rsidR="00CF64E9" w:rsidRPr="00CF64E9" w:rsidRDefault="00CF64E9" w:rsidP="00CF64E9">
      <w:pPr>
        <w:pStyle w:val="Heading2"/>
        <w:shd w:val="clear" w:color="auto" w:fill="FCFCFC"/>
        <w:spacing w:before="0" w:after="360"/>
        <w:rPr>
          <w:rFonts w:ascii="Georgia" w:hAnsi="Georgia"/>
          <w:b/>
          <w:color w:val="404040"/>
          <w:sz w:val="32"/>
        </w:rPr>
      </w:pPr>
      <w:r w:rsidRPr="00CF64E9">
        <w:rPr>
          <w:rFonts w:ascii="Georgia" w:hAnsi="Georgia"/>
          <w:b/>
          <w:color w:val="404040"/>
          <w:sz w:val="32"/>
          <w:highlight w:val="red"/>
        </w:rPr>
        <w:t>Flash and PSRAM</w:t>
      </w:r>
      <w:hyperlink r:id="rId64" w:anchor="flash-and-psram" w:tooltip="Permalink to this headline" w:history="1">
        <w:r w:rsidRPr="00CF64E9">
          <w:rPr>
            <w:rStyle w:val="Hyperlink"/>
            <w:rFonts w:ascii="FontAwesome" w:hAnsi="FontAwesome"/>
            <w:b/>
            <w:color w:val="2980B9"/>
            <w:sz w:val="25"/>
            <w:szCs w:val="21"/>
            <w:highlight w:val="red"/>
          </w:rPr>
          <w:sym w:font="Symbol" w:char="F0C1"/>
        </w:r>
      </w:hyperlink>
    </w:p>
    <w:p w:rsidR="00CF64E9" w:rsidRDefault="00CF64E9" w:rsidP="00CF64E9">
      <w:pPr>
        <w:pStyle w:val="NormalWeb"/>
        <w:shd w:val="clear" w:color="auto" w:fill="FCFCFC"/>
        <w:spacing w:before="0" w:beforeAutospacing="0" w:after="360" w:afterAutospacing="0" w:line="360" w:lineRule="atLeast"/>
        <w:rPr>
          <w:rFonts w:ascii="Arial" w:hAnsi="Arial" w:cs="Arial"/>
          <w:color w:val="404040"/>
        </w:rPr>
      </w:pPr>
      <w:r>
        <w:rPr>
          <w:rFonts w:ascii="Arial" w:hAnsi="Arial" w:cs="Arial"/>
          <w:color w:val="404040"/>
        </w:rPr>
        <w:t>The layout for flash and PSRAM should follow the guidelines below:</w:t>
      </w:r>
    </w:p>
    <w:p w:rsidR="00CF64E9" w:rsidRDefault="00CF64E9" w:rsidP="00CF64E9">
      <w:pPr>
        <w:pStyle w:val="NormalWeb"/>
        <w:numPr>
          <w:ilvl w:val="0"/>
          <w:numId w:val="22"/>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Place the zero-ohm series resistors on the SPI lines close to the chip.</w:t>
      </w:r>
      <w:r w:rsidRPr="00CF64E9">
        <w:rPr>
          <w:rFonts w:ascii="Arial" w:hAnsi="Arial" w:cs="Arial"/>
          <w:b/>
          <w:color w:val="00B050"/>
        </w:rPr>
        <w:t xml:space="preserve"> </w:t>
      </w:r>
      <w:r w:rsidRPr="008C3599">
        <w:rPr>
          <w:rFonts w:ascii="Arial" w:hAnsi="Arial" w:cs="Arial"/>
          <w:b/>
          <w:color w:val="00B050"/>
        </w:rPr>
        <w:t>NOTED</w:t>
      </w:r>
      <w:r w:rsidRPr="008C3599">
        <w:rPr>
          <w:rFonts w:ascii="Arial" w:hAnsi="Arial" w:cs="Arial"/>
          <w:color w:val="00B050"/>
        </w:rPr>
        <w:t xml:space="preserve">  </w:t>
      </w:r>
    </w:p>
    <w:p w:rsidR="00CF64E9" w:rsidRDefault="00CF64E9" w:rsidP="00CF64E9">
      <w:pPr>
        <w:pStyle w:val="NormalWeb"/>
        <w:numPr>
          <w:ilvl w:val="0"/>
          <w:numId w:val="22"/>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lastRenderedPageBreak/>
        <w:t xml:space="preserve">Route the SPI traces on the inner layer (e.g., the third layer) whenever possible, and add ground copper and ground </w:t>
      </w:r>
      <w:proofErr w:type="spellStart"/>
      <w:r>
        <w:rPr>
          <w:rFonts w:ascii="Arial" w:hAnsi="Arial" w:cs="Arial"/>
          <w:color w:val="404040"/>
        </w:rPr>
        <w:t>vias</w:t>
      </w:r>
      <w:proofErr w:type="spellEnd"/>
      <w:r>
        <w:rPr>
          <w:rFonts w:ascii="Arial" w:hAnsi="Arial" w:cs="Arial"/>
          <w:color w:val="404040"/>
        </w:rPr>
        <w:t xml:space="preserve"> around the clock and data traces of SPI separately. </w:t>
      </w:r>
      <w:r w:rsidR="00741A5D" w:rsidRPr="008C3599">
        <w:rPr>
          <w:rFonts w:ascii="Arial" w:hAnsi="Arial" w:cs="Arial"/>
          <w:b/>
          <w:color w:val="00B050"/>
        </w:rPr>
        <w:t>NOTED</w:t>
      </w:r>
      <w:r w:rsidR="00741A5D" w:rsidRPr="008C3599">
        <w:rPr>
          <w:rFonts w:ascii="Arial" w:hAnsi="Arial" w:cs="Arial"/>
          <w:color w:val="00B050"/>
        </w:rPr>
        <w:t xml:space="preserve">  </w:t>
      </w:r>
    </w:p>
    <w:p w:rsidR="00CF64E9" w:rsidRDefault="00CF64E9" w:rsidP="00CF64E9">
      <w:pPr>
        <w:pStyle w:val="NormalWeb"/>
        <w:numPr>
          <w:ilvl w:val="0"/>
          <w:numId w:val="22"/>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 xml:space="preserve">Place the 0.1 </w:t>
      </w:r>
      <w:proofErr w:type="spellStart"/>
      <w:r>
        <w:rPr>
          <w:rFonts w:ascii="Arial" w:hAnsi="Arial" w:cs="Arial"/>
          <w:color w:val="404040"/>
        </w:rPr>
        <w:t>μF</w:t>
      </w:r>
      <w:proofErr w:type="spellEnd"/>
      <w:r>
        <w:rPr>
          <w:rFonts w:ascii="Arial" w:hAnsi="Arial" w:cs="Arial"/>
          <w:color w:val="404040"/>
        </w:rPr>
        <w:t xml:space="preserve"> capacitor to ground at the VDD_SPI close to corresponding flash and PSRAM power pins.</w:t>
      </w:r>
      <w:r w:rsidR="00741A5D" w:rsidRPr="00741A5D">
        <w:rPr>
          <w:rFonts w:ascii="Arial" w:hAnsi="Arial" w:cs="Arial"/>
          <w:b/>
          <w:color w:val="00B050"/>
        </w:rPr>
        <w:t xml:space="preserve"> </w:t>
      </w:r>
      <w:r w:rsidR="00741A5D" w:rsidRPr="008C3599">
        <w:rPr>
          <w:rFonts w:ascii="Arial" w:hAnsi="Arial" w:cs="Arial"/>
          <w:b/>
          <w:color w:val="00B050"/>
        </w:rPr>
        <w:t>NOTED</w:t>
      </w:r>
      <w:r w:rsidR="00741A5D" w:rsidRPr="008C3599">
        <w:rPr>
          <w:rFonts w:ascii="Arial" w:hAnsi="Arial" w:cs="Arial"/>
          <w:color w:val="00B050"/>
        </w:rPr>
        <w:t xml:space="preserve">  </w:t>
      </w:r>
    </w:p>
    <w:p w:rsidR="00CF64E9" w:rsidRDefault="00CF64E9" w:rsidP="00CF64E9">
      <w:pPr>
        <w:pStyle w:val="NormalWeb"/>
        <w:numPr>
          <w:ilvl w:val="0"/>
          <w:numId w:val="22"/>
        </w:numPr>
        <w:shd w:val="clear" w:color="auto" w:fill="FCFCFC"/>
        <w:spacing w:before="0" w:beforeAutospacing="0" w:after="0" w:afterAutospacing="0" w:line="360" w:lineRule="atLeast"/>
        <w:ind w:left="360"/>
        <w:rPr>
          <w:rFonts w:ascii="Arial" w:hAnsi="Arial" w:cs="Arial"/>
          <w:color w:val="404040"/>
        </w:rPr>
      </w:pPr>
      <w:r>
        <w:rPr>
          <w:rFonts w:ascii="Arial" w:hAnsi="Arial" w:cs="Arial"/>
          <w:color w:val="404040"/>
        </w:rPr>
        <w:t>Octal SPI traces should have matching lengths.</w:t>
      </w:r>
      <w:r w:rsidR="00741A5D" w:rsidRPr="00741A5D">
        <w:rPr>
          <w:rFonts w:ascii="Arial" w:hAnsi="Arial" w:cs="Arial"/>
          <w:b/>
          <w:color w:val="00B050"/>
        </w:rPr>
        <w:t xml:space="preserve"> </w:t>
      </w:r>
      <w:r w:rsidR="00741A5D" w:rsidRPr="008C3599">
        <w:rPr>
          <w:rFonts w:ascii="Arial" w:hAnsi="Arial" w:cs="Arial"/>
          <w:b/>
          <w:color w:val="00B050"/>
        </w:rPr>
        <w:t>NOTED</w:t>
      </w:r>
      <w:r w:rsidR="00741A5D" w:rsidRPr="008C3599">
        <w:rPr>
          <w:rFonts w:ascii="Arial" w:hAnsi="Arial" w:cs="Arial"/>
          <w:color w:val="00B050"/>
        </w:rPr>
        <w:t xml:space="preserve">  </w:t>
      </w:r>
    </w:p>
    <w:p w:rsidR="008C3599" w:rsidRDefault="008C3599" w:rsidP="00F43342">
      <w:pPr>
        <w:pStyle w:val="NormalWeb"/>
        <w:spacing w:before="0" w:beforeAutospacing="0" w:after="0" w:afterAutospacing="0"/>
        <w:ind w:left="720"/>
      </w:pPr>
    </w:p>
    <w:p w:rsidR="00CF64E9" w:rsidRDefault="00741A5D" w:rsidP="00CF64E9">
      <w:pPr>
        <w:pStyle w:val="NormalWeb"/>
        <w:shd w:val="clear" w:color="auto" w:fill="FCFCFC"/>
        <w:spacing w:before="0" w:beforeAutospacing="0" w:after="360" w:afterAutospacing="0" w:line="360" w:lineRule="atLeast"/>
        <w:rPr>
          <w:rFonts w:ascii="Arial" w:hAnsi="Arial" w:cs="Arial"/>
          <w:color w:val="404040"/>
        </w:rPr>
      </w:pPr>
      <w:r>
        <w:rPr>
          <w:noProof/>
        </w:rPr>
        <w:drawing>
          <wp:anchor distT="0" distB="0" distL="114300" distR="114300" simplePos="0" relativeHeight="251667456" behindDoc="1" locked="0" layoutInCell="1" allowOverlap="1">
            <wp:simplePos x="0" y="0"/>
            <wp:positionH relativeFrom="column">
              <wp:posOffset>15240</wp:posOffset>
            </wp:positionH>
            <wp:positionV relativeFrom="paragraph">
              <wp:posOffset>407035</wp:posOffset>
            </wp:positionV>
            <wp:extent cx="4776470" cy="3017520"/>
            <wp:effectExtent l="0" t="0" r="5080" b="0"/>
            <wp:wrapTight wrapText="bothSides">
              <wp:wrapPolygon edited="0">
                <wp:start x="0" y="0"/>
                <wp:lineTo x="0" y="21409"/>
                <wp:lineTo x="21537" y="21409"/>
                <wp:lineTo x="21537" y="0"/>
                <wp:lineTo x="0" y="0"/>
              </wp:wrapPolygon>
            </wp:wrapTight>
            <wp:docPr id="20" name="Picture 20" descr="ESP32-S3 Quad SPI Flash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32-S3 Quad SPI Flash Layout"/>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76470" cy="3017520"/>
                    </a:xfrm>
                    <a:prstGeom prst="rect">
                      <a:avLst/>
                    </a:prstGeom>
                    <a:noFill/>
                    <a:ln>
                      <a:noFill/>
                    </a:ln>
                  </pic:spPr>
                </pic:pic>
              </a:graphicData>
            </a:graphic>
            <wp14:sizeRelH relativeFrom="page">
              <wp14:pctWidth>0</wp14:pctWidth>
            </wp14:sizeRelH>
            <wp14:sizeRelV relativeFrom="page">
              <wp14:pctHeight>0</wp14:pctHeight>
            </wp14:sizeRelV>
          </wp:anchor>
        </w:drawing>
      </w:r>
      <w:r w:rsidR="00CF64E9">
        <w:rPr>
          <w:rFonts w:ascii="Arial" w:hAnsi="Arial" w:cs="Arial"/>
          <w:color w:val="404040"/>
        </w:rPr>
        <w:t>Figure </w:t>
      </w:r>
      <w:hyperlink r:id="rId66" w:anchor="fig-flash-layout" w:history="1">
        <w:r w:rsidR="00CF64E9">
          <w:rPr>
            <w:rStyle w:val="std"/>
            <w:rFonts w:ascii="Arial" w:hAnsi="Arial" w:cs="Arial"/>
            <w:color w:val="2980B9"/>
          </w:rPr>
          <w:t>ESP32-S3 Quad SPI Flash Layout</w:t>
        </w:r>
      </w:hyperlink>
      <w:r w:rsidR="00CF64E9">
        <w:rPr>
          <w:rFonts w:ascii="Arial" w:hAnsi="Arial" w:cs="Arial"/>
          <w:color w:val="404040"/>
        </w:rPr>
        <w:t> shows the quad SPI flash layout.</w:t>
      </w:r>
    </w:p>
    <w:p w:rsidR="008C3599" w:rsidRDefault="008C3599" w:rsidP="00F43342">
      <w:pPr>
        <w:pStyle w:val="NormalWeb"/>
        <w:spacing w:before="0" w:beforeAutospacing="0" w:after="0" w:afterAutospacing="0"/>
        <w:ind w:left="720"/>
      </w:pPr>
    </w:p>
    <w:p w:rsidR="008C3599" w:rsidRDefault="008C3599" w:rsidP="00F43342">
      <w:pPr>
        <w:pStyle w:val="NormalWeb"/>
        <w:spacing w:before="0" w:beforeAutospacing="0" w:after="0" w:afterAutospacing="0"/>
        <w:ind w:left="720"/>
      </w:pPr>
    </w:p>
    <w:p w:rsidR="008C3599" w:rsidRDefault="008C3599" w:rsidP="00F43342">
      <w:pPr>
        <w:pStyle w:val="NormalWeb"/>
        <w:spacing w:before="0" w:beforeAutospacing="0" w:after="0" w:afterAutospacing="0"/>
        <w:ind w:left="720"/>
      </w:pPr>
    </w:p>
    <w:p w:rsidR="008C3599" w:rsidRDefault="008C3599" w:rsidP="00F43342">
      <w:pPr>
        <w:pStyle w:val="NormalWeb"/>
        <w:spacing w:before="0" w:beforeAutospacing="0" w:after="0" w:afterAutospacing="0"/>
        <w:ind w:left="720"/>
      </w:pPr>
    </w:p>
    <w:p w:rsidR="008C3599" w:rsidRDefault="008C3599" w:rsidP="00F43342">
      <w:pPr>
        <w:pStyle w:val="NormalWeb"/>
        <w:spacing w:before="0" w:beforeAutospacing="0" w:after="0" w:afterAutospacing="0"/>
        <w:ind w:left="720"/>
      </w:pPr>
    </w:p>
    <w:p w:rsidR="008C3599" w:rsidRDefault="008C3599" w:rsidP="00F43342">
      <w:pPr>
        <w:pStyle w:val="NormalWeb"/>
        <w:spacing w:before="0" w:beforeAutospacing="0" w:after="0" w:afterAutospacing="0"/>
        <w:ind w:left="720"/>
      </w:pPr>
    </w:p>
    <w:p w:rsidR="008C3599" w:rsidRDefault="008C3599" w:rsidP="00F43342">
      <w:pPr>
        <w:pStyle w:val="NormalWeb"/>
        <w:spacing w:before="0" w:beforeAutospacing="0" w:after="0" w:afterAutospacing="0"/>
        <w:ind w:left="720"/>
      </w:pPr>
    </w:p>
    <w:p w:rsidR="008C3599" w:rsidRDefault="008C3599" w:rsidP="00F43342">
      <w:pPr>
        <w:pStyle w:val="NormalWeb"/>
        <w:spacing w:before="0" w:beforeAutospacing="0" w:after="0" w:afterAutospacing="0"/>
        <w:ind w:left="720"/>
      </w:pPr>
    </w:p>
    <w:p w:rsidR="008C3599" w:rsidRDefault="008C3599" w:rsidP="00F43342">
      <w:pPr>
        <w:pStyle w:val="NormalWeb"/>
        <w:spacing w:before="0" w:beforeAutospacing="0" w:after="0" w:afterAutospacing="0"/>
        <w:ind w:left="720"/>
      </w:pPr>
    </w:p>
    <w:p w:rsidR="008C3599" w:rsidRDefault="008C3599" w:rsidP="00F43342">
      <w:pPr>
        <w:pStyle w:val="NormalWeb"/>
        <w:spacing w:before="0" w:beforeAutospacing="0" w:after="0" w:afterAutospacing="0"/>
        <w:ind w:left="720"/>
      </w:pPr>
    </w:p>
    <w:p w:rsidR="008C3599" w:rsidRDefault="008C3599"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A949BC" w:rsidRDefault="00A949BC" w:rsidP="00F43342">
      <w:pPr>
        <w:pStyle w:val="NormalWeb"/>
        <w:spacing w:before="0" w:beforeAutospacing="0" w:after="0" w:afterAutospacing="0"/>
        <w:ind w:left="720"/>
      </w:pPr>
    </w:p>
    <w:p w:rsidR="00A949BC" w:rsidRDefault="00A949BC" w:rsidP="00F43342">
      <w:pPr>
        <w:pStyle w:val="NormalWeb"/>
        <w:spacing w:before="0" w:beforeAutospacing="0" w:after="0" w:afterAutospacing="0"/>
        <w:ind w:left="720"/>
      </w:pPr>
    </w:p>
    <w:p w:rsidR="00A949BC" w:rsidRDefault="00F010FA" w:rsidP="00F43342">
      <w:pPr>
        <w:pStyle w:val="NormalWeb"/>
        <w:spacing w:before="0" w:beforeAutospacing="0" w:after="0" w:afterAutospacing="0"/>
        <w:ind w:left="720"/>
      </w:pPr>
      <w:r>
        <w:t>References</w:t>
      </w:r>
    </w:p>
    <w:p w:rsidR="00A949BC" w:rsidRDefault="00A949BC" w:rsidP="00F43342">
      <w:pPr>
        <w:pStyle w:val="NormalWeb"/>
        <w:spacing w:before="0" w:beforeAutospacing="0" w:after="0" w:afterAutospacing="0"/>
        <w:ind w:left="720"/>
      </w:pPr>
    </w:p>
    <w:p w:rsidR="00A949BC" w:rsidRDefault="00DE42DE" w:rsidP="00F010FA">
      <w:pPr>
        <w:pStyle w:val="NormalWeb"/>
        <w:numPr>
          <w:ilvl w:val="1"/>
          <w:numId w:val="22"/>
        </w:numPr>
        <w:spacing w:before="0" w:beforeAutospacing="0" w:after="0" w:afterAutospacing="0"/>
      </w:pPr>
      <w:hyperlink r:id="rId67" w:anchor="fig-rf-matching-schematic" w:history="1">
        <w:r w:rsidR="00F010FA" w:rsidRPr="00FA45E7">
          <w:rPr>
            <w:rStyle w:val="Hyperlink"/>
          </w:rPr>
          <w:t>https://docs.espressif.com/projects/esp-hardware-design-guidelines/en/latest/esp32s3/schematic-checklist.html#fig-rf-matching-schematic</w:t>
        </w:r>
      </w:hyperlink>
    </w:p>
    <w:p w:rsidR="00F010FA" w:rsidRDefault="00DE42DE" w:rsidP="00F010FA">
      <w:pPr>
        <w:pStyle w:val="NormalWeb"/>
        <w:numPr>
          <w:ilvl w:val="1"/>
          <w:numId w:val="22"/>
        </w:numPr>
        <w:spacing w:before="0" w:beforeAutospacing="0" w:after="0" w:afterAutospacing="0"/>
      </w:pPr>
      <w:hyperlink r:id="rId68" w:history="1">
        <w:r w:rsidR="00F010FA" w:rsidRPr="00FA45E7">
          <w:rPr>
            <w:rStyle w:val="Hyperlink"/>
          </w:rPr>
          <w:t>https://github.com/UnexpectedMaker/esp32s3/blob/main/schematics/schematic-feathers3_p7.pdf</w:t>
        </w:r>
      </w:hyperlink>
    </w:p>
    <w:p w:rsidR="00F010FA" w:rsidRDefault="00F010FA" w:rsidP="00F010FA">
      <w:pPr>
        <w:pStyle w:val="NormalWeb"/>
        <w:spacing w:before="0" w:beforeAutospacing="0" w:after="0" w:afterAutospacing="0"/>
        <w:ind w:left="1440"/>
      </w:pPr>
    </w:p>
    <w:p w:rsidR="00A949BC" w:rsidRDefault="00A949BC" w:rsidP="00F43342">
      <w:pPr>
        <w:pStyle w:val="NormalWeb"/>
        <w:spacing w:before="0" w:beforeAutospacing="0" w:after="0" w:afterAutospacing="0"/>
        <w:ind w:left="720"/>
      </w:pPr>
    </w:p>
    <w:p w:rsidR="00A949BC" w:rsidRDefault="00A949BC" w:rsidP="00F43342">
      <w:pPr>
        <w:pStyle w:val="NormalWeb"/>
        <w:spacing w:before="0" w:beforeAutospacing="0" w:after="0" w:afterAutospacing="0"/>
        <w:ind w:left="720"/>
      </w:pPr>
    </w:p>
    <w:p w:rsidR="00A949BC" w:rsidRDefault="00A949BC" w:rsidP="00F43342">
      <w:pPr>
        <w:pStyle w:val="NormalWeb"/>
        <w:spacing w:before="0" w:beforeAutospacing="0" w:after="0" w:afterAutospacing="0"/>
        <w:ind w:left="720"/>
      </w:pPr>
    </w:p>
    <w:p w:rsidR="00A949BC" w:rsidRDefault="00A949BC" w:rsidP="00F43342">
      <w:pPr>
        <w:pStyle w:val="NormalWeb"/>
        <w:spacing w:before="0" w:beforeAutospacing="0" w:after="0" w:afterAutospacing="0"/>
        <w:ind w:left="720"/>
      </w:pPr>
    </w:p>
    <w:p w:rsidR="00A949BC" w:rsidRDefault="00A949BC" w:rsidP="00F43342">
      <w:pPr>
        <w:pStyle w:val="NormalWeb"/>
        <w:spacing w:before="0" w:beforeAutospacing="0" w:after="0" w:afterAutospacing="0"/>
        <w:ind w:left="720"/>
      </w:pPr>
    </w:p>
    <w:p w:rsidR="00A949BC" w:rsidRDefault="00A949BC" w:rsidP="00F43342">
      <w:pPr>
        <w:pStyle w:val="NormalWeb"/>
        <w:spacing w:before="0" w:beforeAutospacing="0" w:after="0" w:afterAutospacing="0"/>
        <w:ind w:left="720"/>
      </w:pPr>
    </w:p>
    <w:p w:rsidR="00A949BC" w:rsidRDefault="00A949BC"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Pr="00A949BC" w:rsidRDefault="00A949BC" w:rsidP="00A949BC">
      <w:pPr>
        <w:pStyle w:val="NormalWeb"/>
        <w:numPr>
          <w:ilvl w:val="0"/>
          <w:numId w:val="1"/>
        </w:numPr>
        <w:spacing w:before="0" w:beforeAutospacing="0" w:after="0" w:afterAutospacing="0"/>
        <w:rPr>
          <w:b/>
          <w:sz w:val="32"/>
        </w:rPr>
      </w:pPr>
      <w:r w:rsidRPr="00A949BC">
        <w:rPr>
          <w:b/>
          <w:sz w:val="32"/>
        </w:rPr>
        <w:t>SD-CARD</w:t>
      </w:r>
    </w:p>
    <w:p w:rsidR="00741A5D" w:rsidRDefault="00741A5D" w:rsidP="00F43342">
      <w:pPr>
        <w:pStyle w:val="NormalWeb"/>
        <w:spacing w:before="0" w:beforeAutospacing="0" w:after="0" w:afterAutospacing="0"/>
        <w:ind w:left="720"/>
      </w:pPr>
    </w:p>
    <w:p w:rsidR="00741A5D" w:rsidRDefault="00321DF0" w:rsidP="00F43342">
      <w:pPr>
        <w:pStyle w:val="NormalWeb"/>
        <w:spacing w:before="0" w:beforeAutospacing="0" w:after="0" w:afterAutospacing="0"/>
        <w:ind w:left="720"/>
      </w:pPr>
      <w:r w:rsidRPr="00A949BC">
        <w:rPr>
          <w:noProof/>
        </w:rPr>
        <w:drawing>
          <wp:anchor distT="0" distB="0" distL="114300" distR="114300" simplePos="0" relativeHeight="251668480" behindDoc="0" locked="0" layoutInCell="1" allowOverlap="1">
            <wp:simplePos x="0" y="0"/>
            <wp:positionH relativeFrom="margin">
              <wp:align>left</wp:align>
            </wp:positionH>
            <wp:positionV relativeFrom="paragraph">
              <wp:posOffset>157480</wp:posOffset>
            </wp:positionV>
            <wp:extent cx="5059680" cy="2177415"/>
            <wp:effectExtent l="0" t="0" r="7620" b="0"/>
            <wp:wrapThrough wrapText="bothSides">
              <wp:wrapPolygon edited="0">
                <wp:start x="0" y="0"/>
                <wp:lineTo x="0" y="21354"/>
                <wp:lineTo x="21551" y="21354"/>
                <wp:lineTo x="21551"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059680" cy="2177415"/>
                    </a:xfrm>
                    <a:prstGeom prst="rect">
                      <a:avLst/>
                    </a:prstGeom>
                  </pic:spPr>
                </pic:pic>
              </a:graphicData>
            </a:graphic>
            <wp14:sizeRelH relativeFrom="page">
              <wp14:pctWidth>0</wp14:pctWidth>
            </wp14:sizeRelH>
            <wp14:sizeRelV relativeFrom="page">
              <wp14:pctHeight>0</wp14:pctHeight>
            </wp14:sizeRelV>
          </wp:anchor>
        </w:drawing>
      </w:r>
    </w:p>
    <w:p w:rsidR="00741A5D" w:rsidRPr="0050715B" w:rsidRDefault="00A949BC" w:rsidP="00F43342">
      <w:pPr>
        <w:pStyle w:val="NormalWeb"/>
        <w:spacing w:before="0" w:beforeAutospacing="0" w:after="0" w:afterAutospacing="0"/>
        <w:ind w:left="720"/>
        <w:rPr>
          <w:b/>
          <w:color w:val="00B050"/>
          <w:sz w:val="32"/>
        </w:rPr>
      </w:pPr>
      <w:r w:rsidRPr="0050715B">
        <w:rPr>
          <w:b/>
          <w:color w:val="00B050"/>
          <w:sz w:val="32"/>
        </w:rPr>
        <w:t>Reference design</w:t>
      </w:r>
    </w:p>
    <w:p w:rsidR="00741A5D" w:rsidRDefault="00741A5D" w:rsidP="00F43342">
      <w:pPr>
        <w:pStyle w:val="NormalWeb"/>
        <w:spacing w:before="0" w:beforeAutospacing="0" w:after="0" w:afterAutospacing="0"/>
        <w:ind w:left="720"/>
      </w:pPr>
    </w:p>
    <w:p w:rsidR="00741A5D" w:rsidRDefault="00DE42DE" w:rsidP="00A949BC">
      <w:pPr>
        <w:pStyle w:val="NormalWeb"/>
        <w:numPr>
          <w:ilvl w:val="0"/>
          <w:numId w:val="23"/>
        </w:numPr>
        <w:spacing w:before="0" w:beforeAutospacing="0" w:after="0" w:afterAutospacing="0"/>
      </w:pPr>
      <w:hyperlink r:id="rId70" w:history="1">
        <w:r w:rsidR="00A949BC" w:rsidRPr="00FA45E7">
          <w:rPr>
            <w:rStyle w:val="Hyperlink"/>
          </w:rPr>
          <w:t>https://github.com/adafruit/Adafruit-Metro-ESP32-S3-PCB</w:t>
        </w:r>
      </w:hyperlink>
    </w:p>
    <w:p w:rsidR="00A949BC" w:rsidRDefault="00DE42DE" w:rsidP="00A949BC">
      <w:pPr>
        <w:pStyle w:val="NormalWeb"/>
        <w:numPr>
          <w:ilvl w:val="0"/>
          <w:numId w:val="23"/>
        </w:numPr>
        <w:spacing w:before="0" w:beforeAutospacing="0" w:after="0" w:afterAutospacing="0"/>
      </w:pPr>
      <w:hyperlink r:id="rId71" w:history="1">
        <w:r w:rsidR="00A949BC" w:rsidRPr="00FA45E7">
          <w:rPr>
            <w:rStyle w:val="Hyperlink"/>
          </w:rPr>
          <w:t>https://cdn.sparkfun.com/assets/5/9/7/4/1/SparkFun_Thing_Plus_ESP32-WROOM_C_schematic2.pdf?_gl=1*1jd2j8a*_ga*MTU5MTMwOTE0Ni4xNjk5NzIxMTY3*_ga_T369JS7J9N*MTcwNDYzODQ2MS41OS4wLjE3MDQ2Mzg0NjEuNjAuMC4w</w:t>
        </w:r>
      </w:hyperlink>
      <w:r w:rsidR="00A949BC">
        <w:t xml:space="preserve"> </w:t>
      </w:r>
    </w:p>
    <w:p w:rsidR="00741A5D" w:rsidRDefault="00741A5D" w:rsidP="0050715B">
      <w:pPr>
        <w:pStyle w:val="NormalWeb"/>
        <w:spacing w:before="0" w:beforeAutospacing="0" w:after="0" w:afterAutospacing="0"/>
      </w:pPr>
    </w:p>
    <w:p w:rsidR="00741A5D" w:rsidRDefault="00741A5D" w:rsidP="00F43342">
      <w:pPr>
        <w:pStyle w:val="NormalWeb"/>
        <w:spacing w:before="0" w:beforeAutospacing="0" w:after="0" w:afterAutospacing="0"/>
        <w:ind w:left="720"/>
      </w:pPr>
    </w:p>
    <w:p w:rsidR="00741A5D" w:rsidRPr="00A949BC" w:rsidRDefault="00A949BC" w:rsidP="00A949BC">
      <w:pPr>
        <w:pStyle w:val="NormalWeb"/>
        <w:numPr>
          <w:ilvl w:val="0"/>
          <w:numId w:val="1"/>
        </w:numPr>
        <w:spacing w:before="0" w:beforeAutospacing="0" w:after="0" w:afterAutospacing="0"/>
        <w:rPr>
          <w:b/>
          <w:sz w:val="32"/>
        </w:rPr>
      </w:pPr>
      <w:r w:rsidRPr="00A949BC">
        <w:rPr>
          <w:b/>
          <w:sz w:val="32"/>
        </w:rPr>
        <w:t>ICM-20948</w:t>
      </w:r>
    </w:p>
    <w:p w:rsidR="00741A5D" w:rsidRDefault="00EC15A7" w:rsidP="00F43342">
      <w:pPr>
        <w:pStyle w:val="NormalWeb"/>
        <w:spacing w:before="0" w:beforeAutospacing="0" w:after="0" w:afterAutospacing="0"/>
        <w:ind w:left="720"/>
      </w:pPr>
      <w:r w:rsidRPr="00321DF0">
        <w:rPr>
          <w:noProof/>
        </w:rPr>
        <w:lastRenderedPageBreak/>
        <w:drawing>
          <wp:anchor distT="0" distB="0" distL="114300" distR="114300" simplePos="0" relativeHeight="251669504" behindDoc="0" locked="0" layoutInCell="1" allowOverlap="1">
            <wp:simplePos x="0" y="0"/>
            <wp:positionH relativeFrom="margin">
              <wp:posOffset>647700</wp:posOffset>
            </wp:positionH>
            <wp:positionV relativeFrom="paragraph">
              <wp:posOffset>27940</wp:posOffset>
            </wp:positionV>
            <wp:extent cx="4747260" cy="2919095"/>
            <wp:effectExtent l="0" t="0" r="0" b="0"/>
            <wp:wrapThrough wrapText="bothSides">
              <wp:wrapPolygon edited="0">
                <wp:start x="0" y="0"/>
                <wp:lineTo x="0" y="21426"/>
                <wp:lineTo x="21496" y="21426"/>
                <wp:lineTo x="21496"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747260" cy="2919095"/>
                    </a:xfrm>
                    <a:prstGeom prst="rect">
                      <a:avLst/>
                    </a:prstGeom>
                  </pic:spPr>
                </pic:pic>
              </a:graphicData>
            </a:graphic>
            <wp14:sizeRelH relativeFrom="page">
              <wp14:pctWidth>0</wp14:pctWidth>
            </wp14:sizeRelH>
            <wp14:sizeRelV relativeFrom="page">
              <wp14:pctHeight>0</wp14:pctHeight>
            </wp14:sizeRelV>
          </wp:anchor>
        </w:drawing>
      </w: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741A5D" w:rsidP="00F43342">
      <w:pPr>
        <w:pStyle w:val="NormalWeb"/>
        <w:spacing w:before="0" w:beforeAutospacing="0" w:after="0" w:afterAutospacing="0"/>
        <w:ind w:left="720"/>
      </w:pPr>
    </w:p>
    <w:p w:rsidR="00741A5D" w:rsidRDefault="00321DF0" w:rsidP="00F43342">
      <w:pPr>
        <w:pStyle w:val="NormalWeb"/>
        <w:spacing w:before="0" w:beforeAutospacing="0" w:after="0" w:afterAutospacing="0"/>
        <w:ind w:left="720"/>
      </w:pPr>
      <w:r w:rsidRPr="00321DF0">
        <w:rPr>
          <w:noProof/>
        </w:rPr>
        <w:drawing>
          <wp:anchor distT="0" distB="0" distL="114300" distR="114300" simplePos="0" relativeHeight="251671552" behindDoc="1" locked="0" layoutInCell="1" allowOverlap="1">
            <wp:simplePos x="0" y="0"/>
            <wp:positionH relativeFrom="page">
              <wp:align>left</wp:align>
            </wp:positionH>
            <wp:positionV relativeFrom="paragraph">
              <wp:posOffset>208915</wp:posOffset>
            </wp:positionV>
            <wp:extent cx="7481799" cy="2316480"/>
            <wp:effectExtent l="0" t="0" r="5080"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7481799" cy="2316480"/>
                    </a:xfrm>
                    <a:prstGeom prst="rect">
                      <a:avLst/>
                    </a:prstGeom>
                  </pic:spPr>
                </pic:pic>
              </a:graphicData>
            </a:graphic>
            <wp14:sizeRelH relativeFrom="page">
              <wp14:pctWidth>0</wp14:pctWidth>
            </wp14:sizeRelH>
            <wp14:sizeRelV relativeFrom="page">
              <wp14:pctHeight>0</wp14:pctHeight>
            </wp14:sizeRelV>
          </wp:anchor>
        </w:drawing>
      </w:r>
    </w:p>
    <w:p w:rsidR="00321DF0" w:rsidRDefault="00321DF0" w:rsidP="00F43342">
      <w:pPr>
        <w:pStyle w:val="NormalWeb"/>
        <w:spacing w:before="0" w:beforeAutospacing="0" w:after="0" w:afterAutospacing="0"/>
        <w:ind w:left="720"/>
      </w:pPr>
    </w:p>
    <w:p w:rsidR="00321DF0" w:rsidRDefault="00321DF0" w:rsidP="00F43342">
      <w:pPr>
        <w:pStyle w:val="NormalWeb"/>
        <w:spacing w:before="0" w:beforeAutospacing="0" w:after="0" w:afterAutospacing="0"/>
        <w:ind w:left="720"/>
      </w:pPr>
    </w:p>
    <w:p w:rsidR="00321DF0" w:rsidRDefault="00321DF0" w:rsidP="00F43342">
      <w:pPr>
        <w:pStyle w:val="NormalWeb"/>
        <w:spacing w:before="0" w:beforeAutospacing="0" w:after="0" w:afterAutospacing="0"/>
        <w:ind w:left="720"/>
      </w:pPr>
    </w:p>
    <w:p w:rsidR="00321DF0" w:rsidRDefault="00321DF0" w:rsidP="00F43342">
      <w:pPr>
        <w:pStyle w:val="NormalWeb"/>
        <w:spacing w:before="0" w:beforeAutospacing="0" w:after="0" w:afterAutospacing="0"/>
        <w:ind w:left="720"/>
      </w:pPr>
    </w:p>
    <w:p w:rsidR="00321DF0" w:rsidRDefault="00321DF0" w:rsidP="00F43342">
      <w:pPr>
        <w:pStyle w:val="NormalWeb"/>
        <w:spacing w:before="0" w:beforeAutospacing="0" w:after="0" w:afterAutospacing="0"/>
        <w:ind w:left="720"/>
      </w:pPr>
    </w:p>
    <w:p w:rsidR="00321DF0" w:rsidRDefault="00321DF0" w:rsidP="00F43342">
      <w:pPr>
        <w:pStyle w:val="NormalWeb"/>
        <w:spacing w:before="0" w:beforeAutospacing="0" w:after="0" w:afterAutospacing="0"/>
        <w:ind w:left="720"/>
      </w:pPr>
    </w:p>
    <w:p w:rsidR="00321DF0" w:rsidRDefault="00321DF0" w:rsidP="00F43342">
      <w:pPr>
        <w:pStyle w:val="NormalWeb"/>
        <w:spacing w:before="0" w:beforeAutospacing="0" w:after="0" w:afterAutospacing="0"/>
        <w:ind w:left="720"/>
      </w:pPr>
    </w:p>
    <w:p w:rsidR="00321DF0" w:rsidRDefault="00321DF0" w:rsidP="00F43342">
      <w:pPr>
        <w:pStyle w:val="NormalWeb"/>
        <w:spacing w:before="0" w:beforeAutospacing="0" w:after="0" w:afterAutospacing="0"/>
        <w:ind w:left="720"/>
      </w:pPr>
    </w:p>
    <w:p w:rsidR="00321DF0" w:rsidRDefault="00321DF0" w:rsidP="00F43342">
      <w:pPr>
        <w:pStyle w:val="NormalWeb"/>
        <w:spacing w:before="0" w:beforeAutospacing="0" w:after="0" w:afterAutospacing="0"/>
        <w:ind w:left="720"/>
      </w:pPr>
    </w:p>
    <w:p w:rsidR="00321DF0" w:rsidRDefault="00321DF0" w:rsidP="00F43342">
      <w:pPr>
        <w:pStyle w:val="NormalWeb"/>
        <w:spacing w:before="0" w:beforeAutospacing="0" w:after="0" w:afterAutospacing="0"/>
        <w:ind w:left="720"/>
      </w:pPr>
    </w:p>
    <w:p w:rsidR="00321DF0" w:rsidRDefault="00321DF0" w:rsidP="00F43342">
      <w:pPr>
        <w:pStyle w:val="NormalWeb"/>
        <w:spacing w:before="0" w:beforeAutospacing="0" w:after="0" w:afterAutospacing="0"/>
        <w:ind w:left="720"/>
      </w:pPr>
    </w:p>
    <w:p w:rsidR="00321DF0" w:rsidRDefault="00321DF0" w:rsidP="00F43342">
      <w:pPr>
        <w:pStyle w:val="NormalWeb"/>
        <w:spacing w:before="0" w:beforeAutospacing="0" w:after="0" w:afterAutospacing="0"/>
        <w:ind w:left="720"/>
      </w:pPr>
    </w:p>
    <w:p w:rsidR="00321DF0" w:rsidRDefault="00321DF0" w:rsidP="00F43342">
      <w:pPr>
        <w:pStyle w:val="NormalWeb"/>
        <w:spacing w:before="0" w:beforeAutospacing="0" w:after="0" w:afterAutospacing="0"/>
        <w:ind w:left="720"/>
      </w:pPr>
    </w:p>
    <w:p w:rsidR="00321DF0" w:rsidRDefault="00321DF0" w:rsidP="00F43342">
      <w:pPr>
        <w:pStyle w:val="NormalWeb"/>
        <w:spacing w:before="0" w:beforeAutospacing="0" w:after="0" w:afterAutospacing="0"/>
        <w:ind w:left="720"/>
      </w:pPr>
      <w:r w:rsidRPr="00321DF0">
        <w:rPr>
          <w:noProof/>
        </w:rPr>
        <w:drawing>
          <wp:anchor distT="0" distB="0" distL="114300" distR="114300" simplePos="0" relativeHeight="251670528" behindDoc="0" locked="0" layoutInCell="1" allowOverlap="1">
            <wp:simplePos x="0" y="0"/>
            <wp:positionH relativeFrom="margin">
              <wp:posOffset>-325755</wp:posOffset>
            </wp:positionH>
            <wp:positionV relativeFrom="paragraph">
              <wp:posOffset>235585</wp:posOffset>
            </wp:positionV>
            <wp:extent cx="6911340" cy="2103120"/>
            <wp:effectExtent l="0" t="0" r="3810" b="0"/>
            <wp:wrapThrough wrapText="bothSides">
              <wp:wrapPolygon edited="0">
                <wp:start x="0" y="0"/>
                <wp:lineTo x="0" y="21326"/>
                <wp:lineTo x="21552" y="21326"/>
                <wp:lineTo x="2155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6911340" cy="2103120"/>
                    </a:xfrm>
                    <a:prstGeom prst="rect">
                      <a:avLst/>
                    </a:prstGeom>
                  </pic:spPr>
                </pic:pic>
              </a:graphicData>
            </a:graphic>
            <wp14:sizeRelH relativeFrom="page">
              <wp14:pctWidth>0</wp14:pctWidth>
            </wp14:sizeRelH>
            <wp14:sizeRelV relativeFrom="page">
              <wp14:pctHeight>0</wp14:pctHeight>
            </wp14:sizeRelV>
          </wp:anchor>
        </w:drawing>
      </w:r>
    </w:p>
    <w:p w:rsidR="00EC15A7" w:rsidRDefault="00EC15A7" w:rsidP="00F010FA">
      <w:pPr>
        <w:pStyle w:val="NormalWeb"/>
        <w:spacing w:before="0" w:beforeAutospacing="0" w:after="0" w:afterAutospacing="0"/>
      </w:pPr>
      <w:r w:rsidRPr="00EC15A7">
        <w:rPr>
          <w:noProof/>
        </w:rPr>
        <w:lastRenderedPageBreak/>
        <w:drawing>
          <wp:anchor distT="0" distB="0" distL="114300" distR="114300" simplePos="0" relativeHeight="251672576" behindDoc="0" locked="0" layoutInCell="1" allowOverlap="1">
            <wp:simplePos x="0" y="0"/>
            <wp:positionH relativeFrom="column">
              <wp:posOffset>365760</wp:posOffset>
            </wp:positionH>
            <wp:positionV relativeFrom="paragraph">
              <wp:posOffset>2292350</wp:posOffset>
            </wp:positionV>
            <wp:extent cx="4914900" cy="2686685"/>
            <wp:effectExtent l="0" t="0" r="0" b="0"/>
            <wp:wrapThrough wrapText="bothSides">
              <wp:wrapPolygon edited="0">
                <wp:start x="0" y="0"/>
                <wp:lineTo x="0" y="21442"/>
                <wp:lineTo x="21516" y="21442"/>
                <wp:lineTo x="21516"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914900" cy="2686685"/>
                    </a:xfrm>
                    <a:prstGeom prst="rect">
                      <a:avLst/>
                    </a:prstGeom>
                  </pic:spPr>
                </pic:pic>
              </a:graphicData>
            </a:graphic>
            <wp14:sizeRelH relativeFrom="page">
              <wp14:pctWidth>0</wp14:pctWidth>
            </wp14:sizeRelH>
            <wp14:sizeRelV relativeFrom="page">
              <wp14:pctHeight>0</wp14:pctHeight>
            </wp14:sizeRelV>
          </wp:anchor>
        </w:drawing>
      </w:r>
    </w:p>
    <w:p w:rsidR="00EC15A7" w:rsidRDefault="00EC15A7" w:rsidP="00F010FA">
      <w:pPr>
        <w:pStyle w:val="NormalWeb"/>
        <w:spacing w:before="0" w:beforeAutospacing="0" w:after="0" w:afterAutospacing="0"/>
      </w:pPr>
    </w:p>
    <w:p w:rsidR="00EC15A7" w:rsidRDefault="00EC15A7" w:rsidP="00F43342">
      <w:pPr>
        <w:pStyle w:val="NormalWeb"/>
        <w:spacing w:before="0" w:beforeAutospacing="0" w:after="0" w:afterAutospacing="0"/>
        <w:ind w:left="720"/>
      </w:pPr>
      <w:r w:rsidRPr="00EC15A7">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18415</wp:posOffset>
            </wp:positionV>
            <wp:extent cx="6788150" cy="3505200"/>
            <wp:effectExtent l="0" t="0" r="0" b="0"/>
            <wp:wrapThrough wrapText="bothSides">
              <wp:wrapPolygon edited="0">
                <wp:start x="0" y="0"/>
                <wp:lineTo x="0" y="21483"/>
                <wp:lineTo x="21519" y="21483"/>
                <wp:lineTo x="2151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788150" cy="3505200"/>
                    </a:xfrm>
                    <a:prstGeom prst="rect">
                      <a:avLst/>
                    </a:prstGeom>
                  </pic:spPr>
                </pic:pic>
              </a:graphicData>
            </a:graphic>
            <wp14:sizeRelH relativeFrom="page">
              <wp14:pctWidth>0</wp14:pctWidth>
            </wp14:sizeRelH>
            <wp14:sizeRelV relativeFrom="page">
              <wp14:pctHeight>0</wp14:pctHeight>
            </wp14:sizeRelV>
          </wp:anchor>
        </w:drawing>
      </w:r>
    </w:p>
    <w:p w:rsidR="00EC15A7" w:rsidRDefault="00EC15A7" w:rsidP="00F43342">
      <w:pPr>
        <w:pStyle w:val="NormalWeb"/>
        <w:spacing w:before="0" w:beforeAutospacing="0" w:after="0" w:afterAutospacing="0"/>
        <w:ind w:left="720"/>
      </w:pPr>
    </w:p>
    <w:p w:rsidR="00EC15A7" w:rsidRPr="00EC15A7" w:rsidRDefault="00EC15A7" w:rsidP="00F43342">
      <w:pPr>
        <w:pStyle w:val="NormalWeb"/>
        <w:spacing w:before="0" w:beforeAutospacing="0" w:after="0" w:afterAutospacing="0"/>
        <w:ind w:left="720"/>
        <w:rPr>
          <w:b/>
          <w:sz w:val="32"/>
        </w:rPr>
      </w:pPr>
      <w:r w:rsidRPr="00EC15A7">
        <w:rPr>
          <w:b/>
          <w:sz w:val="32"/>
        </w:rPr>
        <w:t xml:space="preserve">Reference ADAFRUIT design </w:t>
      </w:r>
    </w:p>
    <w:p w:rsidR="00EC15A7" w:rsidRDefault="00EC15A7" w:rsidP="00F43342">
      <w:pPr>
        <w:pStyle w:val="NormalWeb"/>
        <w:spacing w:before="0" w:beforeAutospacing="0" w:after="0" w:afterAutospacing="0"/>
        <w:ind w:left="720"/>
      </w:pPr>
    </w:p>
    <w:p w:rsidR="00EC15A7" w:rsidRDefault="00DE42DE" w:rsidP="00F43342">
      <w:pPr>
        <w:pStyle w:val="NormalWeb"/>
        <w:spacing w:before="0" w:beforeAutospacing="0" w:after="0" w:afterAutospacing="0"/>
        <w:ind w:left="720"/>
      </w:pPr>
      <w:hyperlink r:id="rId77" w:history="1">
        <w:r w:rsidR="001750AA" w:rsidRPr="00FA45E7">
          <w:rPr>
            <w:rStyle w:val="Hyperlink"/>
          </w:rPr>
          <w:t>https://github.com/adafruit/Adafruit-ICM20948-PCB</w:t>
        </w:r>
      </w:hyperlink>
    </w:p>
    <w:p w:rsidR="001750AA" w:rsidRDefault="001750AA" w:rsidP="00F43342">
      <w:pPr>
        <w:pStyle w:val="NormalWeb"/>
        <w:spacing w:before="0" w:beforeAutospacing="0" w:after="0" w:afterAutospacing="0"/>
        <w:ind w:left="720"/>
      </w:pPr>
    </w:p>
    <w:p w:rsidR="00EC15A7" w:rsidRDefault="00EC15A7"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EC15A7" w:rsidRPr="00DE7F0E" w:rsidRDefault="001750AA" w:rsidP="001750AA">
      <w:pPr>
        <w:pStyle w:val="NormalWeb"/>
        <w:numPr>
          <w:ilvl w:val="0"/>
          <w:numId w:val="1"/>
        </w:numPr>
        <w:spacing w:before="0" w:beforeAutospacing="0" w:after="0" w:afterAutospacing="0"/>
        <w:rPr>
          <w:b/>
          <w:sz w:val="36"/>
        </w:rPr>
      </w:pPr>
      <w:r w:rsidRPr="00DE7F0E">
        <w:rPr>
          <w:b/>
          <w:sz w:val="36"/>
        </w:rPr>
        <w:t>L9110</w:t>
      </w:r>
    </w:p>
    <w:p w:rsidR="00EC15A7" w:rsidRDefault="00EC15A7" w:rsidP="00F43342">
      <w:pPr>
        <w:pStyle w:val="NormalWeb"/>
        <w:spacing w:before="0" w:beforeAutospacing="0" w:after="0" w:afterAutospacing="0"/>
        <w:ind w:left="720"/>
      </w:pPr>
    </w:p>
    <w:p w:rsidR="00EC15A7" w:rsidRDefault="00DE7F0E" w:rsidP="00F43342">
      <w:pPr>
        <w:pStyle w:val="NormalWeb"/>
        <w:spacing w:before="0" w:beforeAutospacing="0" w:after="0" w:afterAutospacing="0"/>
        <w:ind w:left="720"/>
      </w:pPr>
      <w:r w:rsidRPr="00DE7F0E">
        <w:rPr>
          <w:noProof/>
        </w:rPr>
        <w:drawing>
          <wp:anchor distT="0" distB="0" distL="114300" distR="114300" simplePos="0" relativeHeight="251674624" behindDoc="0" locked="0" layoutInCell="1" allowOverlap="1">
            <wp:simplePos x="0" y="0"/>
            <wp:positionH relativeFrom="column">
              <wp:posOffset>434340</wp:posOffset>
            </wp:positionH>
            <wp:positionV relativeFrom="paragraph">
              <wp:posOffset>-107315</wp:posOffset>
            </wp:positionV>
            <wp:extent cx="4770120" cy="2662762"/>
            <wp:effectExtent l="0" t="0" r="0" b="4445"/>
            <wp:wrapThrough wrapText="bothSides">
              <wp:wrapPolygon edited="0">
                <wp:start x="0" y="0"/>
                <wp:lineTo x="0" y="21482"/>
                <wp:lineTo x="21479" y="21482"/>
                <wp:lineTo x="21479"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779309" cy="2667891"/>
                    </a:xfrm>
                    <a:prstGeom prst="rect">
                      <a:avLst/>
                    </a:prstGeom>
                  </pic:spPr>
                </pic:pic>
              </a:graphicData>
            </a:graphic>
            <wp14:sizeRelH relativeFrom="page">
              <wp14:pctWidth>0</wp14:pctWidth>
            </wp14:sizeRelH>
            <wp14:sizeRelV relativeFrom="page">
              <wp14:pctHeight>0</wp14:pctHeight>
            </wp14:sizeRelV>
          </wp:anchor>
        </w:drawing>
      </w:r>
    </w:p>
    <w:p w:rsidR="00EC15A7" w:rsidRDefault="00EC15A7" w:rsidP="00F43342">
      <w:pPr>
        <w:pStyle w:val="NormalWeb"/>
        <w:spacing w:before="0" w:beforeAutospacing="0" w:after="0" w:afterAutospacing="0"/>
        <w:ind w:left="720"/>
      </w:pPr>
    </w:p>
    <w:p w:rsidR="00EC15A7" w:rsidRDefault="00EC15A7" w:rsidP="00F43342">
      <w:pPr>
        <w:pStyle w:val="NormalWeb"/>
        <w:spacing w:before="0" w:beforeAutospacing="0" w:after="0" w:afterAutospacing="0"/>
        <w:ind w:left="720"/>
      </w:pPr>
    </w:p>
    <w:p w:rsidR="00EC15A7" w:rsidRDefault="00EC15A7" w:rsidP="00F43342">
      <w:pPr>
        <w:pStyle w:val="NormalWeb"/>
        <w:spacing w:before="0" w:beforeAutospacing="0" w:after="0" w:afterAutospacing="0"/>
        <w:ind w:left="720"/>
      </w:pPr>
    </w:p>
    <w:p w:rsidR="00EC15A7" w:rsidRDefault="00EC15A7" w:rsidP="00F43342">
      <w:pPr>
        <w:pStyle w:val="NormalWeb"/>
        <w:spacing w:before="0" w:beforeAutospacing="0" w:after="0" w:afterAutospacing="0"/>
        <w:ind w:left="720"/>
      </w:pPr>
    </w:p>
    <w:p w:rsidR="00EC15A7" w:rsidRDefault="00EC15A7" w:rsidP="00F43342">
      <w:pPr>
        <w:pStyle w:val="NormalWeb"/>
        <w:spacing w:before="0" w:beforeAutospacing="0" w:after="0" w:afterAutospacing="0"/>
        <w:ind w:left="720"/>
      </w:pPr>
    </w:p>
    <w:p w:rsidR="00EC15A7" w:rsidRDefault="00EC15A7" w:rsidP="00F43342">
      <w:pPr>
        <w:pStyle w:val="NormalWeb"/>
        <w:spacing w:before="0" w:beforeAutospacing="0" w:after="0" w:afterAutospacing="0"/>
        <w:ind w:left="720"/>
      </w:pPr>
    </w:p>
    <w:p w:rsidR="00EC15A7" w:rsidRDefault="00EC15A7" w:rsidP="00F43342">
      <w:pPr>
        <w:pStyle w:val="NormalWeb"/>
        <w:spacing w:before="0" w:beforeAutospacing="0" w:after="0" w:afterAutospacing="0"/>
        <w:ind w:left="720"/>
      </w:pPr>
    </w:p>
    <w:p w:rsidR="00EC15A7" w:rsidRDefault="00EC15A7" w:rsidP="00F43342">
      <w:pPr>
        <w:pStyle w:val="NormalWeb"/>
        <w:spacing w:before="0" w:beforeAutospacing="0" w:after="0" w:afterAutospacing="0"/>
        <w:ind w:left="720"/>
      </w:pPr>
    </w:p>
    <w:p w:rsidR="00EC15A7" w:rsidRDefault="00EC15A7" w:rsidP="00F43342">
      <w:pPr>
        <w:pStyle w:val="NormalWeb"/>
        <w:spacing w:before="0" w:beforeAutospacing="0" w:after="0" w:afterAutospacing="0"/>
        <w:ind w:left="720"/>
      </w:pPr>
    </w:p>
    <w:p w:rsidR="00EC15A7" w:rsidRDefault="00EC15A7" w:rsidP="00F43342">
      <w:pPr>
        <w:pStyle w:val="NormalWeb"/>
        <w:spacing w:before="0" w:beforeAutospacing="0" w:after="0" w:afterAutospacing="0"/>
        <w:ind w:left="720"/>
      </w:pPr>
    </w:p>
    <w:p w:rsidR="00EC15A7" w:rsidRDefault="00EC15A7" w:rsidP="00F43342">
      <w:pPr>
        <w:pStyle w:val="NormalWeb"/>
        <w:spacing w:before="0" w:beforeAutospacing="0" w:after="0" w:afterAutospacing="0"/>
        <w:ind w:left="720"/>
      </w:pPr>
    </w:p>
    <w:p w:rsidR="00EC15A7" w:rsidRDefault="00EC15A7" w:rsidP="00F43342">
      <w:pPr>
        <w:pStyle w:val="NormalWeb"/>
        <w:spacing w:before="0" w:beforeAutospacing="0" w:after="0" w:afterAutospacing="0"/>
        <w:ind w:left="720"/>
      </w:pPr>
    </w:p>
    <w:p w:rsidR="00EC15A7" w:rsidRDefault="00EC15A7" w:rsidP="00F43342">
      <w:pPr>
        <w:pStyle w:val="NormalWeb"/>
        <w:spacing w:before="0" w:beforeAutospacing="0" w:after="0" w:afterAutospacing="0"/>
        <w:ind w:left="720"/>
      </w:pPr>
    </w:p>
    <w:p w:rsidR="00EC15A7" w:rsidRDefault="00EC15A7" w:rsidP="00F43342">
      <w:pPr>
        <w:pStyle w:val="NormalWeb"/>
        <w:spacing w:before="0" w:beforeAutospacing="0" w:after="0" w:afterAutospacing="0"/>
        <w:ind w:left="720"/>
      </w:pPr>
    </w:p>
    <w:p w:rsidR="00EC15A7" w:rsidRDefault="00EC15A7" w:rsidP="00F43342">
      <w:pPr>
        <w:pStyle w:val="NormalWeb"/>
        <w:spacing w:before="0" w:beforeAutospacing="0" w:after="0" w:afterAutospacing="0"/>
        <w:ind w:left="720"/>
      </w:pPr>
    </w:p>
    <w:p w:rsidR="00EC15A7" w:rsidRPr="00F010FA" w:rsidRDefault="00F010FA" w:rsidP="00F010FA">
      <w:pPr>
        <w:pStyle w:val="NormalWeb"/>
        <w:numPr>
          <w:ilvl w:val="0"/>
          <w:numId w:val="1"/>
        </w:numPr>
        <w:spacing w:before="0" w:beforeAutospacing="0" w:after="0" w:afterAutospacing="0"/>
        <w:rPr>
          <w:b/>
          <w:sz w:val="32"/>
        </w:rPr>
      </w:pPr>
      <w:r w:rsidRPr="00F010FA">
        <w:rPr>
          <w:b/>
          <w:sz w:val="32"/>
        </w:rPr>
        <w:t>ADS1263 ADC</w:t>
      </w:r>
    </w:p>
    <w:p w:rsidR="00EC15A7" w:rsidRDefault="00EC15A7" w:rsidP="00F43342">
      <w:pPr>
        <w:pStyle w:val="NormalWeb"/>
        <w:spacing w:before="0" w:beforeAutospacing="0" w:after="0" w:afterAutospacing="0"/>
        <w:ind w:left="720"/>
      </w:pPr>
    </w:p>
    <w:p w:rsidR="00EC15A7" w:rsidRDefault="00EC15A7" w:rsidP="00F43342">
      <w:pPr>
        <w:pStyle w:val="NormalWeb"/>
        <w:spacing w:before="0" w:beforeAutospacing="0" w:after="0" w:afterAutospacing="0"/>
        <w:ind w:left="720"/>
      </w:pPr>
    </w:p>
    <w:p w:rsidR="00F010FA" w:rsidRDefault="00E66971" w:rsidP="00F43342">
      <w:pPr>
        <w:pStyle w:val="NormalWeb"/>
        <w:spacing w:before="0" w:beforeAutospacing="0" w:after="0" w:afterAutospacing="0"/>
        <w:ind w:left="720"/>
      </w:pPr>
      <w:r w:rsidRPr="00E66971">
        <w:rPr>
          <w:noProof/>
        </w:rPr>
        <w:drawing>
          <wp:inline distT="0" distB="0" distL="0" distR="0" wp14:anchorId="2428EAD5" wp14:editId="2BF6C754">
            <wp:extent cx="5943600" cy="28943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894330"/>
                    </a:xfrm>
                    <a:prstGeom prst="rect">
                      <a:avLst/>
                    </a:prstGeom>
                  </pic:spPr>
                </pic:pic>
              </a:graphicData>
            </a:graphic>
          </wp:inline>
        </w:drawing>
      </w: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A303EA" w:rsidRDefault="00A303EA" w:rsidP="00F43342">
      <w:pPr>
        <w:pStyle w:val="NormalWeb"/>
        <w:spacing w:before="0" w:beforeAutospacing="0" w:after="0" w:afterAutospacing="0"/>
        <w:ind w:left="720"/>
        <w:rPr>
          <w:b/>
          <w:sz w:val="32"/>
          <w:highlight w:val="red"/>
        </w:rPr>
      </w:pPr>
    </w:p>
    <w:p w:rsidR="00A303EA" w:rsidRDefault="00A303EA" w:rsidP="00F43342">
      <w:pPr>
        <w:pStyle w:val="NormalWeb"/>
        <w:spacing w:before="0" w:beforeAutospacing="0" w:after="0" w:afterAutospacing="0"/>
        <w:ind w:left="720"/>
        <w:rPr>
          <w:b/>
          <w:sz w:val="32"/>
          <w:highlight w:val="red"/>
        </w:rPr>
      </w:pPr>
    </w:p>
    <w:p w:rsidR="00F010FA" w:rsidRPr="00A303EA" w:rsidRDefault="00A303EA" w:rsidP="00F43342">
      <w:pPr>
        <w:pStyle w:val="NormalWeb"/>
        <w:spacing w:before="0" w:beforeAutospacing="0" w:after="0" w:afterAutospacing="0"/>
        <w:ind w:left="720"/>
        <w:rPr>
          <w:b/>
          <w:sz w:val="32"/>
        </w:rPr>
      </w:pPr>
      <w:r w:rsidRPr="00A303EA">
        <w:rPr>
          <w:b/>
          <w:sz w:val="32"/>
          <w:highlight w:val="red"/>
        </w:rPr>
        <w:lastRenderedPageBreak/>
        <w:t>Serial Interface Connections</w:t>
      </w:r>
      <w:r>
        <w:rPr>
          <w:b/>
          <w:sz w:val="32"/>
        </w:rPr>
        <w:t xml:space="preserve"> </w:t>
      </w:r>
      <w:r w:rsidRPr="00A303EA">
        <w:rPr>
          <w:b/>
          <w:color w:val="00B050"/>
        </w:rPr>
        <w:t>Noted</w:t>
      </w:r>
    </w:p>
    <w:p w:rsidR="00A303EA" w:rsidRDefault="00A303EA" w:rsidP="00F43342">
      <w:pPr>
        <w:pStyle w:val="NormalWeb"/>
        <w:spacing w:before="0" w:beforeAutospacing="0" w:after="0" w:afterAutospacing="0"/>
        <w:ind w:left="720"/>
      </w:pPr>
    </w:p>
    <w:p w:rsidR="00A303EA" w:rsidRDefault="00A303EA" w:rsidP="00F43342">
      <w:pPr>
        <w:pStyle w:val="NormalWeb"/>
        <w:spacing w:before="0" w:beforeAutospacing="0" w:after="0" w:afterAutospacing="0"/>
        <w:ind w:left="720"/>
      </w:pPr>
      <w:r w:rsidRPr="00A303EA">
        <w:rPr>
          <w:noProof/>
        </w:rPr>
        <w:drawing>
          <wp:inline distT="0" distB="0" distL="0" distR="0" wp14:anchorId="79B9EBD1" wp14:editId="6B5BB30C">
            <wp:extent cx="5943600" cy="42418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241800"/>
                    </a:xfrm>
                    <a:prstGeom prst="rect">
                      <a:avLst/>
                    </a:prstGeom>
                  </pic:spPr>
                </pic:pic>
              </a:graphicData>
            </a:graphic>
          </wp:inline>
        </w:drawing>
      </w:r>
    </w:p>
    <w:p w:rsidR="00F010FA" w:rsidRDefault="00F010FA" w:rsidP="00F43342">
      <w:pPr>
        <w:pStyle w:val="NormalWeb"/>
        <w:spacing w:before="0" w:beforeAutospacing="0" w:after="0" w:afterAutospacing="0"/>
        <w:ind w:left="720"/>
      </w:pPr>
    </w:p>
    <w:p w:rsidR="00F010FA" w:rsidRPr="00A303EA" w:rsidRDefault="00A303EA" w:rsidP="00F43342">
      <w:pPr>
        <w:pStyle w:val="NormalWeb"/>
        <w:spacing w:before="0" w:beforeAutospacing="0" w:after="0" w:afterAutospacing="0"/>
        <w:ind w:left="720"/>
        <w:rPr>
          <w:b/>
          <w:sz w:val="32"/>
        </w:rPr>
      </w:pPr>
      <w:r w:rsidRPr="00A303EA">
        <w:rPr>
          <w:b/>
          <w:sz w:val="32"/>
        </w:rPr>
        <w:t>11 Power Supply Recommendations</w:t>
      </w:r>
    </w:p>
    <w:p w:rsidR="00F010FA" w:rsidRDefault="00F010FA" w:rsidP="00F43342">
      <w:pPr>
        <w:pStyle w:val="NormalWeb"/>
        <w:spacing w:before="0" w:beforeAutospacing="0" w:after="0" w:afterAutospacing="0"/>
        <w:ind w:left="720"/>
      </w:pPr>
    </w:p>
    <w:p w:rsidR="00F010FA" w:rsidRDefault="00A303EA" w:rsidP="00F43342">
      <w:pPr>
        <w:pStyle w:val="NormalWeb"/>
        <w:spacing w:before="0" w:beforeAutospacing="0" w:after="0" w:afterAutospacing="0"/>
        <w:ind w:left="720"/>
        <w:rPr>
          <w:color w:val="00B050"/>
        </w:rPr>
      </w:pPr>
      <w:r>
        <w:t xml:space="preserve">The ADS1262 and ADS1263 require an analog power supply (VAVDD, VAVSS) and digital power supply (VDVDD). The analog power supply can be bipolar (for example, VAVDD = +2.5 V, VAVSS = –2.5 V) or unipolar (for example, VAVDD = 5 V, VAVSS = 0 V). The digital supply (VDVDD) range is 2.7 V to 5.25 V. The digital supply voltage determines the digital I/O logic levels. Keep in mind that the GPIO logic levels (AIN3-AINCOM) are referenced to the analog supply voltage and may be different from the digital I/O logic level. </w:t>
      </w:r>
      <w:r w:rsidRPr="00A303EA">
        <w:rPr>
          <w:b/>
          <w:color w:val="00B050"/>
        </w:rPr>
        <w:t>Noted</w:t>
      </w:r>
      <w:r w:rsidRPr="00A303EA">
        <w:rPr>
          <w:color w:val="00B050"/>
        </w:rPr>
        <w:t xml:space="preserve"> </w:t>
      </w:r>
    </w:p>
    <w:p w:rsidR="00A303EA" w:rsidRDefault="00A303EA" w:rsidP="00F43342">
      <w:pPr>
        <w:pStyle w:val="NormalWeb"/>
        <w:spacing w:before="0" w:beforeAutospacing="0" w:after="0" w:afterAutospacing="0"/>
        <w:ind w:left="720"/>
        <w:rPr>
          <w:color w:val="00B050"/>
        </w:rPr>
      </w:pPr>
    </w:p>
    <w:p w:rsidR="00A303EA" w:rsidRDefault="00A303EA" w:rsidP="00F43342">
      <w:pPr>
        <w:pStyle w:val="NormalWeb"/>
        <w:spacing w:before="0" w:beforeAutospacing="0" w:after="0" w:afterAutospacing="0"/>
        <w:ind w:left="720"/>
        <w:rPr>
          <w:color w:val="00B050"/>
        </w:rPr>
      </w:pPr>
    </w:p>
    <w:p w:rsidR="00A303EA" w:rsidRDefault="00A303EA" w:rsidP="00F43342">
      <w:pPr>
        <w:pStyle w:val="NormalWeb"/>
        <w:spacing w:before="0" w:beforeAutospacing="0" w:after="0" w:afterAutospacing="0"/>
        <w:ind w:left="720"/>
        <w:rPr>
          <w:color w:val="00B050"/>
        </w:rPr>
      </w:pPr>
    </w:p>
    <w:p w:rsidR="00A303EA" w:rsidRDefault="00A303EA" w:rsidP="00F43342">
      <w:pPr>
        <w:pStyle w:val="NormalWeb"/>
        <w:spacing w:before="0" w:beforeAutospacing="0" w:after="0" w:afterAutospacing="0"/>
        <w:ind w:left="720"/>
        <w:rPr>
          <w:color w:val="00B050"/>
        </w:rPr>
      </w:pPr>
    </w:p>
    <w:p w:rsidR="00A303EA" w:rsidRDefault="00A303EA" w:rsidP="00F43342">
      <w:pPr>
        <w:pStyle w:val="NormalWeb"/>
        <w:spacing w:before="0" w:beforeAutospacing="0" w:after="0" w:afterAutospacing="0"/>
        <w:ind w:left="720"/>
        <w:rPr>
          <w:color w:val="00B050"/>
        </w:rPr>
      </w:pPr>
    </w:p>
    <w:p w:rsidR="00A303EA" w:rsidRDefault="00A303EA" w:rsidP="00F43342">
      <w:pPr>
        <w:pStyle w:val="NormalWeb"/>
        <w:spacing w:before="0" w:beforeAutospacing="0" w:after="0" w:afterAutospacing="0"/>
        <w:ind w:left="720"/>
        <w:rPr>
          <w:color w:val="00B050"/>
        </w:rPr>
      </w:pPr>
    </w:p>
    <w:p w:rsidR="00A303EA" w:rsidRDefault="00A303EA" w:rsidP="00F43342">
      <w:pPr>
        <w:pStyle w:val="NormalWeb"/>
        <w:spacing w:before="0" w:beforeAutospacing="0" w:after="0" w:afterAutospacing="0"/>
        <w:ind w:left="720"/>
        <w:rPr>
          <w:color w:val="00B050"/>
        </w:rPr>
      </w:pPr>
    </w:p>
    <w:p w:rsidR="00A303EA" w:rsidRDefault="00A303EA" w:rsidP="00F43342">
      <w:pPr>
        <w:pStyle w:val="NormalWeb"/>
        <w:spacing w:before="0" w:beforeAutospacing="0" w:after="0" w:afterAutospacing="0"/>
        <w:ind w:left="720"/>
      </w:pPr>
      <w:r w:rsidRPr="00A303EA">
        <w:rPr>
          <w:noProof/>
        </w:rPr>
        <w:lastRenderedPageBreak/>
        <w:drawing>
          <wp:inline distT="0" distB="0" distL="0" distR="0" wp14:anchorId="57EACA1C" wp14:editId="7995C015">
            <wp:extent cx="2842260" cy="298953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55905" cy="3003887"/>
                    </a:xfrm>
                    <a:prstGeom prst="rect">
                      <a:avLst/>
                    </a:prstGeom>
                  </pic:spPr>
                </pic:pic>
              </a:graphicData>
            </a:graphic>
          </wp:inline>
        </w:drawing>
      </w: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Pr="00A303EA" w:rsidRDefault="00A303EA" w:rsidP="00F43342">
      <w:pPr>
        <w:pStyle w:val="NormalWeb"/>
        <w:spacing w:before="0" w:beforeAutospacing="0" w:after="0" w:afterAutospacing="0"/>
        <w:ind w:left="720"/>
        <w:rPr>
          <w:b/>
          <w:sz w:val="36"/>
        </w:rPr>
      </w:pPr>
      <w:r w:rsidRPr="00A303EA">
        <w:rPr>
          <w:b/>
          <w:sz w:val="36"/>
        </w:rPr>
        <w:t>11.2 Analog Power-Supply Clamp</w:t>
      </w:r>
      <w:r>
        <w:rPr>
          <w:b/>
          <w:sz w:val="36"/>
        </w:rPr>
        <w:t xml:space="preserve"> </w:t>
      </w:r>
      <w:r w:rsidRPr="00A303EA">
        <w:rPr>
          <w:b/>
          <w:color w:val="00B050"/>
        </w:rPr>
        <w:t>Noted</w:t>
      </w:r>
    </w:p>
    <w:p w:rsidR="00F010FA" w:rsidRDefault="00F010FA" w:rsidP="00F43342">
      <w:pPr>
        <w:pStyle w:val="NormalWeb"/>
        <w:spacing w:before="0" w:beforeAutospacing="0" w:after="0" w:afterAutospacing="0"/>
        <w:ind w:left="720"/>
      </w:pPr>
    </w:p>
    <w:p w:rsidR="00F010FA" w:rsidRDefault="00A303EA" w:rsidP="00F43342">
      <w:pPr>
        <w:pStyle w:val="NormalWeb"/>
        <w:spacing w:before="0" w:beforeAutospacing="0" w:after="0" w:afterAutospacing="0"/>
        <w:ind w:left="720"/>
      </w:pPr>
      <w:r>
        <w:t>It is important to evaluate circumstances when an input signal is present while the ADC is powered and unpowered. When the input signal exceeds the power-supply voltage, it is possible to back drive the analog power-supply voltage with the input signal through a conduction path of the internal ESD diodes. Back driving the ADC power supply can also occur when the power-supply voltage is on.</w:t>
      </w:r>
    </w:p>
    <w:p w:rsidR="00F010FA" w:rsidRDefault="00A303EA" w:rsidP="00F43342">
      <w:pPr>
        <w:pStyle w:val="NormalWeb"/>
        <w:spacing w:before="0" w:beforeAutospacing="0" w:after="0" w:afterAutospacing="0"/>
        <w:ind w:left="720"/>
      </w:pPr>
      <w:r w:rsidRPr="00A303EA">
        <w:rPr>
          <w:noProof/>
        </w:rPr>
        <w:drawing>
          <wp:anchor distT="0" distB="0" distL="114300" distR="114300" simplePos="0" relativeHeight="251675648" behindDoc="0" locked="0" layoutInCell="1" allowOverlap="1">
            <wp:simplePos x="0" y="0"/>
            <wp:positionH relativeFrom="column">
              <wp:posOffset>274320</wp:posOffset>
            </wp:positionH>
            <wp:positionV relativeFrom="paragraph">
              <wp:posOffset>246380</wp:posOffset>
            </wp:positionV>
            <wp:extent cx="5943600" cy="2710180"/>
            <wp:effectExtent l="0" t="0" r="0" b="0"/>
            <wp:wrapThrough wrapText="bothSides">
              <wp:wrapPolygon edited="0">
                <wp:start x="0" y="0"/>
                <wp:lineTo x="0" y="21408"/>
                <wp:lineTo x="21531" y="21408"/>
                <wp:lineTo x="2153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943600" cy="2710180"/>
                    </a:xfrm>
                    <a:prstGeom prst="rect">
                      <a:avLst/>
                    </a:prstGeom>
                  </pic:spPr>
                </pic:pic>
              </a:graphicData>
            </a:graphic>
            <wp14:sizeRelH relativeFrom="page">
              <wp14:pctWidth>0</wp14:pctWidth>
            </wp14:sizeRelH>
            <wp14:sizeRelV relativeFrom="page">
              <wp14:pctHeight>0</wp14:pctHeight>
            </wp14:sizeRelV>
          </wp:anchor>
        </w:drawing>
      </w: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Pr="00A303EA" w:rsidRDefault="00A303EA" w:rsidP="00F43342">
      <w:pPr>
        <w:pStyle w:val="NormalWeb"/>
        <w:spacing w:before="0" w:beforeAutospacing="0" w:after="0" w:afterAutospacing="0"/>
        <w:ind w:left="720"/>
        <w:rPr>
          <w:b/>
          <w:sz w:val="40"/>
        </w:rPr>
      </w:pPr>
      <w:r w:rsidRPr="00A303EA">
        <w:rPr>
          <w:b/>
          <w:sz w:val="40"/>
          <w:highlight w:val="red"/>
        </w:rPr>
        <w:t>12.1 Layout Guidelines</w:t>
      </w:r>
    </w:p>
    <w:p w:rsidR="00F010FA" w:rsidRDefault="00F010FA" w:rsidP="00A303EA">
      <w:pPr>
        <w:pStyle w:val="NormalWeb"/>
        <w:spacing w:before="0" w:beforeAutospacing="0" w:after="0" w:afterAutospacing="0"/>
      </w:pPr>
    </w:p>
    <w:p w:rsidR="00F010FA" w:rsidRPr="002E6C2B" w:rsidRDefault="008C06CD" w:rsidP="002E6C2B">
      <w:pPr>
        <w:pStyle w:val="NormalWeb"/>
        <w:numPr>
          <w:ilvl w:val="1"/>
          <w:numId w:val="20"/>
        </w:numPr>
        <w:spacing w:before="0" w:beforeAutospacing="0" w:after="0" w:afterAutospacing="0"/>
      </w:pPr>
      <w:r>
        <w:t>The ground</w:t>
      </w:r>
      <w:r w:rsidR="00A303EA">
        <w:t xml:space="preserve"> must be a low impedance connection for return currents to flow undisturbed back to their respective sources. Keep connections to the ground plane as short and direct as possible. When using </w:t>
      </w:r>
      <w:proofErr w:type="spellStart"/>
      <w:r w:rsidR="00A303EA">
        <w:t>vias</w:t>
      </w:r>
      <w:proofErr w:type="spellEnd"/>
      <w:r w:rsidR="00A303EA">
        <w:t xml:space="preserve"> to connect to the ground layer, use multiple </w:t>
      </w:r>
      <w:proofErr w:type="spellStart"/>
      <w:r w:rsidR="00A303EA">
        <w:t>vias</w:t>
      </w:r>
      <w:proofErr w:type="spellEnd"/>
      <w:r w:rsidR="00A303EA">
        <w:t xml:space="preserve"> in parallel to reduce impedance to ground.</w:t>
      </w:r>
      <w:r w:rsidR="002E6C2B">
        <w:t xml:space="preserve"> </w:t>
      </w:r>
      <w:r w:rsidR="002E6C2B" w:rsidRPr="00A303EA">
        <w:rPr>
          <w:b/>
          <w:color w:val="00B050"/>
        </w:rPr>
        <w:t>Noted</w:t>
      </w:r>
    </w:p>
    <w:p w:rsidR="002E6C2B" w:rsidRDefault="002E6C2B" w:rsidP="002E6C2B">
      <w:pPr>
        <w:pStyle w:val="NormalWeb"/>
        <w:spacing w:before="0" w:beforeAutospacing="0" w:after="0" w:afterAutospacing="0"/>
        <w:rPr>
          <w:b/>
          <w:color w:val="00B050"/>
        </w:rPr>
      </w:pPr>
    </w:p>
    <w:p w:rsidR="002E6C2B" w:rsidRPr="002E6C2B" w:rsidRDefault="002E6C2B" w:rsidP="002E6C2B">
      <w:pPr>
        <w:pStyle w:val="NormalWeb"/>
        <w:spacing w:before="0" w:beforeAutospacing="0" w:after="0" w:afterAutospacing="0"/>
      </w:pPr>
    </w:p>
    <w:p w:rsidR="002E6C2B" w:rsidRPr="002E6C2B" w:rsidRDefault="002E6C2B" w:rsidP="002E6C2B">
      <w:pPr>
        <w:pStyle w:val="NormalWeb"/>
        <w:numPr>
          <w:ilvl w:val="1"/>
          <w:numId w:val="20"/>
        </w:numPr>
        <w:spacing w:before="0" w:beforeAutospacing="0" w:after="0" w:afterAutospacing="0"/>
      </w:pPr>
      <w:r>
        <w:t>A mixed-signal layout sometimes incorporates separate analog and digital ground planes that are tied together at one location; however, separating the ground planes is not necessary when analog, digital, and power supply components are properly placed. Proper placement of components partitions the analog, digital, and power supply circuitry into different PCB regions to prevent digital return currents from coupling into sensitive analog circuitry.</w:t>
      </w:r>
      <w:r w:rsidRPr="002E6C2B">
        <w:rPr>
          <w:b/>
          <w:color w:val="00B050"/>
        </w:rPr>
        <w:t xml:space="preserve"> </w:t>
      </w:r>
      <w:r w:rsidRPr="00A303EA">
        <w:rPr>
          <w:b/>
          <w:color w:val="00B050"/>
        </w:rPr>
        <w:t>Noted</w:t>
      </w:r>
    </w:p>
    <w:p w:rsidR="002E6C2B" w:rsidRDefault="002E6C2B" w:rsidP="002E6C2B">
      <w:pPr>
        <w:pStyle w:val="NormalWeb"/>
        <w:spacing w:before="0" w:beforeAutospacing="0" w:after="0" w:afterAutospacing="0"/>
      </w:pPr>
    </w:p>
    <w:p w:rsidR="002E6C2B" w:rsidRDefault="002E6C2B" w:rsidP="002E6C2B">
      <w:pPr>
        <w:pStyle w:val="NormalWeb"/>
        <w:spacing w:before="0" w:beforeAutospacing="0" w:after="0" w:afterAutospacing="0"/>
      </w:pPr>
    </w:p>
    <w:p w:rsidR="00CF65D8" w:rsidRPr="00CF65D8" w:rsidRDefault="002E6C2B" w:rsidP="00CF65D8">
      <w:pPr>
        <w:pStyle w:val="NormalWeb"/>
        <w:numPr>
          <w:ilvl w:val="1"/>
          <w:numId w:val="20"/>
        </w:numPr>
        <w:spacing w:before="0" w:beforeAutospacing="0" w:after="0" w:afterAutospacing="0"/>
      </w:pPr>
      <w:r>
        <w:t xml:space="preserve">Supply pins must be bypassed with a low-ESR ceramic capacitor. Place the bypass capacitors as close as possible to the supply pins using short, direct traces. For optimum performance, use low-impedance connections on the </w:t>
      </w:r>
      <w:proofErr w:type="spellStart"/>
      <w:r>
        <w:t>the</w:t>
      </w:r>
      <w:proofErr w:type="spellEnd"/>
      <w:r>
        <w:t xml:space="preserve"> ground-side connections of the bypass capacitors. </w:t>
      </w:r>
      <w:r w:rsidRPr="00A303EA">
        <w:rPr>
          <w:b/>
          <w:color w:val="00B050"/>
        </w:rPr>
        <w:t>Noted</w:t>
      </w:r>
    </w:p>
    <w:p w:rsidR="00CF65D8" w:rsidRDefault="00CF65D8" w:rsidP="00CF65D8">
      <w:pPr>
        <w:pStyle w:val="NormalWeb"/>
        <w:spacing w:before="0" w:beforeAutospacing="0" w:after="0" w:afterAutospacing="0"/>
      </w:pPr>
    </w:p>
    <w:p w:rsidR="00CF65D8" w:rsidRPr="00CF65D8" w:rsidRDefault="00CF65D8" w:rsidP="00CF65D8">
      <w:pPr>
        <w:pStyle w:val="NormalWeb"/>
        <w:numPr>
          <w:ilvl w:val="1"/>
          <w:numId w:val="20"/>
        </w:numPr>
        <w:spacing w:before="0" w:beforeAutospacing="0" w:after="0" w:afterAutospacing="0"/>
      </w:pPr>
      <w:r>
        <w:t xml:space="preserve">Flow the supply current through the bypass capacitor pin first and then to the supply pin to make the bypassing most effective (also known as a Kelvin connection). </w:t>
      </w:r>
      <w:r w:rsidRPr="00A303EA">
        <w:rPr>
          <w:b/>
          <w:color w:val="00B050"/>
        </w:rPr>
        <w:t>Noted</w:t>
      </w:r>
    </w:p>
    <w:p w:rsidR="00CF65D8" w:rsidRDefault="00CF65D8" w:rsidP="00CF65D8">
      <w:pPr>
        <w:pStyle w:val="ListParagraph"/>
      </w:pPr>
    </w:p>
    <w:p w:rsidR="00CF65D8" w:rsidRPr="00CF65D8" w:rsidRDefault="00CF65D8" w:rsidP="00CF65D8">
      <w:pPr>
        <w:pStyle w:val="NormalWeb"/>
        <w:numPr>
          <w:ilvl w:val="1"/>
          <w:numId w:val="20"/>
        </w:numPr>
        <w:spacing w:before="0" w:beforeAutospacing="0" w:after="0" w:afterAutospacing="0"/>
      </w:pPr>
      <w:r>
        <w:t>If multiple ADCs are on the same PCB, use wide power supply traces or dedicated power-supply planes to minimize the potential of crosstalk between ADCs.</w:t>
      </w:r>
      <w:r w:rsidRPr="00CF65D8">
        <w:rPr>
          <w:b/>
          <w:color w:val="00B050"/>
        </w:rPr>
        <w:t xml:space="preserve"> </w:t>
      </w:r>
      <w:r w:rsidRPr="00A303EA">
        <w:rPr>
          <w:b/>
          <w:color w:val="00B050"/>
        </w:rPr>
        <w:t>Noted</w:t>
      </w:r>
    </w:p>
    <w:p w:rsidR="00CF65D8" w:rsidRDefault="00CF65D8" w:rsidP="00CF65D8">
      <w:pPr>
        <w:pStyle w:val="ListParagraph"/>
      </w:pPr>
    </w:p>
    <w:p w:rsidR="00CF65D8" w:rsidRPr="000937DA" w:rsidRDefault="00CF65D8" w:rsidP="00CF65D8">
      <w:pPr>
        <w:pStyle w:val="NormalWeb"/>
        <w:numPr>
          <w:ilvl w:val="1"/>
          <w:numId w:val="20"/>
        </w:numPr>
        <w:spacing w:before="0" w:beforeAutospacing="0" w:after="0" w:afterAutospacing="0"/>
      </w:pPr>
      <w:r>
        <w:t>For the ADC CAPP and CAPN pins, place the 4.7-nF C0G capacitor close to the pins using short direct traces.</w:t>
      </w:r>
      <w:r w:rsidRPr="00CF65D8">
        <w:rPr>
          <w:b/>
          <w:color w:val="00B050"/>
        </w:rPr>
        <w:t xml:space="preserve"> </w:t>
      </w:r>
      <w:r w:rsidRPr="00A303EA">
        <w:rPr>
          <w:b/>
          <w:color w:val="00B050"/>
        </w:rPr>
        <w:t>Noted</w:t>
      </w:r>
    </w:p>
    <w:p w:rsidR="000937DA" w:rsidRDefault="000937DA" w:rsidP="000937DA">
      <w:pPr>
        <w:pStyle w:val="ListParagraph"/>
      </w:pPr>
    </w:p>
    <w:p w:rsidR="000937DA" w:rsidRDefault="000937DA" w:rsidP="00CF65D8">
      <w:pPr>
        <w:pStyle w:val="NormalWeb"/>
        <w:numPr>
          <w:ilvl w:val="1"/>
          <w:numId w:val="20"/>
        </w:numPr>
        <w:spacing w:before="0" w:beforeAutospacing="0" w:after="0" w:afterAutospacing="0"/>
      </w:pPr>
      <w:r>
        <w:t xml:space="preserve">. Route digital circuit traces (such as clock signals) away from all analog pins. Note the internal reference output return shares the same pin as the AVSS power supply. To minimize coupling between the power-supply trace and reference-return trace, route the two traces separately; ideally, as a star connection at the AVSS pin. </w:t>
      </w:r>
      <w:r w:rsidRPr="00A303EA">
        <w:rPr>
          <w:b/>
          <w:color w:val="00B050"/>
        </w:rPr>
        <w:t>Noted</w:t>
      </w: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941BC2" w:rsidP="00941BC2">
      <w:pPr>
        <w:pStyle w:val="NormalWeb"/>
        <w:numPr>
          <w:ilvl w:val="1"/>
          <w:numId w:val="20"/>
        </w:numPr>
        <w:spacing w:before="0" w:beforeAutospacing="0" w:after="0" w:afterAutospacing="0"/>
      </w:pPr>
      <w:r>
        <w:t xml:space="preserve"> If a four-layer PCB is used, dedicate the additional inner layers to route power traces. The ADC orientation is shown left to right to minimize crossover of the analog and digital signal traces. The PCB is partitioned with analog signals routed from the left, digital signals routed to the lower-right, and power routed from the upper-right. Analog supply bypass capacitors are placed opposite to the ADC on the bottom layer to allow the reference and PGA output capacitors to be placed closer to the ADC. </w:t>
      </w:r>
      <w:r w:rsidRPr="00A303EA">
        <w:rPr>
          <w:b/>
          <w:color w:val="00B050"/>
        </w:rPr>
        <w:t>Noted</w:t>
      </w:r>
    </w:p>
    <w:p w:rsidR="00F010FA" w:rsidRDefault="00F010FA" w:rsidP="00F43342">
      <w:pPr>
        <w:pStyle w:val="NormalWeb"/>
        <w:spacing w:before="0" w:beforeAutospacing="0" w:after="0" w:afterAutospacing="0"/>
        <w:ind w:left="720"/>
      </w:pPr>
    </w:p>
    <w:p w:rsidR="00F010FA" w:rsidRDefault="00941BC2" w:rsidP="00F43342">
      <w:pPr>
        <w:pStyle w:val="NormalWeb"/>
        <w:spacing w:before="0" w:beforeAutospacing="0" w:after="0" w:afterAutospacing="0"/>
        <w:ind w:left="720"/>
      </w:pPr>
      <w:r w:rsidRPr="00941BC2">
        <w:rPr>
          <w:noProof/>
        </w:rPr>
        <w:drawing>
          <wp:inline distT="0" distB="0" distL="0" distR="0" wp14:anchorId="2BF9083D" wp14:editId="124C3DB2">
            <wp:extent cx="5943600" cy="4936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936490"/>
                    </a:xfrm>
                    <a:prstGeom prst="rect">
                      <a:avLst/>
                    </a:prstGeom>
                  </pic:spPr>
                </pic:pic>
              </a:graphicData>
            </a:graphic>
          </wp:inline>
        </w:drawing>
      </w: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6376D7" w:rsidRDefault="006376D7" w:rsidP="00F43342">
      <w:pPr>
        <w:pStyle w:val="NormalWeb"/>
        <w:spacing w:before="0" w:beforeAutospacing="0" w:after="0" w:afterAutospacing="0"/>
        <w:ind w:left="720"/>
      </w:pPr>
    </w:p>
    <w:p w:rsidR="006376D7" w:rsidRDefault="006376D7" w:rsidP="00F43342">
      <w:pPr>
        <w:pStyle w:val="NormalWeb"/>
        <w:spacing w:before="0" w:beforeAutospacing="0" w:after="0" w:afterAutospacing="0"/>
        <w:ind w:left="720"/>
      </w:pPr>
      <w:r w:rsidRPr="006376D7">
        <w:rPr>
          <w:noProof/>
        </w:rPr>
        <w:drawing>
          <wp:inline distT="0" distB="0" distL="0" distR="0" wp14:anchorId="056627AC" wp14:editId="4A512ED3">
            <wp:extent cx="5943600" cy="4672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672965"/>
                    </a:xfrm>
                    <a:prstGeom prst="rect">
                      <a:avLst/>
                    </a:prstGeom>
                  </pic:spPr>
                </pic:pic>
              </a:graphicData>
            </a:graphic>
          </wp:inline>
        </w:drawing>
      </w:r>
    </w:p>
    <w:p w:rsidR="006376D7" w:rsidRDefault="006376D7" w:rsidP="00F43342">
      <w:pPr>
        <w:pStyle w:val="NormalWeb"/>
        <w:spacing w:before="0" w:beforeAutospacing="0" w:after="0" w:afterAutospacing="0"/>
        <w:ind w:left="720"/>
      </w:pPr>
    </w:p>
    <w:p w:rsidR="006376D7" w:rsidRDefault="006376D7" w:rsidP="00F43342">
      <w:pPr>
        <w:pStyle w:val="NormalWeb"/>
        <w:spacing w:before="0" w:beforeAutospacing="0" w:after="0" w:afterAutospacing="0"/>
        <w:ind w:left="720"/>
      </w:pPr>
    </w:p>
    <w:p w:rsidR="006376D7" w:rsidRDefault="006376D7" w:rsidP="00254154">
      <w:pPr>
        <w:pStyle w:val="NormalWeb"/>
        <w:spacing w:before="0" w:beforeAutospacing="0" w:after="0" w:afterAutospacing="0"/>
      </w:pPr>
    </w:p>
    <w:p w:rsidR="006376D7" w:rsidRDefault="006376D7" w:rsidP="00F43342">
      <w:pPr>
        <w:pStyle w:val="NormalWeb"/>
        <w:spacing w:before="0" w:beforeAutospacing="0" w:after="0" w:afterAutospacing="0"/>
        <w:ind w:left="720"/>
      </w:pPr>
    </w:p>
    <w:p w:rsidR="006376D7" w:rsidRDefault="006376D7" w:rsidP="00F43342">
      <w:pPr>
        <w:pStyle w:val="NormalWeb"/>
        <w:spacing w:before="0" w:beforeAutospacing="0" w:after="0" w:afterAutospacing="0"/>
        <w:ind w:left="720"/>
      </w:pPr>
    </w:p>
    <w:p w:rsidR="006376D7" w:rsidRDefault="00DE42DE" w:rsidP="006376D7">
      <w:pPr>
        <w:pStyle w:val="NormalWeb"/>
        <w:numPr>
          <w:ilvl w:val="1"/>
          <w:numId w:val="18"/>
        </w:numPr>
        <w:spacing w:before="0" w:beforeAutospacing="0" w:after="0" w:afterAutospacing="0"/>
      </w:pPr>
      <w:hyperlink r:id="rId85" w:history="1">
        <w:r w:rsidR="006376D7" w:rsidRPr="00D21F7E">
          <w:rPr>
            <w:rStyle w:val="Hyperlink"/>
          </w:rPr>
          <w:t>https://www.ti.com/lit/ug/sbau206b/sbau206b.pdf?ts=1707293173812</w:t>
        </w:r>
      </w:hyperlink>
    </w:p>
    <w:p w:rsidR="006376D7" w:rsidRDefault="00DE42DE" w:rsidP="006376D7">
      <w:pPr>
        <w:pStyle w:val="NormalWeb"/>
        <w:numPr>
          <w:ilvl w:val="1"/>
          <w:numId w:val="18"/>
        </w:numPr>
        <w:spacing w:before="0" w:beforeAutospacing="0" w:after="0" w:afterAutospacing="0"/>
      </w:pPr>
      <w:hyperlink r:id="rId86" w:history="1">
        <w:r w:rsidR="006376D7" w:rsidRPr="00D21F7E">
          <w:rPr>
            <w:rStyle w:val="Hyperlink"/>
          </w:rPr>
          <w:t>https://www.ti.com/lit/ds/sbas661c/sbas661c.pdf?ts=1707308577661&amp;ref_url=https%253A%252F%252Fwww.ti.com%252Ftool%252FADS1263EVM-PDK</w:t>
        </w:r>
      </w:hyperlink>
    </w:p>
    <w:p w:rsidR="006376D7" w:rsidRDefault="00DE42DE" w:rsidP="006376D7">
      <w:pPr>
        <w:pStyle w:val="NormalWeb"/>
        <w:numPr>
          <w:ilvl w:val="1"/>
          <w:numId w:val="18"/>
        </w:numPr>
        <w:spacing w:before="0" w:beforeAutospacing="0" w:after="0" w:afterAutospacing="0"/>
      </w:pPr>
      <w:hyperlink r:id="rId87" w:history="1">
        <w:r w:rsidR="006376D7" w:rsidRPr="00D21F7E">
          <w:rPr>
            <w:rStyle w:val="Hyperlink"/>
          </w:rPr>
          <w:t>https://files.waveshare.com/upload/f/f7/High-Precision_AD_HAT.pdf</w:t>
        </w:r>
      </w:hyperlink>
    </w:p>
    <w:p w:rsidR="006376D7" w:rsidRDefault="006376D7" w:rsidP="006376D7">
      <w:pPr>
        <w:pStyle w:val="NormalWeb"/>
        <w:spacing w:before="0" w:beforeAutospacing="0" w:after="0" w:afterAutospacing="0"/>
        <w:ind w:left="1440"/>
      </w:pPr>
    </w:p>
    <w:p w:rsidR="006376D7" w:rsidRDefault="006376D7"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254154" w:rsidRDefault="00254154" w:rsidP="00F43342">
      <w:pPr>
        <w:pStyle w:val="NormalWeb"/>
        <w:spacing w:before="0" w:beforeAutospacing="0" w:after="0" w:afterAutospacing="0"/>
        <w:ind w:left="720"/>
      </w:pPr>
    </w:p>
    <w:p w:rsidR="00254154" w:rsidRDefault="00254154" w:rsidP="00F43342">
      <w:pPr>
        <w:pStyle w:val="NormalWeb"/>
        <w:spacing w:before="0" w:beforeAutospacing="0" w:after="0" w:afterAutospacing="0"/>
        <w:ind w:left="720"/>
      </w:pPr>
    </w:p>
    <w:p w:rsidR="00254154" w:rsidRPr="003A58E1" w:rsidRDefault="00254154" w:rsidP="00254154">
      <w:pPr>
        <w:pStyle w:val="NormalWeb"/>
        <w:spacing w:before="0" w:beforeAutospacing="0" w:after="0" w:afterAutospacing="0"/>
        <w:ind w:left="360"/>
        <w:rPr>
          <w:b/>
          <w:sz w:val="32"/>
          <w:szCs w:val="32"/>
        </w:rPr>
      </w:pPr>
      <w:r w:rsidRPr="003A58E1">
        <w:rPr>
          <w:b/>
          <w:sz w:val="32"/>
          <w:szCs w:val="32"/>
        </w:rPr>
        <w:lastRenderedPageBreak/>
        <w:t>AFE4490</w:t>
      </w:r>
    </w:p>
    <w:p w:rsidR="00254154" w:rsidRDefault="00254154" w:rsidP="00254154">
      <w:pPr>
        <w:pStyle w:val="NormalWeb"/>
        <w:spacing w:before="0" w:beforeAutospacing="0" w:after="0" w:afterAutospacing="0"/>
        <w:ind w:left="720"/>
      </w:pPr>
    </w:p>
    <w:p w:rsidR="00254154" w:rsidRDefault="00254154" w:rsidP="00254154">
      <w:pPr>
        <w:pStyle w:val="NormalWeb"/>
        <w:spacing w:before="0" w:beforeAutospacing="0" w:after="0" w:afterAutospacing="0"/>
        <w:ind w:left="720"/>
      </w:pPr>
    </w:p>
    <w:p w:rsidR="00254154" w:rsidRDefault="00254154" w:rsidP="00254154">
      <w:pPr>
        <w:pStyle w:val="NormalWeb"/>
        <w:spacing w:before="0" w:beforeAutospacing="0" w:after="0" w:afterAutospacing="0"/>
        <w:ind w:left="720"/>
      </w:pPr>
      <w:r w:rsidRPr="00F96D4F">
        <w:rPr>
          <w:noProof/>
        </w:rPr>
        <w:drawing>
          <wp:inline distT="0" distB="0" distL="0" distR="0" wp14:anchorId="5E47CC9F" wp14:editId="0381C868">
            <wp:extent cx="4264184" cy="41452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73027" cy="4153877"/>
                    </a:xfrm>
                    <a:prstGeom prst="rect">
                      <a:avLst/>
                    </a:prstGeom>
                  </pic:spPr>
                </pic:pic>
              </a:graphicData>
            </a:graphic>
          </wp:inline>
        </w:drawing>
      </w:r>
    </w:p>
    <w:p w:rsidR="00254154" w:rsidRDefault="00254154" w:rsidP="00254154">
      <w:pPr>
        <w:pStyle w:val="NormalWeb"/>
        <w:spacing w:before="0" w:beforeAutospacing="0" w:after="0" w:afterAutospacing="0"/>
        <w:ind w:left="720"/>
      </w:pPr>
    </w:p>
    <w:p w:rsidR="00254154" w:rsidRDefault="00254154" w:rsidP="00254154">
      <w:pPr>
        <w:pStyle w:val="NormalWeb"/>
        <w:spacing w:before="0" w:beforeAutospacing="0" w:after="0" w:afterAutospacing="0"/>
        <w:ind w:left="720"/>
      </w:pPr>
    </w:p>
    <w:p w:rsidR="00BB422F" w:rsidRDefault="00BB422F" w:rsidP="00254154">
      <w:pPr>
        <w:pStyle w:val="NormalWeb"/>
        <w:spacing w:before="0" w:beforeAutospacing="0" w:after="0" w:afterAutospacing="0"/>
        <w:ind w:left="720"/>
      </w:pPr>
    </w:p>
    <w:p w:rsidR="00BB422F" w:rsidRDefault="007A1156" w:rsidP="00254154">
      <w:pPr>
        <w:pStyle w:val="NormalWeb"/>
        <w:spacing w:before="0" w:beforeAutospacing="0" w:after="0" w:afterAutospacing="0"/>
        <w:ind w:left="720"/>
      </w:pPr>
      <w:r w:rsidRPr="007A1156">
        <w:lastRenderedPageBreak/>
        <w:drawing>
          <wp:anchor distT="0" distB="0" distL="114300" distR="114300" simplePos="0" relativeHeight="251676672" behindDoc="0" locked="0" layoutInCell="1" allowOverlap="1">
            <wp:simplePos x="0" y="0"/>
            <wp:positionH relativeFrom="page">
              <wp:align>left</wp:align>
            </wp:positionH>
            <wp:positionV relativeFrom="paragraph">
              <wp:posOffset>0</wp:posOffset>
            </wp:positionV>
            <wp:extent cx="7973060" cy="4288927"/>
            <wp:effectExtent l="0" t="0" r="8890" b="0"/>
            <wp:wrapThrough wrapText="bothSides">
              <wp:wrapPolygon edited="0">
                <wp:start x="0" y="0"/>
                <wp:lineTo x="0" y="21491"/>
                <wp:lineTo x="21572" y="21491"/>
                <wp:lineTo x="2157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7973060" cy="4288927"/>
                    </a:xfrm>
                    <a:prstGeom prst="rect">
                      <a:avLst/>
                    </a:prstGeom>
                  </pic:spPr>
                </pic:pic>
              </a:graphicData>
            </a:graphic>
            <wp14:sizeRelH relativeFrom="page">
              <wp14:pctWidth>0</wp14:pctWidth>
            </wp14:sizeRelH>
            <wp14:sizeRelV relativeFrom="page">
              <wp14:pctHeight>0</wp14:pctHeight>
            </wp14:sizeRelV>
          </wp:anchor>
        </w:drawing>
      </w:r>
    </w:p>
    <w:p w:rsidR="00BB422F" w:rsidRPr="00596896" w:rsidRDefault="00596896" w:rsidP="00254154">
      <w:pPr>
        <w:pStyle w:val="NormalWeb"/>
        <w:spacing w:before="0" w:beforeAutospacing="0" w:after="0" w:afterAutospacing="0"/>
        <w:ind w:left="720"/>
        <w:rPr>
          <w:b/>
          <w:sz w:val="32"/>
        </w:rPr>
      </w:pPr>
      <w:r w:rsidRPr="00596896">
        <w:rPr>
          <w:b/>
          <w:sz w:val="32"/>
          <w:highlight w:val="red"/>
        </w:rPr>
        <w:t>Power-Supply Recommendations</w:t>
      </w:r>
    </w:p>
    <w:p w:rsidR="00BB422F" w:rsidRDefault="00BB422F" w:rsidP="00254154">
      <w:pPr>
        <w:pStyle w:val="NormalWeb"/>
        <w:spacing w:before="0" w:beforeAutospacing="0" w:after="0" w:afterAutospacing="0"/>
        <w:ind w:left="720"/>
      </w:pPr>
    </w:p>
    <w:p w:rsidR="00BB422F" w:rsidRDefault="00596896" w:rsidP="00596896">
      <w:pPr>
        <w:pStyle w:val="NormalWeb"/>
        <w:numPr>
          <w:ilvl w:val="1"/>
          <w:numId w:val="1"/>
        </w:numPr>
        <w:spacing w:before="0" w:beforeAutospacing="0" w:after="0" w:afterAutospacing="0"/>
      </w:pPr>
      <w:r>
        <w:t>The AFE4490 has two sets of supplies: the receiver supplies (RX_ANA_SUP, RX_DIG_SUP) and the transmitter supplies (TX_CTRL_SUP, LED_DRV_SUP). The receiver supplies can be between 2.0 V to 3.6 V whereas the transmitter supplies can be between 3.0 V to 5.25 V. Another consideration that determines the minimum allowed value of the transmitter supplies is the forward voltage of the LEDs being driven. The current source and switches inside the AFE require voltage headroom that mandates the transmitter supply to be a few hundred millivolts higher than the LED forward voltage. TX_REF is the voltage that governs the generation of the LED current from the internal reference voltage. Choosing the lowest allowed TX_REF setting reduces the additional headroom required but results in higher transmitter noise. Other than for the highest end clinical SPO2 applications, this extra noise resulting from a lower TX_REF setting might be acceptable.</w:t>
      </w:r>
      <w:r>
        <w:t xml:space="preserve">  </w:t>
      </w:r>
      <w:r w:rsidRPr="00A303EA">
        <w:rPr>
          <w:b/>
          <w:color w:val="00B050"/>
        </w:rPr>
        <w:t>Noted</w:t>
      </w:r>
    </w:p>
    <w:p w:rsidR="00BB422F" w:rsidRDefault="00BB422F" w:rsidP="00254154">
      <w:pPr>
        <w:pStyle w:val="NormalWeb"/>
        <w:spacing w:before="0" w:beforeAutospacing="0" w:after="0" w:afterAutospacing="0"/>
        <w:ind w:left="720"/>
      </w:pPr>
    </w:p>
    <w:p w:rsidR="00BB422F" w:rsidRDefault="00BB422F" w:rsidP="00254154">
      <w:pPr>
        <w:pStyle w:val="NormalWeb"/>
        <w:spacing w:before="0" w:beforeAutospacing="0" w:after="0" w:afterAutospacing="0"/>
        <w:ind w:left="720"/>
      </w:pPr>
    </w:p>
    <w:p w:rsidR="00BB422F" w:rsidRDefault="00BB422F" w:rsidP="00254154">
      <w:pPr>
        <w:pStyle w:val="NormalWeb"/>
        <w:spacing w:before="0" w:beforeAutospacing="0" w:after="0" w:afterAutospacing="0"/>
        <w:ind w:left="720"/>
      </w:pPr>
    </w:p>
    <w:p w:rsidR="00BB422F" w:rsidRDefault="00BB422F" w:rsidP="00254154">
      <w:pPr>
        <w:pStyle w:val="NormalWeb"/>
        <w:spacing w:before="0" w:beforeAutospacing="0" w:after="0" w:afterAutospacing="0"/>
        <w:ind w:left="720"/>
      </w:pPr>
    </w:p>
    <w:p w:rsidR="00BB422F" w:rsidRDefault="00596896" w:rsidP="00596896">
      <w:pPr>
        <w:pStyle w:val="NormalWeb"/>
        <w:numPr>
          <w:ilvl w:val="1"/>
          <w:numId w:val="1"/>
        </w:numPr>
        <w:spacing w:before="0" w:beforeAutospacing="0" w:after="0" w:afterAutospacing="0"/>
      </w:pPr>
      <w:r>
        <w:t>The LED_DRV_SUP and TX_CTRL_SUP are recommended to be tied together to the same supply (between 3.0 V and 5.25 V). The external supply (connected to the common anode of the two LEDs) must be high enough to account for the forward drop of the LEDs as well as the voltage headroom required by the current source and switches inside the AFE. In most cases, this voltage is expected to fall below 5.25 V; thus the external supply can be the same as the LED_DRV_SUP. However, there might be cases (for instance when two LEDs are connected in series) where the voltage required on the external supply is higher than 5.25 V. Such a case must be handled with care to ensure that the voltage on the TXP and TXN pins stays less than 5.25 V and also never exceeds the supply voltage of LED_DRV_SUP, TX_CTRL_SUP by more than 0.3 V.</w:t>
      </w:r>
      <w:r>
        <w:t xml:space="preserve"> </w:t>
      </w:r>
      <w:r w:rsidRPr="00A303EA">
        <w:rPr>
          <w:b/>
          <w:color w:val="00B050"/>
        </w:rPr>
        <w:t>Noted</w:t>
      </w:r>
    </w:p>
    <w:p w:rsidR="00BB422F" w:rsidRDefault="00BB422F" w:rsidP="00254154">
      <w:pPr>
        <w:pStyle w:val="NormalWeb"/>
        <w:spacing w:before="0" w:beforeAutospacing="0" w:after="0" w:afterAutospacing="0"/>
        <w:ind w:left="720"/>
      </w:pPr>
    </w:p>
    <w:p w:rsidR="00596896" w:rsidRPr="00596896" w:rsidRDefault="00596896" w:rsidP="00254154">
      <w:pPr>
        <w:pStyle w:val="NormalWeb"/>
        <w:spacing w:before="0" w:beforeAutospacing="0" w:after="0" w:afterAutospacing="0"/>
        <w:ind w:left="720"/>
        <w:rPr>
          <w:b/>
          <w:sz w:val="36"/>
        </w:rPr>
      </w:pPr>
      <w:r w:rsidRPr="00596896">
        <w:rPr>
          <w:b/>
          <w:sz w:val="36"/>
          <w:highlight w:val="red"/>
        </w:rPr>
        <w:t>Layout 1 Layout</w:t>
      </w:r>
      <w:r w:rsidRPr="00596896">
        <w:rPr>
          <w:b/>
          <w:sz w:val="36"/>
        </w:rPr>
        <w:t xml:space="preserve"> </w:t>
      </w:r>
    </w:p>
    <w:p w:rsidR="00596896" w:rsidRDefault="00596896" w:rsidP="00254154">
      <w:pPr>
        <w:pStyle w:val="NormalWeb"/>
        <w:spacing w:before="0" w:beforeAutospacing="0" w:after="0" w:afterAutospacing="0"/>
        <w:ind w:left="720"/>
      </w:pPr>
    </w:p>
    <w:p w:rsidR="00596896" w:rsidRDefault="00596896" w:rsidP="00254154">
      <w:pPr>
        <w:pStyle w:val="NormalWeb"/>
        <w:spacing w:before="0" w:beforeAutospacing="0" w:after="0" w:afterAutospacing="0"/>
        <w:ind w:left="720"/>
      </w:pPr>
      <w:r>
        <w:t xml:space="preserve">Guidelines </w:t>
      </w:r>
      <w:proofErr w:type="gramStart"/>
      <w:r>
        <w:t>Some</w:t>
      </w:r>
      <w:proofErr w:type="gramEnd"/>
      <w:r>
        <w:t xml:space="preserve"> key layout guidelines are: </w:t>
      </w:r>
    </w:p>
    <w:p w:rsidR="00596896" w:rsidRPr="00596896" w:rsidRDefault="00596896" w:rsidP="00596896">
      <w:pPr>
        <w:pStyle w:val="NormalWeb"/>
        <w:spacing w:before="0" w:beforeAutospacing="0" w:after="0" w:afterAutospacing="0" w:line="480" w:lineRule="auto"/>
        <w:ind w:left="720"/>
        <w:rPr>
          <w:b/>
        </w:rPr>
      </w:pPr>
      <w:r w:rsidRPr="00596896">
        <w:rPr>
          <w:b/>
        </w:rPr>
        <w:t>1. TXP, TXN are fast switching lines and must be routed away from sensitive reference lines as well as from the INP, INN inputs.</w:t>
      </w:r>
    </w:p>
    <w:p w:rsidR="00596896" w:rsidRPr="00596896" w:rsidRDefault="00596896" w:rsidP="00596896">
      <w:pPr>
        <w:pStyle w:val="NormalWeb"/>
        <w:spacing w:before="0" w:beforeAutospacing="0" w:after="0" w:afterAutospacing="0" w:line="480" w:lineRule="auto"/>
        <w:ind w:left="720"/>
        <w:rPr>
          <w:b/>
        </w:rPr>
      </w:pPr>
      <w:r w:rsidRPr="00596896">
        <w:rPr>
          <w:b/>
        </w:rPr>
        <w:t xml:space="preserve"> 2. If required to route long, TI recommends that the VCM be used as a shield for the INP, INN lines.</w:t>
      </w:r>
    </w:p>
    <w:p w:rsidR="00BB422F" w:rsidRPr="00596896" w:rsidRDefault="00596896" w:rsidP="00596896">
      <w:pPr>
        <w:pStyle w:val="NormalWeb"/>
        <w:spacing w:before="0" w:beforeAutospacing="0" w:after="0" w:afterAutospacing="0" w:line="480" w:lineRule="auto"/>
        <w:ind w:left="720"/>
        <w:rPr>
          <w:b/>
        </w:rPr>
      </w:pPr>
      <w:r w:rsidRPr="00596896">
        <w:rPr>
          <w:b/>
        </w:rPr>
        <w:t xml:space="preserve"> 3. The device can draw high switching currents from the LED_DRV_SUP pin. Therefore, having a decoupling capacitor electrically close to the pin is recommended</w:t>
      </w:r>
    </w:p>
    <w:p w:rsidR="00BB422F" w:rsidRDefault="00BB422F" w:rsidP="00254154">
      <w:pPr>
        <w:pStyle w:val="NormalWeb"/>
        <w:spacing w:before="0" w:beforeAutospacing="0" w:after="0" w:afterAutospacing="0"/>
        <w:ind w:left="720"/>
      </w:pPr>
    </w:p>
    <w:p w:rsidR="00BB422F" w:rsidRDefault="00BB422F" w:rsidP="00254154">
      <w:pPr>
        <w:pStyle w:val="NormalWeb"/>
        <w:spacing w:before="0" w:beforeAutospacing="0" w:after="0" w:afterAutospacing="0"/>
        <w:ind w:left="720"/>
      </w:pPr>
    </w:p>
    <w:p w:rsidR="00BB422F" w:rsidRDefault="00BB422F" w:rsidP="00254154">
      <w:pPr>
        <w:pStyle w:val="NormalWeb"/>
        <w:spacing w:before="0" w:beforeAutospacing="0" w:after="0" w:afterAutospacing="0"/>
        <w:ind w:left="720"/>
      </w:pPr>
    </w:p>
    <w:p w:rsidR="00BB422F" w:rsidRDefault="00BB422F" w:rsidP="00254154">
      <w:pPr>
        <w:pStyle w:val="NormalWeb"/>
        <w:spacing w:before="0" w:beforeAutospacing="0" w:after="0" w:afterAutospacing="0"/>
        <w:ind w:left="720"/>
      </w:pPr>
    </w:p>
    <w:p w:rsidR="00BB422F" w:rsidRDefault="00BB422F" w:rsidP="00254154">
      <w:pPr>
        <w:pStyle w:val="NormalWeb"/>
        <w:spacing w:before="0" w:beforeAutospacing="0" w:after="0" w:afterAutospacing="0"/>
        <w:ind w:left="720"/>
      </w:pPr>
    </w:p>
    <w:p w:rsidR="00BB422F" w:rsidRDefault="00BB422F" w:rsidP="00254154">
      <w:pPr>
        <w:pStyle w:val="NormalWeb"/>
        <w:spacing w:before="0" w:beforeAutospacing="0" w:after="0" w:afterAutospacing="0"/>
        <w:ind w:left="720"/>
      </w:pPr>
    </w:p>
    <w:p w:rsidR="00BB422F" w:rsidRDefault="00BB422F" w:rsidP="00254154">
      <w:pPr>
        <w:pStyle w:val="NormalWeb"/>
        <w:spacing w:before="0" w:beforeAutospacing="0" w:after="0" w:afterAutospacing="0"/>
        <w:ind w:left="720"/>
      </w:pPr>
    </w:p>
    <w:p w:rsidR="00BB422F" w:rsidRDefault="00BB422F" w:rsidP="00254154">
      <w:pPr>
        <w:pStyle w:val="NormalWeb"/>
        <w:spacing w:before="0" w:beforeAutospacing="0" w:after="0" w:afterAutospacing="0"/>
        <w:ind w:left="720"/>
      </w:pPr>
    </w:p>
    <w:p w:rsidR="00BB422F" w:rsidRDefault="00BB422F" w:rsidP="00254154">
      <w:pPr>
        <w:pStyle w:val="NormalWeb"/>
        <w:spacing w:before="0" w:beforeAutospacing="0" w:after="0" w:afterAutospacing="0"/>
        <w:ind w:left="720"/>
      </w:pPr>
    </w:p>
    <w:p w:rsidR="00BB422F" w:rsidRDefault="00BB422F" w:rsidP="00254154">
      <w:pPr>
        <w:pStyle w:val="NormalWeb"/>
        <w:spacing w:before="0" w:beforeAutospacing="0" w:after="0" w:afterAutospacing="0"/>
        <w:ind w:left="720"/>
      </w:pPr>
    </w:p>
    <w:p w:rsidR="00254154" w:rsidRDefault="00596896" w:rsidP="00254154">
      <w:pPr>
        <w:pStyle w:val="NormalWeb"/>
        <w:numPr>
          <w:ilvl w:val="1"/>
          <w:numId w:val="1"/>
        </w:numPr>
        <w:spacing w:before="0" w:beforeAutospacing="0" w:after="0" w:afterAutospacing="0"/>
      </w:pPr>
      <w:r w:rsidRPr="00596896">
        <w:lastRenderedPageBreak/>
        <w:drawing>
          <wp:anchor distT="0" distB="0" distL="114300" distR="114300" simplePos="0" relativeHeight="251677696" behindDoc="0" locked="0" layoutInCell="1" allowOverlap="1">
            <wp:simplePos x="0" y="0"/>
            <wp:positionH relativeFrom="column">
              <wp:posOffset>297180</wp:posOffset>
            </wp:positionH>
            <wp:positionV relativeFrom="paragraph">
              <wp:posOffset>0</wp:posOffset>
            </wp:positionV>
            <wp:extent cx="5250180" cy="3979545"/>
            <wp:effectExtent l="0" t="0" r="7620" b="1905"/>
            <wp:wrapThrough wrapText="bothSides">
              <wp:wrapPolygon edited="0">
                <wp:start x="0" y="0"/>
                <wp:lineTo x="0" y="21507"/>
                <wp:lineTo x="21553" y="21507"/>
                <wp:lineTo x="21553"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5250180" cy="3979545"/>
                    </a:xfrm>
                    <a:prstGeom prst="rect">
                      <a:avLst/>
                    </a:prstGeom>
                  </pic:spPr>
                </pic:pic>
              </a:graphicData>
            </a:graphic>
            <wp14:sizeRelH relativeFrom="page">
              <wp14:pctWidth>0</wp14:pctWidth>
            </wp14:sizeRelH>
            <wp14:sizeRelV relativeFrom="page">
              <wp14:pctHeight>0</wp14:pctHeight>
            </wp14:sizeRelV>
          </wp:anchor>
        </w:drawing>
      </w:r>
      <w:hyperlink r:id="rId91" w:history="1">
        <w:r w:rsidR="00254154" w:rsidRPr="00403930">
          <w:rPr>
            <w:rStyle w:val="Hyperlink"/>
          </w:rPr>
          <w:t>https://www.ti.com/lit/ug/slau480c/slau480c.pdf?ts=1704223335424&amp;ref_url=https%253A%252F%252Fwww.ti.com%252Ftool%252FAFE4400SPO2EVM</w:t>
        </w:r>
      </w:hyperlink>
    </w:p>
    <w:p w:rsidR="00254154" w:rsidRDefault="00254154" w:rsidP="00254154">
      <w:pPr>
        <w:pStyle w:val="NormalWeb"/>
        <w:numPr>
          <w:ilvl w:val="1"/>
          <w:numId w:val="1"/>
        </w:numPr>
        <w:spacing w:before="0" w:beforeAutospacing="0" w:after="0" w:afterAutospacing="0"/>
      </w:pPr>
      <w:hyperlink r:id="rId92" w:history="1">
        <w:r w:rsidRPr="00403930">
          <w:rPr>
            <w:rStyle w:val="Hyperlink"/>
          </w:rPr>
          <w:t>https://e2e.ti.com/support/data-converters-group/data-converters/f/data-converters-forum/753213/afe4490-afe_reset-pin</w:t>
        </w:r>
      </w:hyperlink>
    </w:p>
    <w:p w:rsidR="00254154" w:rsidRDefault="00254154" w:rsidP="00254154">
      <w:pPr>
        <w:pStyle w:val="NormalWeb"/>
        <w:numPr>
          <w:ilvl w:val="1"/>
          <w:numId w:val="1"/>
        </w:numPr>
        <w:spacing w:before="0" w:beforeAutospacing="0" w:after="0" w:afterAutospacing="0"/>
      </w:pPr>
      <w:hyperlink r:id="rId93" w:history="1">
        <w:r w:rsidRPr="00403930">
          <w:rPr>
            <w:rStyle w:val="Hyperlink"/>
          </w:rPr>
          <w:t>https://github.com/Protocentral/protocentral_openox/blob/main/hardware/pc_OpenOx-ESP32_v1.1.pdf</w:t>
        </w:r>
      </w:hyperlink>
    </w:p>
    <w:p w:rsidR="00254154" w:rsidRDefault="00254154" w:rsidP="00254154">
      <w:pPr>
        <w:pStyle w:val="NormalWeb"/>
        <w:spacing w:before="0" w:beforeAutospacing="0" w:after="0" w:afterAutospacing="0"/>
        <w:ind w:left="1440"/>
      </w:pPr>
    </w:p>
    <w:p w:rsidR="00254154" w:rsidRDefault="00254154"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p w:rsidR="00F010FA" w:rsidRDefault="00F010FA" w:rsidP="00F43342">
      <w:pPr>
        <w:pStyle w:val="NormalWeb"/>
        <w:spacing w:before="0" w:beforeAutospacing="0" w:after="0" w:afterAutospacing="0"/>
        <w:ind w:left="720"/>
      </w:pPr>
    </w:p>
    <w:tbl>
      <w:tblPr>
        <w:tblW w:w="10800" w:type="dxa"/>
        <w:tblInd w:w="-735" w:type="dxa"/>
        <w:tblCellMar>
          <w:top w:w="15" w:type="dxa"/>
          <w:left w:w="15" w:type="dxa"/>
          <w:bottom w:w="15" w:type="dxa"/>
          <w:right w:w="15" w:type="dxa"/>
        </w:tblCellMar>
        <w:tblLook w:val="04A0" w:firstRow="1" w:lastRow="0" w:firstColumn="1" w:lastColumn="0" w:noHBand="0" w:noVBand="1"/>
      </w:tblPr>
      <w:tblGrid>
        <w:gridCol w:w="1337"/>
        <w:gridCol w:w="5251"/>
        <w:gridCol w:w="4212"/>
      </w:tblGrid>
      <w:tr w:rsidR="00F43342" w:rsidRPr="00F43342" w:rsidTr="00F43342">
        <w:trPr>
          <w:trHeight w:val="345"/>
        </w:trPr>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F43342" w:rsidRPr="00F43342" w:rsidRDefault="00F43342" w:rsidP="00F43342">
            <w:pPr>
              <w:spacing w:after="0" w:line="240" w:lineRule="auto"/>
              <w:rPr>
                <w:rFonts w:ascii="Times New Roman" w:eastAsia="Times New Roman" w:hAnsi="Times New Roman" w:cs="Times New Roman"/>
                <w:sz w:val="24"/>
                <w:szCs w:val="24"/>
              </w:rPr>
            </w:pPr>
            <w:r>
              <w:rPr>
                <w:rFonts w:ascii="Arial" w:eastAsia="Times New Roman" w:hAnsi="Arial" w:cs="Arial"/>
                <w:b/>
                <w:bCs/>
                <w:color w:val="000000"/>
              </w:rPr>
              <w:t>ESP32-S3</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F43342" w:rsidRPr="00F43342" w:rsidRDefault="00F43342" w:rsidP="00F43342">
            <w:pPr>
              <w:spacing w:after="0" w:line="240" w:lineRule="auto"/>
              <w:rPr>
                <w:rFonts w:ascii="Times New Roman" w:eastAsia="Times New Roman" w:hAnsi="Times New Roman" w:cs="Times New Roman"/>
                <w:sz w:val="24"/>
                <w:szCs w:val="24"/>
              </w:rPr>
            </w:pPr>
            <w:r w:rsidRPr="00F43342">
              <w:rPr>
                <w:rFonts w:ascii="Arial" w:eastAsia="Times New Roman" w:hAnsi="Arial" w:cs="Arial"/>
                <w:b/>
                <w:bCs/>
                <w:color w:val="000000"/>
              </w:rPr>
              <w:t>PINS</w:t>
            </w:r>
          </w:p>
        </w:tc>
        <w:tc>
          <w:tcPr>
            <w:tcW w:w="0" w:type="auto"/>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hideMark/>
          </w:tcPr>
          <w:p w:rsidR="00F43342" w:rsidRPr="00F43342" w:rsidRDefault="00F43342" w:rsidP="00F43342">
            <w:pPr>
              <w:spacing w:after="0" w:line="240" w:lineRule="auto"/>
              <w:rPr>
                <w:rFonts w:ascii="Times New Roman" w:eastAsia="Times New Roman" w:hAnsi="Times New Roman" w:cs="Times New Roman"/>
                <w:sz w:val="24"/>
                <w:szCs w:val="24"/>
              </w:rPr>
            </w:pPr>
            <w:r>
              <w:rPr>
                <w:rFonts w:ascii="Arial" w:eastAsia="Times New Roman" w:hAnsi="Arial" w:cs="Arial"/>
                <w:b/>
                <w:bCs/>
                <w:color w:val="000000"/>
              </w:rPr>
              <w:t xml:space="preserve">DEVICES </w:t>
            </w:r>
          </w:p>
        </w:tc>
      </w:tr>
      <w:tr w:rsidR="00F43342" w:rsidRPr="00F43342" w:rsidTr="00F433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3342" w:rsidRPr="00F43342" w:rsidRDefault="004C7467" w:rsidP="00F43342">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I2C-1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3342" w:rsidRPr="00F43342" w:rsidRDefault="004C7467" w:rsidP="00F43342">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w:t>
            </w:r>
            <w:r w:rsidRPr="004C7467">
              <w:rPr>
                <w:rFonts w:ascii="Arial" w:eastAsia="Times New Roman" w:hAnsi="Arial" w:cs="Arial"/>
                <w:b/>
                <w:color w:val="000000"/>
              </w:rPr>
              <w:t>MTCK</w:t>
            </w:r>
            <w:r w:rsidR="00F43342" w:rsidRPr="00F43342">
              <w:rPr>
                <w:rFonts w:ascii="Arial" w:eastAsia="Times New Roman" w:hAnsi="Arial" w:cs="Arial"/>
                <w:color w:val="000000"/>
              </w:rPr>
              <w:t xml:space="preserve">) </w:t>
            </w:r>
            <w:r>
              <w:rPr>
                <w:rFonts w:ascii="Arial" w:eastAsia="Times New Roman" w:hAnsi="Arial" w:cs="Arial"/>
                <w:color w:val="000000"/>
              </w:rPr>
              <w:t>–</w:t>
            </w:r>
            <w:r w:rsidR="00F43342" w:rsidRPr="00F43342">
              <w:rPr>
                <w:rFonts w:ascii="Arial" w:eastAsia="Times New Roman" w:hAnsi="Arial" w:cs="Arial"/>
                <w:color w:val="000000"/>
              </w:rPr>
              <w:t xml:space="preserve"> </w:t>
            </w:r>
            <w:r>
              <w:rPr>
                <w:rFonts w:ascii="Arial" w:eastAsia="Times New Roman" w:hAnsi="Arial" w:cs="Arial"/>
                <w:color w:val="000000"/>
              </w:rPr>
              <w:t xml:space="preserve">GPIO_39-      </w:t>
            </w:r>
            <w:r w:rsidRPr="004C7467">
              <w:rPr>
                <w:rFonts w:ascii="Arial" w:eastAsia="Times New Roman" w:hAnsi="Arial" w:cs="Arial"/>
                <w:color w:val="000000"/>
                <w:highlight w:val="cyan"/>
              </w:rPr>
              <w:t>GPIO-ALERT-TMP117</w:t>
            </w:r>
          </w:p>
          <w:p w:rsidR="00F43342" w:rsidRDefault="004C7467" w:rsidP="004C7467">
            <w:pPr>
              <w:spacing w:after="0" w:line="240" w:lineRule="auto"/>
              <w:rPr>
                <w:rFonts w:ascii="Arial" w:eastAsia="Times New Roman" w:hAnsi="Arial" w:cs="Arial"/>
                <w:color w:val="000000"/>
              </w:rPr>
            </w:pPr>
            <w:r>
              <w:rPr>
                <w:rFonts w:ascii="Arial" w:eastAsia="Times New Roman" w:hAnsi="Arial" w:cs="Arial"/>
                <w:color w:val="000000"/>
              </w:rPr>
              <w:t>(</w:t>
            </w:r>
            <w:r w:rsidRPr="004C7467">
              <w:rPr>
                <w:rFonts w:ascii="Arial" w:eastAsia="Times New Roman" w:hAnsi="Arial" w:cs="Arial"/>
                <w:b/>
                <w:color w:val="000000"/>
              </w:rPr>
              <w:t>IO8_SDA1</w:t>
            </w:r>
            <w:r w:rsidR="00F43342" w:rsidRPr="00F43342">
              <w:rPr>
                <w:rFonts w:ascii="Arial" w:eastAsia="Times New Roman" w:hAnsi="Arial" w:cs="Arial"/>
                <w:color w:val="000000"/>
              </w:rPr>
              <w:t xml:space="preserve">) </w:t>
            </w:r>
            <w:r>
              <w:rPr>
                <w:rFonts w:ascii="Arial" w:eastAsia="Times New Roman" w:hAnsi="Arial" w:cs="Arial"/>
                <w:color w:val="000000"/>
              </w:rPr>
              <w:t>–</w:t>
            </w:r>
            <w:r w:rsidR="00F43342" w:rsidRPr="00F43342">
              <w:rPr>
                <w:rFonts w:ascii="Arial" w:eastAsia="Times New Roman" w:hAnsi="Arial" w:cs="Arial"/>
                <w:color w:val="000000"/>
              </w:rPr>
              <w:t xml:space="preserve"> </w:t>
            </w:r>
            <w:r>
              <w:rPr>
                <w:rFonts w:ascii="Arial" w:eastAsia="Times New Roman" w:hAnsi="Arial" w:cs="Arial"/>
                <w:color w:val="000000"/>
              </w:rPr>
              <w:t xml:space="preserve">GPIO_8- </w:t>
            </w:r>
            <w:r w:rsidRPr="004C7467">
              <w:rPr>
                <w:rFonts w:ascii="Arial" w:eastAsia="Times New Roman" w:hAnsi="Arial" w:cs="Arial"/>
                <w:color w:val="000000"/>
                <w:highlight w:val="cyan"/>
              </w:rPr>
              <w:t>SDA</w:t>
            </w:r>
          </w:p>
          <w:p w:rsidR="004C7467" w:rsidRPr="00F43342" w:rsidRDefault="004C7467" w:rsidP="004C7467">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w:t>
            </w:r>
            <w:r w:rsidR="000C5D36">
              <w:rPr>
                <w:rFonts w:ascii="Arial" w:eastAsia="Times New Roman" w:hAnsi="Arial" w:cs="Arial"/>
                <w:b/>
                <w:color w:val="000000"/>
              </w:rPr>
              <w:t>IO8_SCL</w:t>
            </w:r>
            <w:r w:rsidRPr="004C7467">
              <w:rPr>
                <w:rFonts w:ascii="Arial" w:eastAsia="Times New Roman" w:hAnsi="Arial" w:cs="Arial"/>
                <w:b/>
                <w:color w:val="000000"/>
              </w:rPr>
              <w:t>1</w:t>
            </w:r>
            <w:r w:rsidRPr="00F43342">
              <w:rPr>
                <w:rFonts w:ascii="Arial" w:eastAsia="Times New Roman" w:hAnsi="Arial" w:cs="Arial"/>
                <w:color w:val="000000"/>
              </w:rPr>
              <w:t xml:space="preserve">) </w:t>
            </w:r>
            <w:r>
              <w:rPr>
                <w:rFonts w:ascii="Arial" w:eastAsia="Times New Roman" w:hAnsi="Arial" w:cs="Arial"/>
                <w:color w:val="000000"/>
              </w:rPr>
              <w:t>–</w:t>
            </w:r>
            <w:r w:rsidRPr="00F43342">
              <w:rPr>
                <w:rFonts w:ascii="Arial" w:eastAsia="Times New Roman" w:hAnsi="Arial" w:cs="Arial"/>
                <w:color w:val="000000"/>
              </w:rPr>
              <w:t xml:space="preserve"> </w:t>
            </w:r>
            <w:r>
              <w:rPr>
                <w:rFonts w:ascii="Arial" w:eastAsia="Times New Roman" w:hAnsi="Arial" w:cs="Arial"/>
                <w:color w:val="000000"/>
              </w:rPr>
              <w:t xml:space="preserve">GPIO_9- </w:t>
            </w:r>
            <w:r w:rsidRPr="004C7467">
              <w:rPr>
                <w:rFonts w:ascii="Arial" w:eastAsia="Times New Roman" w:hAnsi="Arial" w:cs="Arial"/>
                <w:color w:val="000000"/>
                <w:highlight w:val="cyan"/>
              </w:rPr>
              <w:t>SCL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3342" w:rsidRPr="00F43342" w:rsidRDefault="00F43342" w:rsidP="007472C1">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 xml:space="preserve">CONNECTED TO </w:t>
            </w:r>
            <w:r w:rsidR="007472C1" w:rsidRPr="007472C1">
              <w:rPr>
                <w:rFonts w:ascii="Arial" w:eastAsia="Times New Roman" w:hAnsi="Arial" w:cs="Arial"/>
                <w:b/>
                <w:color w:val="000000"/>
                <w:shd w:val="clear" w:color="auto" w:fill="00FF00"/>
              </w:rPr>
              <w:t>TMP117</w:t>
            </w:r>
          </w:p>
        </w:tc>
      </w:tr>
      <w:tr w:rsidR="00F43342" w:rsidRPr="00F43342" w:rsidTr="00F433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3342" w:rsidRPr="000E509C" w:rsidRDefault="000E509C" w:rsidP="00F43342">
            <w:pPr>
              <w:spacing w:after="0" w:line="240" w:lineRule="auto"/>
              <w:rPr>
                <w:rFonts w:ascii="Times New Roman" w:eastAsia="Times New Roman" w:hAnsi="Times New Roman" w:cs="Times New Roman"/>
                <w:b/>
                <w:sz w:val="24"/>
                <w:szCs w:val="24"/>
              </w:rPr>
            </w:pPr>
            <w:r w:rsidRPr="000E509C">
              <w:rPr>
                <w:rFonts w:ascii="Arial" w:eastAsia="Times New Roman" w:hAnsi="Arial" w:cs="Arial"/>
                <w:b/>
                <w:color w:val="000000"/>
              </w:rPr>
              <w:t>SPI3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3342" w:rsidRPr="00F43342" w:rsidRDefault="00F43342" w:rsidP="00F4334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000E509C" w:rsidRPr="000E509C">
              <w:rPr>
                <w:rFonts w:ascii="Arial" w:eastAsia="Times New Roman" w:hAnsi="Arial" w:cs="Arial"/>
                <w:b/>
                <w:bCs/>
                <w:color w:val="000000"/>
              </w:rPr>
              <w:t>IO35_SPI2-MOSI</w:t>
            </w:r>
            <w:r w:rsidR="000E509C">
              <w:rPr>
                <w:rFonts w:ascii="Arial" w:eastAsia="Times New Roman" w:hAnsi="Arial" w:cs="Arial"/>
                <w:b/>
                <w:bCs/>
                <w:color w:val="000000"/>
              </w:rPr>
              <w:t>`</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A0</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TX</w:t>
            </w:r>
          </w:p>
          <w:p w:rsidR="00F43342" w:rsidRPr="00F43342" w:rsidRDefault="00F43342" w:rsidP="00F4334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RX4</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D0</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RX</w:t>
            </w:r>
          </w:p>
          <w:p w:rsidR="00F43342" w:rsidRPr="00F43342" w:rsidRDefault="00F43342" w:rsidP="00F4334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RTS4</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B14</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RTS</w:t>
            </w:r>
          </w:p>
          <w:p w:rsidR="00F43342" w:rsidRPr="00F43342" w:rsidRDefault="00F43342" w:rsidP="00F4334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CTS4</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B0</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CTS</w:t>
            </w:r>
          </w:p>
          <w:p w:rsidR="00F43342" w:rsidRPr="00F43342" w:rsidRDefault="00F43342" w:rsidP="00F4334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GPIO</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B1</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Reset</w:t>
            </w:r>
          </w:p>
          <w:p w:rsidR="00F43342" w:rsidRPr="00F43342" w:rsidRDefault="00F43342" w:rsidP="00F4334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lastRenderedPageBreak/>
              <w:t>(</w:t>
            </w:r>
            <w:r w:rsidRPr="00F43342">
              <w:rPr>
                <w:rFonts w:ascii="Arial" w:eastAsia="Times New Roman" w:hAnsi="Arial" w:cs="Arial"/>
                <w:b/>
                <w:bCs/>
                <w:color w:val="000000"/>
              </w:rPr>
              <w:t>GPIO</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F12</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PWR_CTR</w:t>
            </w:r>
          </w:p>
          <w:p w:rsidR="00F43342" w:rsidRPr="00F43342" w:rsidRDefault="00F43342" w:rsidP="00F4334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GPIO</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F11</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EN</w:t>
            </w:r>
          </w:p>
          <w:p w:rsidR="00F43342" w:rsidRPr="00F43342" w:rsidRDefault="00F43342" w:rsidP="00F4334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GPIO</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E6</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ON/OFF</w:t>
            </w:r>
          </w:p>
          <w:p w:rsidR="00F43342" w:rsidRPr="00F43342" w:rsidRDefault="00F43342" w:rsidP="00F4334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GPIO</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A6</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status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3342" w:rsidRPr="00F43342" w:rsidRDefault="00F43342" w:rsidP="00F2111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lastRenderedPageBreak/>
              <w:t xml:space="preserve">CONNECTED TO </w:t>
            </w:r>
            <w:r w:rsidR="00F21112" w:rsidRPr="00F21112">
              <w:rPr>
                <w:rFonts w:ascii="Arial" w:eastAsia="Times New Roman" w:hAnsi="Arial" w:cs="Arial"/>
                <w:b/>
                <w:color w:val="000000"/>
                <w:shd w:val="clear" w:color="auto" w:fill="00FF00"/>
              </w:rPr>
              <w:t>ADS1263</w:t>
            </w:r>
          </w:p>
        </w:tc>
      </w:tr>
      <w:tr w:rsidR="00F43342" w:rsidRPr="00F43342" w:rsidTr="00F4334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3342" w:rsidRPr="00F43342" w:rsidRDefault="00F43342" w:rsidP="00F4334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USART</w:t>
            </w:r>
            <w:r w:rsidRPr="00F43342">
              <w:rPr>
                <w:rFonts w:ascii="Arial" w:eastAsia="Times New Roman" w:hAnsi="Arial" w:cs="Arial"/>
                <w:b/>
                <w:bCs/>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3342" w:rsidRPr="00F43342" w:rsidRDefault="00F43342" w:rsidP="00F4334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TX5</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B6</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TX</w:t>
            </w:r>
          </w:p>
          <w:p w:rsidR="00F43342" w:rsidRPr="00F43342" w:rsidRDefault="00F43342" w:rsidP="00F4334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RX5</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B5</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3342" w:rsidRPr="00F43342" w:rsidRDefault="00F43342" w:rsidP="00F2111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 xml:space="preserve">CONNECTED TO </w:t>
            </w:r>
            <w:r w:rsidR="00F21112" w:rsidRPr="00F21112">
              <w:rPr>
                <w:rFonts w:ascii="Arial" w:eastAsia="Times New Roman" w:hAnsi="Arial" w:cs="Arial"/>
                <w:b/>
                <w:color w:val="000000"/>
                <w:shd w:val="clear" w:color="auto" w:fill="00FF00"/>
              </w:rPr>
              <w:t>AFE4490</w:t>
            </w:r>
          </w:p>
        </w:tc>
      </w:tr>
      <w:tr w:rsidR="00F43342" w:rsidRPr="00F43342" w:rsidTr="00F43342">
        <w:trPr>
          <w:trHeight w:val="1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3342" w:rsidRPr="00F43342" w:rsidRDefault="00F43342" w:rsidP="00F4334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USART3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3342" w:rsidRPr="00F43342" w:rsidRDefault="00F43342" w:rsidP="00F4334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TX3</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B10</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TX</w:t>
            </w:r>
          </w:p>
          <w:p w:rsidR="00F43342" w:rsidRPr="00F43342" w:rsidRDefault="00F43342" w:rsidP="00F4334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RX3</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D9</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RX</w:t>
            </w:r>
          </w:p>
          <w:p w:rsidR="00F43342" w:rsidRPr="00F43342" w:rsidRDefault="00F43342" w:rsidP="00F4334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GPIO</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D14</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M0</w:t>
            </w:r>
          </w:p>
          <w:p w:rsidR="00F43342" w:rsidRPr="00F43342" w:rsidRDefault="00F43342" w:rsidP="00F4334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GPIO</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D15</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M1</w:t>
            </w:r>
          </w:p>
          <w:p w:rsidR="00F43342" w:rsidRPr="00F43342" w:rsidRDefault="00F43342" w:rsidP="00F4334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GPIO</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F14</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AUX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43342" w:rsidRPr="00F43342" w:rsidRDefault="00F43342" w:rsidP="00F2111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 xml:space="preserve">CONNECTED TO </w:t>
            </w:r>
            <w:r w:rsidR="00F21112">
              <w:rPr>
                <w:rFonts w:ascii="Arial" w:eastAsia="Times New Roman" w:hAnsi="Arial" w:cs="Arial"/>
                <w:color w:val="000000"/>
                <w:shd w:val="clear" w:color="auto" w:fill="00FF00"/>
              </w:rPr>
              <w:t>VALE&amp;MOTOR</w:t>
            </w:r>
          </w:p>
        </w:tc>
      </w:tr>
      <w:tr w:rsidR="00F21112" w:rsidRPr="00F43342" w:rsidTr="00F43342">
        <w:trPr>
          <w:trHeight w:val="1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1112" w:rsidRPr="00F43342" w:rsidRDefault="00F21112" w:rsidP="00F2111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USART</w:t>
            </w:r>
            <w:r w:rsidRPr="00F43342">
              <w:rPr>
                <w:rFonts w:ascii="Arial" w:eastAsia="Times New Roman" w:hAnsi="Arial" w:cs="Arial"/>
                <w:b/>
                <w:bCs/>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1112" w:rsidRPr="00F43342" w:rsidRDefault="00F21112" w:rsidP="00F2111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TX5</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B6</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TX</w:t>
            </w:r>
          </w:p>
          <w:p w:rsidR="00F21112" w:rsidRPr="00F43342" w:rsidRDefault="00F21112" w:rsidP="00F2111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RX5</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B5</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21112" w:rsidRPr="00F43342" w:rsidRDefault="00F21112" w:rsidP="00F21112">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 xml:space="preserve">CONNECTED TO </w:t>
            </w:r>
            <w:r w:rsidRPr="00F21112">
              <w:rPr>
                <w:rFonts w:ascii="Arial" w:eastAsia="Times New Roman" w:hAnsi="Arial" w:cs="Arial"/>
                <w:b/>
                <w:color w:val="000000"/>
                <w:shd w:val="clear" w:color="auto" w:fill="00FF00"/>
              </w:rPr>
              <w:t>ICM20948</w:t>
            </w:r>
          </w:p>
        </w:tc>
      </w:tr>
      <w:tr w:rsidR="004C2770" w:rsidRPr="00F43342" w:rsidTr="00F43342">
        <w:trPr>
          <w:trHeight w:val="1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2770" w:rsidRPr="00F43342" w:rsidRDefault="004C2770" w:rsidP="004C2770">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USART</w:t>
            </w:r>
            <w:r w:rsidRPr="00F43342">
              <w:rPr>
                <w:rFonts w:ascii="Arial" w:eastAsia="Times New Roman" w:hAnsi="Arial" w:cs="Arial"/>
                <w:b/>
                <w:bCs/>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2770" w:rsidRPr="00F43342" w:rsidRDefault="004C2770" w:rsidP="004C2770">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TX5</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B6</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TX</w:t>
            </w:r>
          </w:p>
          <w:p w:rsidR="004C2770" w:rsidRPr="00F43342" w:rsidRDefault="004C2770" w:rsidP="004C2770">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RX5</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B5</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2770" w:rsidRPr="00F43342" w:rsidRDefault="004C2770" w:rsidP="004C2770">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 xml:space="preserve">CONNECTED TO </w:t>
            </w:r>
            <w:r>
              <w:rPr>
                <w:rFonts w:ascii="Arial" w:eastAsia="Times New Roman" w:hAnsi="Arial" w:cs="Arial"/>
                <w:b/>
                <w:color w:val="000000"/>
                <w:shd w:val="clear" w:color="auto" w:fill="00FF00"/>
              </w:rPr>
              <w:t xml:space="preserve">Pressure sensor </w:t>
            </w:r>
          </w:p>
        </w:tc>
      </w:tr>
      <w:tr w:rsidR="004C2770" w:rsidRPr="00F43342" w:rsidTr="00F43342">
        <w:trPr>
          <w:trHeight w:val="1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2770" w:rsidRPr="00F43342" w:rsidRDefault="004C2770" w:rsidP="004C2770">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USART</w:t>
            </w:r>
            <w:r w:rsidRPr="00F43342">
              <w:rPr>
                <w:rFonts w:ascii="Arial" w:eastAsia="Times New Roman" w:hAnsi="Arial" w:cs="Arial"/>
                <w:b/>
                <w:bCs/>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2770" w:rsidRPr="00F43342" w:rsidRDefault="004C2770" w:rsidP="004C2770">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TX5</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B6</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TX</w:t>
            </w:r>
          </w:p>
          <w:p w:rsidR="004C2770" w:rsidRPr="00F43342" w:rsidRDefault="004C2770" w:rsidP="004C2770">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w:t>
            </w:r>
            <w:r w:rsidRPr="00F43342">
              <w:rPr>
                <w:rFonts w:ascii="Arial" w:eastAsia="Times New Roman" w:hAnsi="Arial" w:cs="Arial"/>
                <w:b/>
                <w:bCs/>
                <w:color w:val="000000"/>
              </w:rPr>
              <w:t>RX5</w:t>
            </w:r>
            <w:r w:rsidRPr="00F43342">
              <w:rPr>
                <w:rFonts w:ascii="Arial" w:eastAsia="Times New Roman" w:hAnsi="Arial" w:cs="Arial"/>
                <w:color w:val="000000"/>
              </w:rPr>
              <w:t xml:space="preserve">) - Pin  </w:t>
            </w:r>
            <w:r w:rsidRPr="00F43342">
              <w:rPr>
                <w:rFonts w:ascii="Arial" w:eastAsia="Times New Roman" w:hAnsi="Arial" w:cs="Arial"/>
                <w:color w:val="000000"/>
                <w:shd w:val="clear" w:color="auto" w:fill="FFFF00"/>
              </w:rPr>
              <w:t>B5</w:t>
            </w:r>
            <w:r w:rsidRPr="00F43342">
              <w:rPr>
                <w:rFonts w:ascii="Arial" w:eastAsia="Times New Roman" w:hAnsi="Arial" w:cs="Arial"/>
                <w:color w:val="000000"/>
              </w:rPr>
              <w:t xml:space="preserve">   </w:t>
            </w:r>
            <w:r w:rsidRPr="00F43342">
              <w:rPr>
                <w:rFonts w:ascii="Arial" w:eastAsia="Times New Roman" w:hAnsi="Arial" w:cs="Arial"/>
                <w:color w:val="000000"/>
                <w:shd w:val="clear" w:color="auto" w:fill="00FFFF"/>
              </w:rPr>
              <w:t>RX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2770" w:rsidRPr="00F43342" w:rsidRDefault="004C2770" w:rsidP="004C2770">
            <w:pPr>
              <w:spacing w:after="0" w:line="240" w:lineRule="auto"/>
              <w:rPr>
                <w:rFonts w:ascii="Times New Roman" w:eastAsia="Times New Roman" w:hAnsi="Times New Roman" w:cs="Times New Roman"/>
                <w:sz w:val="24"/>
                <w:szCs w:val="24"/>
              </w:rPr>
            </w:pPr>
            <w:r w:rsidRPr="00F43342">
              <w:rPr>
                <w:rFonts w:ascii="Arial" w:eastAsia="Times New Roman" w:hAnsi="Arial" w:cs="Arial"/>
                <w:color w:val="000000"/>
              </w:rPr>
              <w:t xml:space="preserve">CONNECTED TO </w:t>
            </w:r>
            <w:r>
              <w:rPr>
                <w:rFonts w:ascii="Arial" w:eastAsia="Times New Roman" w:hAnsi="Arial" w:cs="Arial"/>
                <w:b/>
                <w:color w:val="000000"/>
                <w:shd w:val="clear" w:color="auto" w:fill="00FF00"/>
              </w:rPr>
              <w:t xml:space="preserve">SD-CARD </w:t>
            </w:r>
          </w:p>
        </w:tc>
      </w:tr>
      <w:tr w:rsidR="004C2770" w:rsidRPr="00F43342" w:rsidTr="00F43342">
        <w:trPr>
          <w:trHeight w:val="1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2770" w:rsidRPr="00F43342" w:rsidRDefault="004C2770" w:rsidP="004C2770">
            <w:pPr>
              <w:spacing w:after="0" w:line="240" w:lineRule="auto"/>
              <w:rPr>
                <w:rFonts w:ascii="Arial" w:eastAsia="Times New Roman" w:hAnsi="Arial" w:cs="Arial"/>
                <w:color w:val="00000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2770" w:rsidRPr="00F43342" w:rsidRDefault="004C2770" w:rsidP="004C2770">
            <w:pPr>
              <w:spacing w:after="0" w:line="240" w:lineRule="auto"/>
              <w:rPr>
                <w:rFonts w:ascii="Arial" w:eastAsia="Times New Roman" w:hAnsi="Arial" w:cs="Arial"/>
                <w:color w:val="00000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2770" w:rsidRPr="00F43342" w:rsidRDefault="004C2770" w:rsidP="004C2770">
            <w:pPr>
              <w:spacing w:after="0" w:line="240" w:lineRule="auto"/>
              <w:rPr>
                <w:rFonts w:ascii="Arial" w:eastAsia="Times New Roman" w:hAnsi="Arial" w:cs="Arial"/>
                <w:color w:val="000000"/>
              </w:rPr>
            </w:pPr>
            <w:r w:rsidRPr="00F43342">
              <w:rPr>
                <w:rFonts w:ascii="Arial" w:eastAsia="Times New Roman" w:hAnsi="Arial" w:cs="Arial"/>
                <w:color w:val="000000"/>
              </w:rPr>
              <w:t xml:space="preserve">CONNECTED TO </w:t>
            </w:r>
            <w:r>
              <w:rPr>
                <w:rFonts w:ascii="Arial" w:eastAsia="Times New Roman" w:hAnsi="Arial" w:cs="Arial"/>
                <w:b/>
                <w:color w:val="000000"/>
                <w:shd w:val="clear" w:color="auto" w:fill="00FF00"/>
              </w:rPr>
              <w:t xml:space="preserve">SPI-CONNECTOR </w:t>
            </w:r>
          </w:p>
        </w:tc>
      </w:tr>
      <w:tr w:rsidR="004C2770" w:rsidRPr="00F43342" w:rsidTr="00F43342">
        <w:trPr>
          <w:trHeight w:val="1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2770" w:rsidRPr="00F43342" w:rsidRDefault="004C2770" w:rsidP="004C2770">
            <w:pPr>
              <w:spacing w:after="0" w:line="240" w:lineRule="auto"/>
              <w:rPr>
                <w:rFonts w:ascii="Arial" w:eastAsia="Times New Roman" w:hAnsi="Arial" w:cs="Arial"/>
                <w:color w:val="00000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2770" w:rsidRPr="00F43342" w:rsidRDefault="004C2770" w:rsidP="004C2770">
            <w:pPr>
              <w:spacing w:after="0" w:line="240" w:lineRule="auto"/>
              <w:rPr>
                <w:rFonts w:ascii="Arial" w:eastAsia="Times New Roman" w:hAnsi="Arial" w:cs="Arial"/>
                <w:color w:val="00000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2770" w:rsidRPr="00F43342" w:rsidRDefault="004C2770" w:rsidP="004C2770">
            <w:pPr>
              <w:spacing w:after="0" w:line="240" w:lineRule="auto"/>
              <w:rPr>
                <w:rFonts w:ascii="Arial" w:eastAsia="Times New Roman" w:hAnsi="Arial" w:cs="Arial"/>
                <w:color w:val="000000"/>
              </w:rPr>
            </w:pPr>
            <w:r w:rsidRPr="00F43342">
              <w:rPr>
                <w:rFonts w:ascii="Arial" w:eastAsia="Times New Roman" w:hAnsi="Arial" w:cs="Arial"/>
                <w:color w:val="000000"/>
              </w:rPr>
              <w:t xml:space="preserve">CONNECTED TO </w:t>
            </w:r>
            <w:r>
              <w:rPr>
                <w:rFonts w:ascii="Arial" w:eastAsia="Times New Roman" w:hAnsi="Arial" w:cs="Arial"/>
                <w:b/>
                <w:color w:val="000000"/>
                <w:shd w:val="clear" w:color="auto" w:fill="00FF00"/>
              </w:rPr>
              <w:t>RGB-LED</w:t>
            </w:r>
          </w:p>
        </w:tc>
      </w:tr>
      <w:tr w:rsidR="004C2770" w:rsidRPr="00F43342" w:rsidTr="00F43342">
        <w:trPr>
          <w:trHeight w:val="1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2770" w:rsidRPr="00F43342" w:rsidRDefault="004C2770" w:rsidP="004C2770">
            <w:pPr>
              <w:spacing w:after="0" w:line="240" w:lineRule="auto"/>
              <w:rPr>
                <w:rFonts w:ascii="Arial" w:eastAsia="Times New Roman" w:hAnsi="Arial" w:cs="Arial"/>
                <w:color w:val="00000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2770" w:rsidRPr="00F43342" w:rsidRDefault="004C2770" w:rsidP="004C2770">
            <w:pPr>
              <w:spacing w:after="0" w:line="240" w:lineRule="auto"/>
              <w:rPr>
                <w:rFonts w:ascii="Arial" w:eastAsia="Times New Roman" w:hAnsi="Arial" w:cs="Arial"/>
                <w:color w:val="00000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2770" w:rsidRPr="00F43342" w:rsidRDefault="004C2770" w:rsidP="004C2770">
            <w:pPr>
              <w:spacing w:after="0" w:line="240" w:lineRule="auto"/>
              <w:rPr>
                <w:rFonts w:ascii="Arial" w:eastAsia="Times New Roman" w:hAnsi="Arial" w:cs="Arial"/>
                <w:color w:val="000000"/>
              </w:rPr>
            </w:pPr>
            <w:r w:rsidRPr="00F43342">
              <w:rPr>
                <w:rFonts w:ascii="Arial" w:eastAsia="Times New Roman" w:hAnsi="Arial" w:cs="Arial"/>
                <w:color w:val="000000"/>
              </w:rPr>
              <w:t xml:space="preserve">CONNECTED TO </w:t>
            </w:r>
            <w:r>
              <w:rPr>
                <w:rFonts w:ascii="Arial" w:eastAsia="Times New Roman" w:hAnsi="Arial" w:cs="Arial"/>
                <w:b/>
                <w:color w:val="000000"/>
                <w:shd w:val="clear" w:color="auto" w:fill="00FF00"/>
              </w:rPr>
              <w:t xml:space="preserve">Fuel Gauge </w:t>
            </w:r>
          </w:p>
        </w:tc>
      </w:tr>
      <w:tr w:rsidR="004C2770" w:rsidRPr="00F43342" w:rsidTr="00F43342">
        <w:trPr>
          <w:trHeight w:val="16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2770" w:rsidRPr="00F43342" w:rsidRDefault="004C2770" w:rsidP="004C2770">
            <w:pPr>
              <w:spacing w:after="0" w:line="240" w:lineRule="auto"/>
              <w:rPr>
                <w:rFonts w:ascii="Arial" w:eastAsia="Times New Roman" w:hAnsi="Arial" w:cs="Arial"/>
                <w:color w:val="00000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2770" w:rsidRPr="00F43342" w:rsidRDefault="004C2770" w:rsidP="004C2770">
            <w:pPr>
              <w:spacing w:after="0" w:line="240" w:lineRule="auto"/>
              <w:rPr>
                <w:rFonts w:ascii="Arial" w:eastAsia="Times New Roman" w:hAnsi="Arial" w:cs="Arial"/>
                <w:color w:val="00000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2770" w:rsidRPr="00F43342" w:rsidRDefault="004C2770" w:rsidP="004C2770">
            <w:pPr>
              <w:spacing w:after="0" w:line="240" w:lineRule="auto"/>
              <w:rPr>
                <w:rFonts w:ascii="Arial" w:eastAsia="Times New Roman" w:hAnsi="Arial" w:cs="Arial"/>
                <w:color w:val="000000"/>
              </w:rPr>
            </w:pPr>
            <w:r w:rsidRPr="00F43342">
              <w:rPr>
                <w:rFonts w:ascii="Arial" w:eastAsia="Times New Roman" w:hAnsi="Arial" w:cs="Arial"/>
                <w:color w:val="000000"/>
              </w:rPr>
              <w:t xml:space="preserve">CONNECTED TO </w:t>
            </w:r>
            <w:r>
              <w:rPr>
                <w:rFonts w:ascii="Arial" w:eastAsia="Times New Roman" w:hAnsi="Arial" w:cs="Arial"/>
                <w:b/>
                <w:color w:val="000000"/>
                <w:shd w:val="clear" w:color="auto" w:fill="00FF00"/>
              </w:rPr>
              <w:t>I2C-connectors</w:t>
            </w:r>
          </w:p>
        </w:tc>
      </w:tr>
    </w:tbl>
    <w:p w:rsidR="005D5E63" w:rsidRDefault="005D5E63" w:rsidP="00F43342">
      <w:pPr>
        <w:pStyle w:val="NormalWeb"/>
        <w:spacing w:before="0" w:beforeAutospacing="0" w:after="0" w:afterAutospacing="0"/>
        <w:ind w:left="720"/>
      </w:pPr>
    </w:p>
    <w:p w:rsidR="005D5E63" w:rsidRDefault="005D5E63" w:rsidP="005D5E63"/>
    <w:p w:rsidR="00F43342" w:rsidRDefault="00612F9E" w:rsidP="00B53B9A">
      <w:pPr>
        <w:ind w:firstLine="720"/>
      </w:pPr>
      <w:r w:rsidRPr="00612F9E">
        <w:rPr>
          <w:noProof/>
        </w:rPr>
        <w:lastRenderedPageBreak/>
        <w:drawing>
          <wp:inline distT="0" distB="0" distL="0" distR="0" wp14:anchorId="5C84E340" wp14:editId="12727797">
            <wp:extent cx="5943600" cy="8194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8194040"/>
                    </a:xfrm>
                    <a:prstGeom prst="rect">
                      <a:avLst/>
                    </a:prstGeom>
                  </pic:spPr>
                </pic:pic>
              </a:graphicData>
            </a:graphic>
          </wp:inline>
        </w:drawing>
      </w:r>
    </w:p>
    <w:p w:rsidR="00BB422F" w:rsidRDefault="00612F9E" w:rsidP="00B53B9A">
      <w:pPr>
        <w:ind w:firstLine="720"/>
      </w:pPr>
      <w:r w:rsidRPr="00612F9E">
        <w:rPr>
          <w:noProof/>
        </w:rPr>
        <w:lastRenderedPageBreak/>
        <w:drawing>
          <wp:inline distT="0" distB="0" distL="0" distR="0" wp14:anchorId="6FD7200E" wp14:editId="6E021721">
            <wp:extent cx="5943600" cy="71488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7148830"/>
                    </a:xfrm>
                    <a:prstGeom prst="rect">
                      <a:avLst/>
                    </a:prstGeom>
                  </pic:spPr>
                </pic:pic>
              </a:graphicData>
            </a:graphic>
          </wp:inline>
        </w:drawing>
      </w:r>
    </w:p>
    <w:p w:rsidR="00BB422F" w:rsidRDefault="00BB422F" w:rsidP="00BB422F">
      <w:pPr>
        <w:tabs>
          <w:tab w:val="left" w:pos="1416"/>
        </w:tabs>
      </w:pPr>
      <w:r>
        <w:lastRenderedPageBreak/>
        <w:tab/>
      </w:r>
      <w:r w:rsidRPr="00BB422F">
        <w:drawing>
          <wp:inline distT="0" distB="0" distL="0" distR="0" wp14:anchorId="291B3248" wp14:editId="5A0CDE9C">
            <wp:extent cx="5096586" cy="66303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096586" cy="6630325"/>
                    </a:xfrm>
                    <a:prstGeom prst="rect">
                      <a:avLst/>
                    </a:prstGeom>
                  </pic:spPr>
                </pic:pic>
              </a:graphicData>
            </a:graphic>
          </wp:inline>
        </w:drawing>
      </w:r>
    </w:p>
    <w:p w:rsidR="00612F9E" w:rsidRPr="00BB422F" w:rsidRDefault="00BB422F" w:rsidP="00BB422F">
      <w:r w:rsidRPr="00BB422F">
        <w:lastRenderedPageBreak/>
        <w:drawing>
          <wp:inline distT="0" distB="0" distL="0" distR="0" wp14:anchorId="61A2AC71" wp14:editId="40C4F5C5">
            <wp:extent cx="5943600" cy="6546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6546850"/>
                    </a:xfrm>
                    <a:prstGeom prst="rect">
                      <a:avLst/>
                    </a:prstGeom>
                  </pic:spPr>
                </pic:pic>
              </a:graphicData>
            </a:graphic>
          </wp:inline>
        </w:drawing>
      </w:r>
    </w:p>
    <w:sectPr w:rsidR="00612F9E" w:rsidRPr="00BB422F">
      <w:headerReference w:type="default" r:id="rId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42DE" w:rsidRDefault="00DE42DE" w:rsidP="00BF7E61">
      <w:pPr>
        <w:spacing w:after="0" w:line="240" w:lineRule="auto"/>
      </w:pPr>
      <w:r>
        <w:separator/>
      </w:r>
    </w:p>
  </w:endnote>
  <w:endnote w:type="continuationSeparator" w:id="0">
    <w:p w:rsidR="00DE42DE" w:rsidRDefault="00DE42DE" w:rsidP="00BF7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FontAwesom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42DE" w:rsidRDefault="00DE42DE" w:rsidP="00BF7E61">
      <w:pPr>
        <w:spacing w:after="0" w:line="240" w:lineRule="auto"/>
      </w:pPr>
      <w:r>
        <w:separator/>
      </w:r>
    </w:p>
  </w:footnote>
  <w:footnote w:type="continuationSeparator" w:id="0">
    <w:p w:rsidR="00DE42DE" w:rsidRDefault="00DE42DE" w:rsidP="00BF7E6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DF0" w:rsidRDefault="00321DF0" w:rsidP="00BF7E61">
    <w:pPr>
      <w:pStyle w:val="Heading1"/>
      <w:spacing w:before="200" w:beforeAutospacing="0" w:after="0" w:afterAutospacing="0"/>
    </w:pPr>
    <w:r>
      <w:rPr>
        <w:rStyle w:val="apple-tab-span"/>
        <w:rFonts w:ascii="Calibri" w:hAnsi="Calibri" w:cs="Calibri"/>
        <w:color w:val="000000"/>
        <w:sz w:val="32"/>
        <w:szCs w:val="32"/>
      </w:rPr>
      <w:tab/>
    </w:r>
    <w:r>
      <w:rPr>
        <w:rStyle w:val="apple-tab-span"/>
        <w:rFonts w:ascii="Calibri" w:hAnsi="Calibri" w:cs="Calibri"/>
        <w:color w:val="000000"/>
        <w:sz w:val="32"/>
        <w:szCs w:val="32"/>
      </w:rPr>
      <w:tab/>
    </w:r>
    <w:r>
      <w:rPr>
        <w:rFonts w:ascii="Calibri" w:hAnsi="Calibri" w:cs="Calibri"/>
        <w:color w:val="000000"/>
        <w:sz w:val="32"/>
        <w:szCs w:val="32"/>
      </w:rPr>
      <w:t>                                                   </w:t>
    </w:r>
    <w:r w:rsidR="00DE42DE">
      <w:pict>
        <v:rect id="_x0000_i1025" style="width:0;height:1.5pt" o:hralign="center" o:hrstd="t" o:hr="t" fillcolor="#a0a0a0" stroked="f"/>
      </w:pict>
    </w:r>
  </w:p>
  <w:p w:rsidR="00321DF0" w:rsidRDefault="00321D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71F3"/>
    <w:multiLevelType w:val="multilevel"/>
    <w:tmpl w:val="90DA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3722C76"/>
    <w:multiLevelType w:val="multilevel"/>
    <w:tmpl w:val="D968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1D3B9E"/>
    <w:multiLevelType w:val="hybridMultilevel"/>
    <w:tmpl w:val="C194C1F2"/>
    <w:lvl w:ilvl="0" w:tplc="C0D64E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48407D"/>
    <w:multiLevelType w:val="multilevel"/>
    <w:tmpl w:val="7EB42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5F7765"/>
    <w:multiLevelType w:val="multilevel"/>
    <w:tmpl w:val="F9EEEC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4840FD"/>
    <w:multiLevelType w:val="multilevel"/>
    <w:tmpl w:val="736A0AF8"/>
    <w:lvl w:ilvl="0">
      <w:start w:val="1"/>
      <w:numFmt w:val="decimal"/>
      <w:lvlText w:val="%1."/>
      <w:lvlJc w:val="left"/>
      <w:pPr>
        <w:tabs>
          <w:tab w:val="num" w:pos="720"/>
        </w:tabs>
        <w:ind w:left="720" w:hanging="360"/>
      </w:pPr>
      <w:rPr>
        <w:sz w:val="36"/>
        <w:szCs w:val="36"/>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0A59C2"/>
    <w:multiLevelType w:val="multilevel"/>
    <w:tmpl w:val="65F28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CB12293"/>
    <w:multiLevelType w:val="hybridMultilevel"/>
    <w:tmpl w:val="2D348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EE1349"/>
    <w:multiLevelType w:val="multilevel"/>
    <w:tmpl w:val="EF10BB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DF5CEC"/>
    <w:multiLevelType w:val="multilevel"/>
    <w:tmpl w:val="10D0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886496"/>
    <w:multiLevelType w:val="multilevel"/>
    <w:tmpl w:val="5BC86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F12219"/>
    <w:multiLevelType w:val="hybridMultilevel"/>
    <w:tmpl w:val="A0BCF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A3059A"/>
    <w:multiLevelType w:val="multilevel"/>
    <w:tmpl w:val="40F2FC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E06458C"/>
    <w:multiLevelType w:val="multilevel"/>
    <w:tmpl w:val="B6F0C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1D740A2"/>
    <w:multiLevelType w:val="multilevel"/>
    <w:tmpl w:val="AB72A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44F7272"/>
    <w:multiLevelType w:val="multilevel"/>
    <w:tmpl w:val="8116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73A7555"/>
    <w:multiLevelType w:val="multilevel"/>
    <w:tmpl w:val="36CA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277694"/>
    <w:multiLevelType w:val="multilevel"/>
    <w:tmpl w:val="E81ADE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D0A78AA"/>
    <w:multiLevelType w:val="multilevel"/>
    <w:tmpl w:val="B37C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F9D23FD"/>
    <w:multiLevelType w:val="hybridMultilevel"/>
    <w:tmpl w:val="BFB65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9DB1614"/>
    <w:multiLevelType w:val="multilevel"/>
    <w:tmpl w:val="60B446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B954CBF"/>
    <w:multiLevelType w:val="multilevel"/>
    <w:tmpl w:val="DBB07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1"/>
  </w:num>
  <w:num w:numId="3">
    <w:abstractNumId w:val="7"/>
  </w:num>
  <w:num w:numId="4">
    <w:abstractNumId w:val="20"/>
  </w:num>
  <w:num w:numId="5">
    <w:abstractNumId w:val="3"/>
  </w:num>
  <w:num w:numId="6">
    <w:abstractNumId w:val="1"/>
  </w:num>
  <w:num w:numId="7">
    <w:abstractNumId w:val="10"/>
  </w:num>
  <w:num w:numId="8">
    <w:abstractNumId w:val="14"/>
  </w:num>
  <w:num w:numId="9">
    <w:abstractNumId w:val="9"/>
  </w:num>
  <w:num w:numId="10">
    <w:abstractNumId w:val="18"/>
  </w:num>
  <w:num w:numId="11">
    <w:abstractNumId w:val="13"/>
  </w:num>
  <w:num w:numId="12">
    <w:abstractNumId w:val="21"/>
  </w:num>
  <w:num w:numId="13">
    <w:abstractNumId w:val="12"/>
  </w:num>
  <w:num w:numId="14">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15">
    <w:abstractNumId w:val="16"/>
  </w:num>
  <w:num w:numId="16">
    <w:abstractNumId w:val="0"/>
  </w:num>
  <w:num w:numId="17">
    <w:abstractNumId w:val="6"/>
  </w:num>
  <w:num w:numId="18">
    <w:abstractNumId w:val="8"/>
  </w:num>
  <w:num w:numId="19">
    <w:abstractNumId w:val="15"/>
  </w:num>
  <w:num w:numId="20">
    <w:abstractNumId w:val="17"/>
  </w:num>
  <w:num w:numId="21">
    <w:abstractNumId w:val="19"/>
  </w:num>
  <w:num w:numId="22">
    <w:abstractNumId w:val="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657E"/>
    <w:rsid w:val="000339B9"/>
    <w:rsid w:val="000937DA"/>
    <w:rsid w:val="000C5D36"/>
    <w:rsid w:val="000E509C"/>
    <w:rsid w:val="000E7F96"/>
    <w:rsid w:val="00111BE5"/>
    <w:rsid w:val="001750AA"/>
    <w:rsid w:val="001E0FAC"/>
    <w:rsid w:val="002148E2"/>
    <w:rsid w:val="002510D0"/>
    <w:rsid w:val="00254154"/>
    <w:rsid w:val="0026493E"/>
    <w:rsid w:val="00267DA8"/>
    <w:rsid w:val="00277474"/>
    <w:rsid w:val="002D782D"/>
    <w:rsid w:val="002E6C2B"/>
    <w:rsid w:val="00321DF0"/>
    <w:rsid w:val="003A58E1"/>
    <w:rsid w:val="003B741E"/>
    <w:rsid w:val="003F2064"/>
    <w:rsid w:val="0043226E"/>
    <w:rsid w:val="00460A56"/>
    <w:rsid w:val="004C2770"/>
    <w:rsid w:val="004C6F0A"/>
    <w:rsid w:val="004C7467"/>
    <w:rsid w:val="004F49DC"/>
    <w:rsid w:val="0050715B"/>
    <w:rsid w:val="00537BC3"/>
    <w:rsid w:val="0055031E"/>
    <w:rsid w:val="00556CFF"/>
    <w:rsid w:val="00562756"/>
    <w:rsid w:val="00563121"/>
    <w:rsid w:val="00596896"/>
    <w:rsid w:val="005D5E63"/>
    <w:rsid w:val="005E0224"/>
    <w:rsid w:val="00612F9E"/>
    <w:rsid w:val="006376D7"/>
    <w:rsid w:val="0071700E"/>
    <w:rsid w:val="00734A46"/>
    <w:rsid w:val="00741A5D"/>
    <w:rsid w:val="007472C1"/>
    <w:rsid w:val="007914C8"/>
    <w:rsid w:val="007A1156"/>
    <w:rsid w:val="007A5DB7"/>
    <w:rsid w:val="007D243A"/>
    <w:rsid w:val="00802007"/>
    <w:rsid w:val="00837458"/>
    <w:rsid w:val="00847446"/>
    <w:rsid w:val="00872BDD"/>
    <w:rsid w:val="00884E18"/>
    <w:rsid w:val="0089574D"/>
    <w:rsid w:val="008B4EA1"/>
    <w:rsid w:val="008C06CD"/>
    <w:rsid w:val="008C3599"/>
    <w:rsid w:val="00915788"/>
    <w:rsid w:val="00941BC2"/>
    <w:rsid w:val="009E03FF"/>
    <w:rsid w:val="00A162D1"/>
    <w:rsid w:val="00A17163"/>
    <w:rsid w:val="00A303EA"/>
    <w:rsid w:val="00A949BC"/>
    <w:rsid w:val="00B53B9A"/>
    <w:rsid w:val="00B627E1"/>
    <w:rsid w:val="00B730AD"/>
    <w:rsid w:val="00BB422F"/>
    <w:rsid w:val="00BF657E"/>
    <w:rsid w:val="00BF7E61"/>
    <w:rsid w:val="00CF64E9"/>
    <w:rsid w:val="00CF65D8"/>
    <w:rsid w:val="00D51296"/>
    <w:rsid w:val="00DE42DE"/>
    <w:rsid w:val="00DE7F0E"/>
    <w:rsid w:val="00E625E7"/>
    <w:rsid w:val="00E66971"/>
    <w:rsid w:val="00E803F2"/>
    <w:rsid w:val="00E80BFF"/>
    <w:rsid w:val="00EA5DC2"/>
    <w:rsid w:val="00EC15A7"/>
    <w:rsid w:val="00F010FA"/>
    <w:rsid w:val="00F0382F"/>
    <w:rsid w:val="00F21112"/>
    <w:rsid w:val="00F32A08"/>
    <w:rsid w:val="00F43342"/>
    <w:rsid w:val="00F96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1AFD7FF5-4E1A-44B6-AE56-58123C9E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BF657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BF7E6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F7E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657E"/>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7D243A"/>
    <w:pPr>
      <w:ind w:left="720"/>
      <w:contextualSpacing/>
    </w:pPr>
  </w:style>
  <w:style w:type="paragraph" w:styleId="NormalWeb">
    <w:name w:val="Normal (Web)"/>
    <w:basedOn w:val="Normal"/>
    <w:uiPriority w:val="99"/>
    <w:unhideWhenUsed/>
    <w:rsid w:val="00F4334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D5E63"/>
    <w:rPr>
      <w:color w:val="0000FF"/>
      <w:u w:val="single"/>
    </w:rPr>
  </w:style>
  <w:style w:type="character" w:styleId="FollowedHyperlink">
    <w:name w:val="FollowedHyperlink"/>
    <w:basedOn w:val="DefaultParagraphFont"/>
    <w:uiPriority w:val="99"/>
    <w:semiHidden/>
    <w:unhideWhenUsed/>
    <w:rsid w:val="00F96D4F"/>
    <w:rPr>
      <w:color w:val="954F72" w:themeColor="followedHyperlink"/>
      <w:u w:val="single"/>
    </w:rPr>
  </w:style>
  <w:style w:type="paragraph" w:styleId="Header">
    <w:name w:val="header"/>
    <w:basedOn w:val="Normal"/>
    <w:link w:val="HeaderChar"/>
    <w:uiPriority w:val="99"/>
    <w:unhideWhenUsed/>
    <w:rsid w:val="00BF7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E61"/>
  </w:style>
  <w:style w:type="paragraph" w:styleId="Footer">
    <w:name w:val="footer"/>
    <w:basedOn w:val="Normal"/>
    <w:link w:val="FooterChar"/>
    <w:uiPriority w:val="99"/>
    <w:unhideWhenUsed/>
    <w:rsid w:val="00BF7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E61"/>
  </w:style>
  <w:style w:type="character" w:customStyle="1" w:styleId="apple-tab-span">
    <w:name w:val="apple-tab-span"/>
    <w:basedOn w:val="DefaultParagraphFont"/>
    <w:rsid w:val="00BF7E61"/>
  </w:style>
  <w:style w:type="character" w:customStyle="1" w:styleId="Heading2Char">
    <w:name w:val="Heading 2 Char"/>
    <w:basedOn w:val="DefaultParagraphFont"/>
    <w:link w:val="Heading2"/>
    <w:uiPriority w:val="9"/>
    <w:rsid w:val="00BF7E6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BF7E61"/>
    <w:rPr>
      <w:rFonts w:asciiTheme="majorHAnsi" w:eastAsiaTheme="majorEastAsia" w:hAnsiTheme="majorHAnsi" w:cstheme="majorBidi"/>
      <w:color w:val="1F4D78" w:themeColor="accent1" w:themeShade="7F"/>
      <w:sz w:val="24"/>
      <w:szCs w:val="24"/>
    </w:rPr>
  </w:style>
  <w:style w:type="paragraph" w:customStyle="1" w:styleId="admonition-title">
    <w:name w:val="admonition-title"/>
    <w:basedOn w:val="Normal"/>
    <w:rsid w:val="008020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d">
    <w:name w:val="std"/>
    <w:basedOn w:val="DefaultParagraphFont"/>
    <w:rsid w:val="00915788"/>
  </w:style>
  <w:style w:type="character" w:customStyle="1" w:styleId="caption-text">
    <w:name w:val="caption-text"/>
    <w:basedOn w:val="DefaultParagraphFont"/>
    <w:rsid w:val="00B627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52187">
      <w:bodyDiv w:val="1"/>
      <w:marLeft w:val="0"/>
      <w:marRight w:val="0"/>
      <w:marTop w:val="0"/>
      <w:marBottom w:val="0"/>
      <w:divBdr>
        <w:top w:val="none" w:sz="0" w:space="0" w:color="auto"/>
        <w:left w:val="none" w:sz="0" w:space="0" w:color="auto"/>
        <w:bottom w:val="none" w:sz="0" w:space="0" w:color="auto"/>
        <w:right w:val="none" w:sz="0" w:space="0" w:color="auto"/>
      </w:divBdr>
    </w:div>
    <w:div w:id="94130628">
      <w:bodyDiv w:val="1"/>
      <w:marLeft w:val="0"/>
      <w:marRight w:val="0"/>
      <w:marTop w:val="0"/>
      <w:marBottom w:val="0"/>
      <w:divBdr>
        <w:top w:val="none" w:sz="0" w:space="0" w:color="auto"/>
        <w:left w:val="none" w:sz="0" w:space="0" w:color="auto"/>
        <w:bottom w:val="none" w:sz="0" w:space="0" w:color="auto"/>
        <w:right w:val="none" w:sz="0" w:space="0" w:color="auto"/>
      </w:divBdr>
    </w:div>
    <w:div w:id="170338147">
      <w:bodyDiv w:val="1"/>
      <w:marLeft w:val="0"/>
      <w:marRight w:val="0"/>
      <w:marTop w:val="0"/>
      <w:marBottom w:val="0"/>
      <w:divBdr>
        <w:top w:val="none" w:sz="0" w:space="0" w:color="auto"/>
        <w:left w:val="none" w:sz="0" w:space="0" w:color="auto"/>
        <w:bottom w:val="none" w:sz="0" w:space="0" w:color="auto"/>
        <w:right w:val="none" w:sz="0" w:space="0" w:color="auto"/>
      </w:divBdr>
    </w:div>
    <w:div w:id="208955977">
      <w:bodyDiv w:val="1"/>
      <w:marLeft w:val="0"/>
      <w:marRight w:val="0"/>
      <w:marTop w:val="0"/>
      <w:marBottom w:val="0"/>
      <w:divBdr>
        <w:top w:val="none" w:sz="0" w:space="0" w:color="auto"/>
        <w:left w:val="none" w:sz="0" w:space="0" w:color="auto"/>
        <w:bottom w:val="none" w:sz="0" w:space="0" w:color="auto"/>
        <w:right w:val="none" w:sz="0" w:space="0" w:color="auto"/>
      </w:divBdr>
    </w:div>
    <w:div w:id="224342054">
      <w:bodyDiv w:val="1"/>
      <w:marLeft w:val="0"/>
      <w:marRight w:val="0"/>
      <w:marTop w:val="0"/>
      <w:marBottom w:val="0"/>
      <w:divBdr>
        <w:top w:val="none" w:sz="0" w:space="0" w:color="auto"/>
        <w:left w:val="none" w:sz="0" w:space="0" w:color="auto"/>
        <w:bottom w:val="none" w:sz="0" w:space="0" w:color="auto"/>
        <w:right w:val="none" w:sz="0" w:space="0" w:color="auto"/>
      </w:divBdr>
    </w:div>
    <w:div w:id="236062878">
      <w:bodyDiv w:val="1"/>
      <w:marLeft w:val="0"/>
      <w:marRight w:val="0"/>
      <w:marTop w:val="0"/>
      <w:marBottom w:val="0"/>
      <w:divBdr>
        <w:top w:val="none" w:sz="0" w:space="0" w:color="auto"/>
        <w:left w:val="none" w:sz="0" w:space="0" w:color="auto"/>
        <w:bottom w:val="none" w:sz="0" w:space="0" w:color="auto"/>
        <w:right w:val="none" w:sz="0" w:space="0" w:color="auto"/>
      </w:divBdr>
    </w:div>
    <w:div w:id="282537981">
      <w:bodyDiv w:val="1"/>
      <w:marLeft w:val="0"/>
      <w:marRight w:val="0"/>
      <w:marTop w:val="0"/>
      <w:marBottom w:val="0"/>
      <w:divBdr>
        <w:top w:val="none" w:sz="0" w:space="0" w:color="auto"/>
        <w:left w:val="none" w:sz="0" w:space="0" w:color="auto"/>
        <w:bottom w:val="none" w:sz="0" w:space="0" w:color="auto"/>
        <w:right w:val="none" w:sz="0" w:space="0" w:color="auto"/>
      </w:divBdr>
    </w:div>
    <w:div w:id="302347391">
      <w:bodyDiv w:val="1"/>
      <w:marLeft w:val="0"/>
      <w:marRight w:val="0"/>
      <w:marTop w:val="0"/>
      <w:marBottom w:val="0"/>
      <w:divBdr>
        <w:top w:val="none" w:sz="0" w:space="0" w:color="auto"/>
        <w:left w:val="none" w:sz="0" w:space="0" w:color="auto"/>
        <w:bottom w:val="none" w:sz="0" w:space="0" w:color="auto"/>
        <w:right w:val="none" w:sz="0" w:space="0" w:color="auto"/>
      </w:divBdr>
    </w:div>
    <w:div w:id="374736912">
      <w:bodyDiv w:val="1"/>
      <w:marLeft w:val="0"/>
      <w:marRight w:val="0"/>
      <w:marTop w:val="0"/>
      <w:marBottom w:val="0"/>
      <w:divBdr>
        <w:top w:val="none" w:sz="0" w:space="0" w:color="auto"/>
        <w:left w:val="none" w:sz="0" w:space="0" w:color="auto"/>
        <w:bottom w:val="none" w:sz="0" w:space="0" w:color="auto"/>
        <w:right w:val="none" w:sz="0" w:space="0" w:color="auto"/>
      </w:divBdr>
      <w:divsChild>
        <w:div w:id="960889664">
          <w:marLeft w:val="0"/>
          <w:marRight w:val="0"/>
          <w:marTop w:val="0"/>
          <w:marBottom w:val="360"/>
          <w:divBdr>
            <w:top w:val="none" w:sz="0" w:space="0" w:color="auto"/>
            <w:left w:val="none" w:sz="0" w:space="0" w:color="auto"/>
            <w:bottom w:val="none" w:sz="0" w:space="0" w:color="auto"/>
            <w:right w:val="none" w:sz="0" w:space="0" w:color="auto"/>
          </w:divBdr>
        </w:div>
      </w:divsChild>
    </w:div>
    <w:div w:id="389573135">
      <w:bodyDiv w:val="1"/>
      <w:marLeft w:val="0"/>
      <w:marRight w:val="0"/>
      <w:marTop w:val="0"/>
      <w:marBottom w:val="0"/>
      <w:divBdr>
        <w:top w:val="none" w:sz="0" w:space="0" w:color="auto"/>
        <w:left w:val="none" w:sz="0" w:space="0" w:color="auto"/>
        <w:bottom w:val="none" w:sz="0" w:space="0" w:color="auto"/>
        <w:right w:val="none" w:sz="0" w:space="0" w:color="auto"/>
      </w:divBdr>
    </w:div>
    <w:div w:id="476999365">
      <w:bodyDiv w:val="1"/>
      <w:marLeft w:val="0"/>
      <w:marRight w:val="0"/>
      <w:marTop w:val="0"/>
      <w:marBottom w:val="0"/>
      <w:divBdr>
        <w:top w:val="none" w:sz="0" w:space="0" w:color="auto"/>
        <w:left w:val="none" w:sz="0" w:space="0" w:color="auto"/>
        <w:bottom w:val="none" w:sz="0" w:space="0" w:color="auto"/>
        <w:right w:val="none" w:sz="0" w:space="0" w:color="auto"/>
      </w:divBdr>
    </w:div>
    <w:div w:id="500390119">
      <w:bodyDiv w:val="1"/>
      <w:marLeft w:val="0"/>
      <w:marRight w:val="0"/>
      <w:marTop w:val="0"/>
      <w:marBottom w:val="0"/>
      <w:divBdr>
        <w:top w:val="none" w:sz="0" w:space="0" w:color="auto"/>
        <w:left w:val="none" w:sz="0" w:space="0" w:color="auto"/>
        <w:bottom w:val="none" w:sz="0" w:space="0" w:color="auto"/>
        <w:right w:val="none" w:sz="0" w:space="0" w:color="auto"/>
      </w:divBdr>
    </w:div>
    <w:div w:id="501118142">
      <w:bodyDiv w:val="1"/>
      <w:marLeft w:val="0"/>
      <w:marRight w:val="0"/>
      <w:marTop w:val="0"/>
      <w:marBottom w:val="0"/>
      <w:divBdr>
        <w:top w:val="none" w:sz="0" w:space="0" w:color="auto"/>
        <w:left w:val="none" w:sz="0" w:space="0" w:color="auto"/>
        <w:bottom w:val="none" w:sz="0" w:space="0" w:color="auto"/>
        <w:right w:val="none" w:sz="0" w:space="0" w:color="auto"/>
      </w:divBdr>
    </w:div>
    <w:div w:id="697774787">
      <w:bodyDiv w:val="1"/>
      <w:marLeft w:val="0"/>
      <w:marRight w:val="0"/>
      <w:marTop w:val="0"/>
      <w:marBottom w:val="0"/>
      <w:divBdr>
        <w:top w:val="none" w:sz="0" w:space="0" w:color="auto"/>
        <w:left w:val="none" w:sz="0" w:space="0" w:color="auto"/>
        <w:bottom w:val="none" w:sz="0" w:space="0" w:color="auto"/>
        <w:right w:val="none" w:sz="0" w:space="0" w:color="auto"/>
      </w:divBdr>
      <w:divsChild>
        <w:div w:id="931666627">
          <w:marLeft w:val="0"/>
          <w:marRight w:val="0"/>
          <w:marTop w:val="0"/>
          <w:marBottom w:val="0"/>
          <w:divBdr>
            <w:top w:val="none" w:sz="0" w:space="0" w:color="auto"/>
            <w:left w:val="none" w:sz="0" w:space="0" w:color="auto"/>
            <w:bottom w:val="none" w:sz="0" w:space="0" w:color="auto"/>
            <w:right w:val="none" w:sz="0" w:space="0" w:color="auto"/>
          </w:divBdr>
        </w:div>
      </w:divsChild>
    </w:div>
    <w:div w:id="773129725">
      <w:bodyDiv w:val="1"/>
      <w:marLeft w:val="0"/>
      <w:marRight w:val="0"/>
      <w:marTop w:val="0"/>
      <w:marBottom w:val="0"/>
      <w:divBdr>
        <w:top w:val="none" w:sz="0" w:space="0" w:color="auto"/>
        <w:left w:val="none" w:sz="0" w:space="0" w:color="auto"/>
        <w:bottom w:val="none" w:sz="0" w:space="0" w:color="auto"/>
        <w:right w:val="none" w:sz="0" w:space="0" w:color="auto"/>
      </w:divBdr>
    </w:div>
    <w:div w:id="987441120">
      <w:bodyDiv w:val="1"/>
      <w:marLeft w:val="0"/>
      <w:marRight w:val="0"/>
      <w:marTop w:val="0"/>
      <w:marBottom w:val="0"/>
      <w:divBdr>
        <w:top w:val="none" w:sz="0" w:space="0" w:color="auto"/>
        <w:left w:val="none" w:sz="0" w:space="0" w:color="auto"/>
        <w:bottom w:val="none" w:sz="0" w:space="0" w:color="auto"/>
        <w:right w:val="none" w:sz="0" w:space="0" w:color="auto"/>
      </w:divBdr>
    </w:div>
    <w:div w:id="1110247071">
      <w:bodyDiv w:val="1"/>
      <w:marLeft w:val="0"/>
      <w:marRight w:val="0"/>
      <w:marTop w:val="0"/>
      <w:marBottom w:val="0"/>
      <w:divBdr>
        <w:top w:val="none" w:sz="0" w:space="0" w:color="auto"/>
        <w:left w:val="none" w:sz="0" w:space="0" w:color="auto"/>
        <w:bottom w:val="none" w:sz="0" w:space="0" w:color="auto"/>
        <w:right w:val="none" w:sz="0" w:space="0" w:color="auto"/>
      </w:divBdr>
    </w:div>
    <w:div w:id="1140417344">
      <w:bodyDiv w:val="1"/>
      <w:marLeft w:val="0"/>
      <w:marRight w:val="0"/>
      <w:marTop w:val="0"/>
      <w:marBottom w:val="0"/>
      <w:divBdr>
        <w:top w:val="none" w:sz="0" w:space="0" w:color="auto"/>
        <w:left w:val="none" w:sz="0" w:space="0" w:color="auto"/>
        <w:bottom w:val="none" w:sz="0" w:space="0" w:color="auto"/>
        <w:right w:val="none" w:sz="0" w:space="0" w:color="auto"/>
      </w:divBdr>
    </w:div>
    <w:div w:id="1218200235">
      <w:bodyDiv w:val="1"/>
      <w:marLeft w:val="0"/>
      <w:marRight w:val="0"/>
      <w:marTop w:val="0"/>
      <w:marBottom w:val="0"/>
      <w:divBdr>
        <w:top w:val="none" w:sz="0" w:space="0" w:color="auto"/>
        <w:left w:val="none" w:sz="0" w:space="0" w:color="auto"/>
        <w:bottom w:val="none" w:sz="0" w:space="0" w:color="auto"/>
        <w:right w:val="none" w:sz="0" w:space="0" w:color="auto"/>
      </w:divBdr>
    </w:div>
    <w:div w:id="1230460628">
      <w:bodyDiv w:val="1"/>
      <w:marLeft w:val="0"/>
      <w:marRight w:val="0"/>
      <w:marTop w:val="0"/>
      <w:marBottom w:val="0"/>
      <w:divBdr>
        <w:top w:val="none" w:sz="0" w:space="0" w:color="auto"/>
        <w:left w:val="none" w:sz="0" w:space="0" w:color="auto"/>
        <w:bottom w:val="none" w:sz="0" w:space="0" w:color="auto"/>
        <w:right w:val="none" w:sz="0" w:space="0" w:color="auto"/>
      </w:divBdr>
    </w:div>
    <w:div w:id="1308777558">
      <w:bodyDiv w:val="1"/>
      <w:marLeft w:val="0"/>
      <w:marRight w:val="0"/>
      <w:marTop w:val="0"/>
      <w:marBottom w:val="0"/>
      <w:divBdr>
        <w:top w:val="none" w:sz="0" w:space="0" w:color="auto"/>
        <w:left w:val="none" w:sz="0" w:space="0" w:color="auto"/>
        <w:bottom w:val="none" w:sz="0" w:space="0" w:color="auto"/>
        <w:right w:val="none" w:sz="0" w:space="0" w:color="auto"/>
      </w:divBdr>
    </w:div>
    <w:div w:id="1339232463">
      <w:bodyDiv w:val="1"/>
      <w:marLeft w:val="0"/>
      <w:marRight w:val="0"/>
      <w:marTop w:val="0"/>
      <w:marBottom w:val="0"/>
      <w:divBdr>
        <w:top w:val="none" w:sz="0" w:space="0" w:color="auto"/>
        <w:left w:val="none" w:sz="0" w:space="0" w:color="auto"/>
        <w:bottom w:val="none" w:sz="0" w:space="0" w:color="auto"/>
        <w:right w:val="none" w:sz="0" w:space="0" w:color="auto"/>
      </w:divBdr>
    </w:div>
    <w:div w:id="1479808093">
      <w:bodyDiv w:val="1"/>
      <w:marLeft w:val="0"/>
      <w:marRight w:val="0"/>
      <w:marTop w:val="0"/>
      <w:marBottom w:val="0"/>
      <w:divBdr>
        <w:top w:val="none" w:sz="0" w:space="0" w:color="auto"/>
        <w:left w:val="none" w:sz="0" w:space="0" w:color="auto"/>
        <w:bottom w:val="none" w:sz="0" w:space="0" w:color="auto"/>
        <w:right w:val="none" w:sz="0" w:space="0" w:color="auto"/>
      </w:divBdr>
    </w:div>
    <w:div w:id="1483741978">
      <w:bodyDiv w:val="1"/>
      <w:marLeft w:val="0"/>
      <w:marRight w:val="0"/>
      <w:marTop w:val="0"/>
      <w:marBottom w:val="0"/>
      <w:divBdr>
        <w:top w:val="none" w:sz="0" w:space="0" w:color="auto"/>
        <w:left w:val="none" w:sz="0" w:space="0" w:color="auto"/>
        <w:bottom w:val="none" w:sz="0" w:space="0" w:color="auto"/>
        <w:right w:val="none" w:sz="0" w:space="0" w:color="auto"/>
      </w:divBdr>
    </w:div>
    <w:div w:id="1604874460">
      <w:bodyDiv w:val="1"/>
      <w:marLeft w:val="0"/>
      <w:marRight w:val="0"/>
      <w:marTop w:val="0"/>
      <w:marBottom w:val="0"/>
      <w:divBdr>
        <w:top w:val="none" w:sz="0" w:space="0" w:color="auto"/>
        <w:left w:val="none" w:sz="0" w:space="0" w:color="auto"/>
        <w:bottom w:val="none" w:sz="0" w:space="0" w:color="auto"/>
        <w:right w:val="none" w:sz="0" w:space="0" w:color="auto"/>
      </w:divBdr>
    </w:div>
    <w:div w:id="1631403536">
      <w:bodyDiv w:val="1"/>
      <w:marLeft w:val="0"/>
      <w:marRight w:val="0"/>
      <w:marTop w:val="0"/>
      <w:marBottom w:val="0"/>
      <w:divBdr>
        <w:top w:val="none" w:sz="0" w:space="0" w:color="auto"/>
        <w:left w:val="none" w:sz="0" w:space="0" w:color="auto"/>
        <w:bottom w:val="none" w:sz="0" w:space="0" w:color="auto"/>
        <w:right w:val="none" w:sz="0" w:space="0" w:color="auto"/>
      </w:divBdr>
      <w:divsChild>
        <w:div w:id="474877325">
          <w:marLeft w:val="0"/>
          <w:marRight w:val="0"/>
          <w:marTop w:val="100"/>
          <w:marBottom w:val="360"/>
          <w:divBdr>
            <w:top w:val="none" w:sz="0" w:space="0" w:color="auto"/>
            <w:left w:val="none" w:sz="0" w:space="0" w:color="auto"/>
            <w:bottom w:val="none" w:sz="0" w:space="0" w:color="auto"/>
            <w:right w:val="none" w:sz="0" w:space="0" w:color="auto"/>
          </w:divBdr>
        </w:div>
      </w:divsChild>
    </w:div>
    <w:div w:id="1786581619">
      <w:bodyDiv w:val="1"/>
      <w:marLeft w:val="0"/>
      <w:marRight w:val="0"/>
      <w:marTop w:val="0"/>
      <w:marBottom w:val="0"/>
      <w:divBdr>
        <w:top w:val="none" w:sz="0" w:space="0" w:color="auto"/>
        <w:left w:val="none" w:sz="0" w:space="0" w:color="auto"/>
        <w:bottom w:val="none" w:sz="0" w:space="0" w:color="auto"/>
        <w:right w:val="none" w:sz="0" w:space="0" w:color="auto"/>
      </w:divBdr>
    </w:div>
    <w:div w:id="1795976282">
      <w:bodyDiv w:val="1"/>
      <w:marLeft w:val="0"/>
      <w:marRight w:val="0"/>
      <w:marTop w:val="0"/>
      <w:marBottom w:val="0"/>
      <w:divBdr>
        <w:top w:val="none" w:sz="0" w:space="0" w:color="auto"/>
        <w:left w:val="none" w:sz="0" w:space="0" w:color="auto"/>
        <w:bottom w:val="none" w:sz="0" w:space="0" w:color="auto"/>
        <w:right w:val="none" w:sz="0" w:space="0" w:color="auto"/>
      </w:divBdr>
    </w:div>
    <w:div w:id="1813985175">
      <w:bodyDiv w:val="1"/>
      <w:marLeft w:val="0"/>
      <w:marRight w:val="0"/>
      <w:marTop w:val="0"/>
      <w:marBottom w:val="0"/>
      <w:divBdr>
        <w:top w:val="none" w:sz="0" w:space="0" w:color="auto"/>
        <w:left w:val="none" w:sz="0" w:space="0" w:color="auto"/>
        <w:bottom w:val="none" w:sz="0" w:space="0" w:color="auto"/>
        <w:right w:val="none" w:sz="0" w:space="0" w:color="auto"/>
      </w:divBdr>
    </w:div>
    <w:div w:id="1880430028">
      <w:bodyDiv w:val="1"/>
      <w:marLeft w:val="0"/>
      <w:marRight w:val="0"/>
      <w:marTop w:val="0"/>
      <w:marBottom w:val="0"/>
      <w:divBdr>
        <w:top w:val="none" w:sz="0" w:space="0" w:color="auto"/>
        <w:left w:val="none" w:sz="0" w:space="0" w:color="auto"/>
        <w:bottom w:val="none" w:sz="0" w:space="0" w:color="auto"/>
        <w:right w:val="none" w:sz="0" w:space="0" w:color="auto"/>
      </w:divBdr>
    </w:div>
    <w:div w:id="1915698230">
      <w:bodyDiv w:val="1"/>
      <w:marLeft w:val="0"/>
      <w:marRight w:val="0"/>
      <w:marTop w:val="0"/>
      <w:marBottom w:val="0"/>
      <w:divBdr>
        <w:top w:val="none" w:sz="0" w:space="0" w:color="auto"/>
        <w:left w:val="none" w:sz="0" w:space="0" w:color="auto"/>
        <w:bottom w:val="none" w:sz="0" w:space="0" w:color="auto"/>
        <w:right w:val="none" w:sz="0" w:space="0" w:color="auto"/>
      </w:divBdr>
    </w:div>
    <w:div w:id="1932622566">
      <w:bodyDiv w:val="1"/>
      <w:marLeft w:val="0"/>
      <w:marRight w:val="0"/>
      <w:marTop w:val="0"/>
      <w:marBottom w:val="0"/>
      <w:divBdr>
        <w:top w:val="none" w:sz="0" w:space="0" w:color="auto"/>
        <w:left w:val="none" w:sz="0" w:space="0" w:color="auto"/>
        <w:bottom w:val="none" w:sz="0" w:space="0" w:color="auto"/>
        <w:right w:val="none" w:sz="0" w:space="0" w:color="auto"/>
      </w:divBdr>
    </w:div>
    <w:div w:id="1981184312">
      <w:bodyDiv w:val="1"/>
      <w:marLeft w:val="0"/>
      <w:marRight w:val="0"/>
      <w:marTop w:val="0"/>
      <w:marBottom w:val="0"/>
      <w:divBdr>
        <w:top w:val="none" w:sz="0" w:space="0" w:color="auto"/>
        <w:left w:val="none" w:sz="0" w:space="0" w:color="auto"/>
        <w:bottom w:val="none" w:sz="0" w:space="0" w:color="auto"/>
        <w:right w:val="none" w:sz="0" w:space="0" w:color="auto"/>
      </w:divBdr>
      <w:divsChild>
        <w:div w:id="571354348">
          <w:marLeft w:val="0"/>
          <w:marRight w:val="0"/>
          <w:marTop w:val="0"/>
          <w:marBottom w:val="0"/>
          <w:divBdr>
            <w:top w:val="none" w:sz="0" w:space="0" w:color="auto"/>
            <w:left w:val="none" w:sz="0" w:space="0" w:color="auto"/>
            <w:bottom w:val="none" w:sz="0" w:space="0" w:color="auto"/>
            <w:right w:val="none" w:sz="0" w:space="0" w:color="auto"/>
          </w:divBdr>
          <w:divsChild>
            <w:div w:id="1898780511">
              <w:blockQuote w:val="1"/>
              <w:marLeft w:val="360"/>
              <w:marRight w:val="0"/>
              <w:marTop w:val="180"/>
              <w:marBottom w:val="180"/>
              <w:divBdr>
                <w:top w:val="none" w:sz="0" w:space="0" w:color="auto"/>
                <w:left w:val="none" w:sz="0" w:space="0" w:color="auto"/>
                <w:bottom w:val="none" w:sz="0" w:space="0" w:color="auto"/>
                <w:right w:val="none" w:sz="0" w:space="0" w:color="auto"/>
              </w:divBdr>
              <w:divsChild>
                <w:div w:id="41859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01542">
      <w:bodyDiv w:val="1"/>
      <w:marLeft w:val="0"/>
      <w:marRight w:val="0"/>
      <w:marTop w:val="0"/>
      <w:marBottom w:val="0"/>
      <w:divBdr>
        <w:top w:val="none" w:sz="0" w:space="0" w:color="auto"/>
        <w:left w:val="none" w:sz="0" w:space="0" w:color="auto"/>
        <w:bottom w:val="none" w:sz="0" w:space="0" w:color="auto"/>
        <w:right w:val="none" w:sz="0" w:space="0" w:color="auto"/>
      </w:divBdr>
    </w:div>
    <w:div w:id="2100251079">
      <w:bodyDiv w:val="1"/>
      <w:marLeft w:val="0"/>
      <w:marRight w:val="0"/>
      <w:marTop w:val="0"/>
      <w:marBottom w:val="0"/>
      <w:divBdr>
        <w:top w:val="none" w:sz="0" w:space="0" w:color="auto"/>
        <w:left w:val="none" w:sz="0" w:space="0" w:color="auto"/>
        <w:bottom w:val="none" w:sz="0" w:space="0" w:color="auto"/>
        <w:right w:val="none" w:sz="0" w:space="0" w:color="auto"/>
      </w:divBdr>
    </w:div>
    <w:div w:id="2131241741">
      <w:bodyDiv w:val="1"/>
      <w:marLeft w:val="0"/>
      <w:marRight w:val="0"/>
      <w:marTop w:val="0"/>
      <w:marBottom w:val="0"/>
      <w:divBdr>
        <w:top w:val="none" w:sz="0" w:space="0" w:color="auto"/>
        <w:left w:val="none" w:sz="0" w:space="0" w:color="auto"/>
        <w:bottom w:val="none" w:sz="0" w:space="0" w:color="auto"/>
        <w:right w:val="none" w:sz="0" w:space="0" w:color="auto"/>
      </w:divBdr>
    </w:div>
    <w:div w:id="2145851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parkfun.com/products/retired/15413" TargetMode="External"/><Relationship Id="rId21" Type="http://schemas.openxmlformats.org/officeDocument/2006/relationships/image" Target="media/image9.png"/><Relationship Id="rId42" Type="http://schemas.openxmlformats.org/officeDocument/2006/relationships/hyperlink" Target="https://docs.espressif.com/projects/esp-hardware-design-guidelines/en/latest/esp32s3/schematic-checklist.html" TargetMode="External"/><Relationship Id="rId47" Type="http://schemas.openxmlformats.org/officeDocument/2006/relationships/hyperlink" Target="https://docs.espressif.com/projects/esp-hardware-design-guidelines/en/latest/esp32s3/schematic-checklist.html" TargetMode="External"/><Relationship Id="rId63" Type="http://schemas.openxmlformats.org/officeDocument/2006/relationships/hyperlink" Target="https://docs.espressif.com/projects/esp-hardware-design-guidelines/en/latest/esp32s3/pcb-layout-design.html" TargetMode="External"/><Relationship Id="rId68" Type="http://schemas.openxmlformats.org/officeDocument/2006/relationships/hyperlink" Target="https://github.com/UnexpectedMaker/esp32s3/blob/main/schematics/schematic-feathers3_p7.pdf" TargetMode="External"/><Relationship Id="rId84" Type="http://schemas.openxmlformats.org/officeDocument/2006/relationships/image" Target="media/image32.png"/><Relationship Id="rId89" Type="http://schemas.openxmlformats.org/officeDocument/2006/relationships/image" Target="media/image34.png"/><Relationship Id="rId16" Type="http://schemas.openxmlformats.org/officeDocument/2006/relationships/image" Target="media/image7.png"/><Relationship Id="rId11" Type="http://schemas.openxmlformats.org/officeDocument/2006/relationships/image" Target="media/image4.png"/><Relationship Id="rId32" Type="http://schemas.openxmlformats.org/officeDocument/2006/relationships/hyperlink" Target="https://docs.espressif.com/projects/esp-hardware-design-guidelines/en/latest/esp32s3/schematic-checklist.html" TargetMode="External"/><Relationship Id="rId37" Type="http://schemas.openxmlformats.org/officeDocument/2006/relationships/hyperlink" Target="https://docs.espressif.com/projects/esp-hardware-design-guidelines/en/latest/esp32s3/schematic-checklist.html" TargetMode="External"/><Relationship Id="rId53" Type="http://schemas.openxmlformats.org/officeDocument/2006/relationships/image" Target="media/image18.png"/><Relationship Id="rId58" Type="http://schemas.openxmlformats.org/officeDocument/2006/relationships/hyperlink" Target="https://docs.espressif.com/projects/esp-hardware-design-guidelines/en/latest/esp32s3/pcb-layout-design.html" TargetMode="External"/><Relationship Id="rId74" Type="http://schemas.openxmlformats.org/officeDocument/2006/relationships/image" Target="media/image23.png"/><Relationship Id="rId79" Type="http://schemas.openxmlformats.org/officeDocument/2006/relationships/image" Target="media/image27.png"/><Relationship Id="rId5" Type="http://schemas.openxmlformats.org/officeDocument/2006/relationships/footnotes" Target="footnotes.xml"/><Relationship Id="rId90" Type="http://schemas.openxmlformats.org/officeDocument/2006/relationships/image" Target="media/image35.png"/><Relationship Id="rId95" Type="http://schemas.openxmlformats.org/officeDocument/2006/relationships/image" Target="media/image37.png"/><Relationship Id="rId22" Type="http://schemas.openxmlformats.org/officeDocument/2006/relationships/image" Target="media/image10.png"/><Relationship Id="rId27" Type="http://schemas.openxmlformats.org/officeDocument/2006/relationships/hyperlink" Target="https://docs.espressif.com/projects/esp-hardware-design-guidelines/en/latest/esp32s3/schematic-checklist.html" TargetMode="External"/><Relationship Id="rId43" Type="http://schemas.openxmlformats.org/officeDocument/2006/relationships/hyperlink" Target="https://docs.espressif.com/projects/esp-hardware-design-guidelines/en/latest/esp32s3/schematic-checklist.html" TargetMode="External"/><Relationship Id="rId48" Type="http://schemas.openxmlformats.org/officeDocument/2006/relationships/hyperlink" Target="https://docs.espressif.com/projects/esp-hardware-design-guidelines/en/latest/esp32s3/schematic-checklist.html" TargetMode="External"/><Relationship Id="rId64" Type="http://schemas.openxmlformats.org/officeDocument/2006/relationships/hyperlink" Target="https://docs.espressif.com/projects/esp-hardware-design-guidelines/en/latest/esp32s3/pcb-layout-design.html" TargetMode="External"/><Relationship Id="rId69" Type="http://schemas.openxmlformats.org/officeDocument/2006/relationships/image" Target="media/image20.png"/><Relationship Id="rId80" Type="http://schemas.openxmlformats.org/officeDocument/2006/relationships/image" Target="media/image28.png"/><Relationship Id="rId85" Type="http://schemas.openxmlformats.org/officeDocument/2006/relationships/hyperlink" Target="https://www.ti.com/lit/ug/sbau206b/sbau206b.pdf?ts=1707293173812" TargetMode="External"/><Relationship Id="rId3" Type="http://schemas.openxmlformats.org/officeDocument/2006/relationships/settings" Target="settings.xml"/><Relationship Id="rId12" Type="http://schemas.openxmlformats.org/officeDocument/2006/relationships/hyperlink" Target="https://www.adafruit.com/product/4654" TargetMode="External"/><Relationship Id="rId17" Type="http://schemas.openxmlformats.org/officeDocument/2006/relationships/hyperlink" Target="https://cdn-learn.adafruit.com/downloads/pdf/adafruit-max17048-lipoly-liion-fuel-gauge-and-battery-monitor.pdf" TargetMode="External"/><Relationship Id="rId25" Type="http://schemas.openxmlformats.org/officeDocument/2006/relationships/hyperlink" Target="https://www.ti.com/lit/ds/symlink/tmp117.pdf?ts=1707296928379&amp;ref_url=https%253A%252F%252Fwww.google.com%252F" TargetMode="External"/><Relationship Id="rId33" Type="http://schemas.openxmlformats.org/officeDocument/2006/relationships/hyperlink" Target="https://docs.espressif.com/projects/esp-hardware-design-guidelines/en/latest/esp32s3/schematic-checklist.html" TargetMode="External"/><Relationship Id="rId38" Type="http://schemas.openxmlformats.org/officeDocument/2006/relationships/hyperlink" Target="https://docs.espressif.com/projects/esp-hardware-design-guidelines/en/latest/esp32s3/schematic-checklist.html" TargetMode="External"/><Relationship Id="rId46" Type="http://schemas.openxmlformats.org/officeDocument/2006/relationships/image" Target="media/image16.png"/><Relationship Id="rId59" Type="http://schemas.openxmlformats.org/officeDocument/2006/relationships/hyperlink" Target="https://docs.espressif.com/projects/esp-hardware-design-guidelines/en/latest/esp32s3/pcb-layout-design.html" TargetMode="External"/><Relationship Id="rId67" Type="http://schemas.openxmlformats.org/officeDocument/2006/relationships/hyperlink" Target="https://docs.espressif.com/projects/esp-hardware-design-guidelines/en/latest/esp32s3/schematic-checklist.html" TargetMode="External"/><Relationship Id="rId20" Type="http://schemas.openxmlformats.org/officeDocument/2006/relationships/hyperlink" Target="https://cdn.sparkfun.com/assets/8/7/2/1/f/SparkFun_MicroPressure_Sensor_Schematic.pdf?_gl=1*el18zc*_ga*MTAxMTUyMjM2LjE3MDU5MTQ3Njc.*_ga_T369JS7J9N*MTcwNzMwMTc2NS43LjAuMTcwNzMwMTc2NS42MC4wLjA" TargetMode="External"/><Relationship Id="rId41" Type="http://schemas.openxmlformats.org/officeDocument/2006/relationships/hyperlink" Target="https://docs.espressif.com/projects/esp-hardware-design-guidelines/en/latest/esp32s3/schematic-checklist.html" TargetMode="External"/><Relationship Id="rId54" Type="http://schemas.openxmlformats.org/officeDocument/2006/relationships/hyperlink" Target="https://docs.espressif.com/projects/esp-hardware-design-guidelines/en/latest/esp32s3/schematic-checklist.html" TargetMode="External"/><Relationship Id="rId62" Type="http://schemas.openxmlformats.org/officeDocument/2006/relationships/hyperlink" Target="https://docs.espressif.com/projects/esp-hardware-design-guidelines/en/latest/esp32s3/pcb-layout-design.html" TargetMode="External"/><Relationship Id="rId70" Type="http://schemas.openxmlformats.org/officeDocument/2006/relationships/hyperlink" Target="https://github.com/adafruit/Adafruit-Metro-ESP32-S3-PCB" TargetMode="External"/><Relationship Id="rId75" Type="http://schemas.openxmlformats.org/officeDocument/2006/relationships/image" Target="media/image24.png"/><Relationship Id="rId83" Type="http://schemas.openxmlformats.org/officeDocument/2006/relationships/image" Target="media/image31.png"/><Relationship Id="rId88" Type="http://schemas.openxmlformats.org/officeDocument/2006/relationships/image" Target="media/image33.png"/><Relationship Id="rId91" Type="http://schemas.openxmlformats.org/officeDocument/2006/relationships/hyperlink" Target="https://www.ti.com/lit/ug/slau480c/slau480c.pdf?ts=1704223335424&amp;ref_url=https%253A%252F%252Fwww.ti.com%252Ftool%252FAFE4400SPO2EVM" TargetMode="External"/><Relationship Id="rId96" Type="http://schemas.openxmlformats.org/officeDocument/2006/relationships/image" Target="media/image3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docs.espressif.com/projects/esp-hardware-design-guidelines/en/latest/esp32s3/schematic-checklist.html" TargetMode="External"/><Relationship Id="rId36" Type="http://schemas.openxmlformats.org/officeDocument/2006/relationships/hyperlink" Target="https://docs.espressif.com/projects/esp-hardware-design-guidelines/en/latest/esp32s3/schematic-checklist.html" TargetMode="External"/><Relationship Id="rId49" Type="http://schemas.openxmlformats.org/officeDocument/2006/relationships/hyperlink" Target="https://docs.espressif.com/projects/esp-hardware-design-guidelines/en/latest/esp32s3/schematic-checklist.html" TargetMode="External"/><Relationship Id="rId57" Type="http://schemas.openxmlformats.org/officeDocument/2006/relationships/hyperlink" Target="https://docs.espressif.com/projects/esp-hardware-design-guidelines/en/latest/esp32s3/pcb-layout-design.html" TargetMode="External"/><Relationship Id="rId10" Type="http://schemas.openxmlformats.org/officeDocument/2006/relationships/hyperlink" Target="https://webench.ti.com/power-designer/switching-regulator/customize/251" TargetMode="External"/><Relationship Id="rId31" Type="http://schemas.openxmlformats.org/officeDocument/2006/relationships/image" Target="media/image13.png"/><Relationship Id="rId44" Type="http://schemas.openxmlformats.org/officeDocument/2006/relationships/image" Target="media/image15.png"/><Relationship Id="rId52" Type="http://schemas.openxmlformats.org/officeDocument/2006/relationships/hyperlink" Target="https://docs.espressif.com/projects/esp-hardware-design-guidelines/en/latest/esp32s3/schematic-checklist.html" TargetMode="External"/><Relationship Id="rId60" Type="http://schemas.openxmlformats.org/officeDocument/2006/relationships/hyperlink" Target="https://docs.espressif.com/projects/esp-hardware-design-guidelines/en/latest/esp32s3/pcb-layout-design.html" TargetMode="External"/><Relationship Id="rId65" Type="http://schemas.openxmlformats.org/officeDocument/2006/relationships/image" Target="media/image19.png"/><Relationship Id="rId73" Type="http://schemas.openxmlformats.org/officeDocument/2006/relationships/image" Target="media/image22.png"/><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hyperlink" Target="https://www.ti.com/lit/ds/sbas661c/sbas661c.pdf?ts=1707308577661&amp;ref_url=https%253A%252F%252Fwww.ti.com%252Ftool%252FADS1263EVM-PDK" TargetMode="External"/><Relationship Id="rId94" Type="http://schemas.openxmlformats.org/officeDocument/2006/relationships/image" Target="media/image36.png"/><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s://docs.espressif.com/projects/esp-hardware-design-guidelines/en/latest/esp32s3/schematic-checklist.html" TargetMode="External"/><Relationship Id="rId34"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hyperlink" Target="https://docs.espressif.com/projects/esp-hardware-design-guidelines/en/latest/esp32s3/schematic-checklist.html" TargetMode="External"/><Relationship Id="rId76" Type="http://schemas.openxmlformats.org/officeDocument/2006/relationships/image" Target="media/image25.png"/><Relationship Id="rId97" Type="http://schemas.openxmlformats.org/officeDocument/2006/relationships/image" Target="media/image39.png"/><Relationship Id="rId7" Type="http://schemas.openxmlformats.org/officeDocument/2006/relationships/image" Target="media/image1.png"/><Relationship Id="rId71" Type="http://schemas.openxmlformats.org/officeDocument/2006/relationships/hyperlink" Target="https://cdn.sparkfun.com/assets/5/9/7/4/1/SparkFun_Thing_Plus_ESP32-WROOM_C_schematic2.pdf?_gl=1*1jd2j8a*_ga*MTU5MTMwOTE0Ni4xNjk5NzIxMTY3*_ga_T369JS7J9N*MTcwNDYzODQ2MS41OS4wLjE3MDQ2Mzg0NjEuNjAuMC4w" TargetMode="External"/><Relationship Id="rId92" Type="http://schemas.openxmlformats.org/officeDocument/2006/relationships/hyperlink" Target="https://e2e.ti.com/support/data-converters-group/data-converters/f/data-converters-forum/753213/afe4490-afe_reset-pin" TargetMode="External"/><Relationship Id="rId2" Type="http://schemas.openxmlformats.org/officeDocument/2006/relationships/styles" Target="styles.xml"/><Relationship Id="rId29" Type="http://schemas.openxmlformats.org/officeDocument/2006/relationships/hyperlink" Target="https://docs.espressif.com/projects/esp-hardware-design-guidelines/en/latest/esp32s3/schematic-checklist.html" TargetMode="External"/><Relationship Id="rId24" Type="http://schemas.openxmlformats.org/officeDocument/2006/relationships/image" Target="media/image12.png"/><Relationship Id="rId40" Type="http://schemas.openxmlformats.org/officeDocument/2006/relationships/hyperlink" Target="https://docs.espressif.com/projects/esp-hardware-design-guidelines/en/latest/esp32s3/schematic-checklist.html" TargetMode="External"/><Relationship Id="rId45" Type="http://schemas.openxmlformats.org/officeDocument/2006/relationships/hyperlink" Target="https://docs.espressif.com/projects/esp-hardware-design-guidelines/en/latest/esp32s3/schematic-checklist.html" TargetMode="External"/><Relationship Id="rId66" Type="http://schemas.openxmlformats.org/officeDocument/2006/relationships/hyperlink" Target="https://docs.espressif.com/projects/esp-hardware-design-guidelines/en/latest/esp32s3/pcb-layout-design.html" TargetMode="External"/><Relationship Id="rId87" Type="http://schemas.openxmlformats.org/officeDocument/2006/relationships/hyperlink" Target="https://files.waveshare.com/upload/f/f7/High-Precision_AD_HAT.pdf" TargetMode="External"/><Relationship Id="rId61" Type="http://schemas.openxmlformats.org/officeDocument/2006/relationships/hyperlink" Target="https://docs.espressif.com/projects/esp-hardware-design-guidelines/en/latest/esp32s3/pcb-layout-design.html" TargetMode="External"/><Relationship Id="rId82" Type="http://schemas.openxmlformats.org/officeDocument/2006/relationships/image" Target="media/image30.png"/><Relationship Id="rId19" Type="http://schemas.openxmlformats.org/officeDocument/2006/relationships/hyperlink" Target="https://www.sparkfun.com/products/16476" TargetMode="External"/><Relationship Id="rId14" Type="http://schemas.openxmlformats.org/officeDocument/2006/relationships/hyperlink" Target="https://learn.adafruit.com/assets/24638" TargetMode="External"/><Relationship Id="rId30" Type="http://schemas.openxmlformats.org/officeDocument/2006/relationships/hyperlink" Target="https://docs.espressif.com/projects/esp-hardware-design-guidelines/en/latest/esp32s3/schematic-checklist.html" TargetMode="External"/><Relationship Id="rId35" Type="http://schemas.openxmlformats.org/officeDocument/2006/relationships/hyperlink" Target="https://docs.espressif.com/projects/esp-hardware-design-guidelines/en/latest/esp32s3/schematic-checklist.html" TargetMode="External"/><Relationship Id="rId56" Type="http://schemas.openxmlformats.org/officeDocument/2006/relationships/hyperlink" Target="https://docs.espressif.com/projects/esp-hardware-design-guidelines/en/latest/esp32s3/pcb-layout-design.html" TargetMode="External"/><Relationship Id="rId77" Type="http://schemas.openxmlformats.org/officeDocument/2006/relationships/hyperlink" Target="https://github.com/adafruit/Adafruit-ICM20948-PCB" TargetMode="External"/><Relationship Id="rId100"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cs.espressif.com/projects/esp-hardware-design-guidelines/en/latest/esp32s3/pcb-layout-design.html" TargetMode="External"/><Relationship Id="rId72" Type="http://schemas.openxmlformats.org/officeDocument/2006/relationships/image" Target="media/image21.png"/><Relationship Id="rId93" Type="http://schemas.openxmlformats.org/officeDocument/2006/relationships/hyperlink" Target="https://github.com/Protocentral/protocentral_openox/blob/main/hardware/pc_OpenOx-ESP32_v1.1.pdf" TargetMode="External"/><Relationship Id="rId9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TotalTime>
  <Pages>38</Pages>
  <Words>3612</Words>
  <Characters>19218</Characters>
  <Application>Microsoft Office Word</Application>
  <DocSecurity>0</DocSecurity>
  <Lines>792</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 Ben Ghalba</dc:creator>
  <cp:keywords/>
  <dc:description/>
  <cp:lastModifiedBy>Slim Ben Ghalba</cp:lastModifiedBy>
  <cp:revision>73</cp:revision>
  <dcterms:created xsi:type="dcterms:W3CDTF">2024-01-18T12:49:00Z</dcterms:created>
  <dcterms:modified xsi:type="dcterms:W3CDTF">2024-02-07T15:21:00Z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651a3cdfcc79aacd41960de53b0161fe02ce5d398c66092c1551660894c4a5f8</vt:lpwstr>
  </property>
</Properties>
</file>