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windows版MySQL5.5软件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一、卸载、安装、配置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1、卸载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1、软件的卸载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方式一：通过控制面板</w:t>
      </w:r>
    </w:p>
    <w:p>
      <w:pPr>
        <w:ind w:firstLine="420" w:firstLineChars="0"/>
      </w:pPr>
      <w:r>
        <w:drawing>
          <wp:inline distT="0" distB="0" distL="114300" distR="114300">
            <wp:extent cx="4638040" cy="3104515"/>
            <wp:effectExtent l="0" t="0" r="10160" b="635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方式二：通过电脑管家等软件卸载</w:t>
      </w:r>
    </w:p>
    <w:p>
      <w:r>
        <w:drawing>
          <wp:inline distT="0" distB="0" distL="114300" distR="114300">
            <wp:extent cx="4404995" cy="2633345"/>
            <wp:effectExtent l="0" t="0" r="14605" b="1460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方式三：通过安装包中提供的卸载功能卸载</w:t>
      </w:r>
    </w:p>
    <w:p>
      <w:r>
        <w:drawing>
          <wp:inline distT="0" distB="0" distL="114300" distR="114300">
            <wp:extent cx="4847590" cy="3790315"/>
            <wp:effectExtent l="0" t="0" r="10160" b="635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2、清理残余文件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如果再次安装不成功，可以卸载后对残余文件进行清理后再安装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（1）清除安装残余文件</w:t>
      </w:r>
    </w:p>
    <w:p>
      <w:r>
        <w:object>
          <v:shape id="_x0000_i1025" o:spt="75" type="#_x0000_t75" style="height:102.9pt;width:301.9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8" grayscale="f" bilevel="f" o:title=""/>
            <o:lock v:ext="edit" aspectratio="f"/>
            <w10:wrap type="none"/>
            <w10:anchorlock/>
          </v:shape>
          <o:OLEObject Type="Embed" ProgID="Paint.Picture" ShapeID="_x0000_i1025" DrawAspect="Content" ObjectID="_1468075725" r:id="rId7">
            <o:LockedField>false</o:LockedField>
          </o:OLEObject>
        </w:object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）清除数据残余文件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请在卸载前做好数据备份</w:t>
      </w:r>
    </w:p>
    <w:p>
      <w:r>
        <w:object>
          <v:shape id="_x0000_i1026" o:spt="75" type="#_x0000_t75" style="height:81.8pt;width:316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10" grayscale="f" bilevel="f" o:title=""/>
            <o:lock v:ext="edit" aspectratio="f"/>
            <w10:wrap type="none"/>
            <w10:anchorlock/>
          </v:shape>
          <o:OLEObject Type="Embed" ProgID="Paint.Picture" ShapeID="_x0000_i1026" DrawAspect="Content" ObjectID="_1468075726" r:id="rId9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3、清理注册表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如何打开注册表编辑器：在系统的搜索框中输入regedit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如果前两步做了，再次安装还是失败，那么可以清理注册表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1：HKEY_LOCAL_MACHINE\SYSTEM\ControlSet001\Services\Eventlog\Application\MySQL服务 目录删除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2：HKEY_LOCAL_MACHINE\SYSTEM\ControlSet001\Services\MySQL服务 目录删除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3：HKEY_LOCAL_MACHINE\SYSTEM\ControlSet002\Services\Eventlog\Application\MySQL服务 目录删除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4：HKEY_LOCAL_MACHINE\SYSTEM\ControlSet002\Services\MySQL服务 目录删除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5：HKEY_LOCAL_MACHINE\SYSTEM\CurrentControlSet\Services\Eventlog\Application\MySQL服务目录删除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6：HKEY_LOCAL_MACHINE\SYSTEM\CurrentControlSet\Services\MySQL服务删除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注册表中的ControlSet001,ControlSet002,不一定是001和002,可能是ControlSet005、006之类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（1）准备安装</w:t>
      </w:r>
    </w:p>
    <w:p>
      <w:r>
        <w:drawing>
          <wp:inline distT="0" distB="0" distL="114300" distR="114300">
            <wp:extent cx="3885565" cy="1524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）欢迎安装</w:t>
      </w:r>
    </w:p>
    <w:p>
      <w:r>
        <w:drawing>
          <wp:inline distT="0" distB="0" distL="114300" distR="114300">
            <wp:extent cx="4847590" cy="37903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）准许协议</w:t>
      </w:r>
    </w:p>
    <w:p>
      <w:r>
        <w:drawing>
          <wp:inline distT="0" distB="0" distL="114300" distR="114300">
            <wp:extent cx="4847590" cy="379031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）选择安装模式</w:t>
      </w:r>
    </w:p>
    <w:p>
      <w:r>
        <w:drawing>
          <wp:inline distT="0" distB="0" distL="114300" distR="114300">
            <wp:extent cx="4847590" cy="379031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Typical：表示一般常用的组件都会被安装，默认情况下安装到</w:t>
      </w:r>
      <w:r>
        <w:rPr>
          <w:rFonts w:hint="default"/>
          <w:lang w:val="en-US" w:eastAsia="zh-CN"/>
        </w:rPr>
        <w:t>”C:\Program Files\MySQL\MySQL Server 5.5\”</w:t>
      </w:r>
      <w:r>
        <w:rPr>
          <w:rFonts w:hint="eastAsia"/>
          <w:lang w:val="en-US" w:eastAsia="zh-CN"/>
        </w:rPr>
        <w:t>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Complete：表示会安装所有的组件。此套件会占用比较大的磁盘空间。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Custom：表示用户可以选择要安装的组件，可以更改默认按照的路径。这种按照类型最灵活，适用于高级用户。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（5）选择安装组件及安装路径</w:t>
      </w:r>
    </w:p>
    <w:p>
      <w:r>
        <w:drawing>
          <wp:inline distT="0" distB="0" distL="114300" distR="114300">
            <wp:extent cx="4847590" cy="379031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这里可以选择安装哪些部分，主要是这里可以设置两个路径：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Server的应用软件的安装路径，默认在“C:\</w:t>
      </w:r>
      <w:r>
        <w:rPr>
          <w:rFonts w:hint="eastAsia"/>
          <w:b/>
          <w:bCs/>
          <w:color w:val="FF0000"/>
          <w:lang w:val="en-US" w:eastAsia="zh-CN"/>
        </w:rPr>
        <w:t>Program Files</w:t>
      </w:r>
      <w:r>
        <w:rPr>
          <w:rFonts w:hint="eastAsia"/>
          <w:lang w:val="en-US" w:eastAsia="zh-CN"/>
        </w:rPr>
        <w:t>\MySQL\MySQL Server 5.5\”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data files的数据存储的目录路径，默认在“C:\</w:t>
      </w:r>
      <w:r>
        <w:rPr>
          <w:rFonts w:hint="eastAsia"/>
          <w:b/>
          <w:bCs/>
          <w:color w:val="FF0000"/>
          <w:lang w:val="en-US" w:eastAsia="zh-CN"/>
        </w:rPr>
        <w:t>ProgramData</w:t>
      </w:r>
      <w:r>
        <w:rPr>
          <w:rFonts w:hint="eastAsia"/>
          <w:lang w:val="en-US" w:eastAsia="zh-CN"/>
        </w:rPr>
        <w:t>\MySQL\MySQL Server 5.5\”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建议把数据存储的目录路径修改一下，以防系统崩溃或重装系统时数据保留。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（6）开始安装</w:t>
      </w:r>
    </w:p>
    <w:p>
      <w:r>
        <w:drawing>
          <wp:inline distT="0" distB="0" distL="114300" distR="114300">
            <wp:extent cx="4847590" cy="379031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安装进度</w:t>
      </w:r>
    </w:p>
    <w:p>
      <w:r>
        <w:drawing>
          <wp:inline distT="0" distB="0" distL="114300" distR="114300">
            <wp:extent cx="4847590" cy="3790315"/>
            <wp:effectExtent l="0" t="0" r="10160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系统会显示</w:t>
      </w:r>
      <w:r>
        <w:rPr>
          <w:rFonts w:hint="eastAsia"/>
          <w:lang w:val="en-US" w:eastAsia="zh-CN"/>
        </w:rPr>
        <w:t>MySQL Enterprise版（企业版）的一些功能介绍界面，可以单击“Next”继续。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733165"/>
            <wp:effectExtent l="0" t="0" r="635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）安装完成</w:t>
      </w:r>
    </w:p>
    <w:p>
      <w:r>
        <w:drawing>
          <wp:inline distT="0" distB="0" distL="114300" distR="114300">
            <wp:extent cx="4847590" cy="3790315"/>
            <wp:effectExtent l="0" t="0" r="10160" b="63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单击“</w:t>
      </w:r>
      <w:r>
        <w:rPr>
          <w:rFonts w:hint="eastAsia"/>
          <w:lang w:val="en-US" w:eastAsia="zh-CN"/>
        </w:rPr>
        <w:t>Finish</w:t>
      </w:r>
      <w:r>
        <w:rPr>
          <w:rFonts w:hint="eastAsia"/>
          <w:lang w:eastAsia="zh-CN"/>
        </w:rPr>
        <w:t>”按钮完成安装过程。如果想马上配置数据库连接，选择“</w:t>
      </w:r>
      <w:r>
        <w:rPr>
          <w:rFonts w:hint="eastAsia"/>
          <w:lang w:val="en-US" w:eastAsia="zh-CN"/>
        </w:rPr>
        <w:t>Launch the MySQL Instance Configuration Wizard</w:t>
      </w:r>
      <w:r>
        <w:rPr>
          <w:rFonts w:hint="eastAsia"/>
          <w:lang w:eastAsia="zh-CN"/>
        </w:rPr>
        <w:t>”复选框。如果现在没有配置，以后想要配置或重新配置都可以在“</w:t>
      </w:r>
      <w:r>
        <w:rPr>
          <w:rFonts w:hint="eastAsia"/>
          <w:lang w:val="en-US" w:eastAsia="zh-CN"/>
        </w:rPr>
        <w:t>MySQL Server</w:t>
      </w:r>
      <w:r>
        <w:rPr>
          <w:rFonts w:hint="eastAsia"/>
          <w:lang w:eastAsia="zh-CN"/>
        </w:rPr>
        <w:t>”的安装目录的</w:t>
      </w:r>
      <w:r>
        <w:rPr>
          <w:rFonts w:hint="eastAsia"/>
          <w:lang w:val="en-US" w:eastAsia="zh-CN"/>
        </w:rPr>
        <w:t>bin目录下（例如：D:\ProgramFiles\MySQL5.5\MySQL Server 5.5\bin）找到“MySQLInstanceConfig.exe”打开“MySQL Instance Configuration Wizard”向导。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3、MySQL的配置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（1）准备开始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）选择配置类型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6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选择配置方式，“Detailed Configuration（手动精确配置）”、“Standard Configuration（标准配置）”，我们选择“Detailed Configuration”，方便熟悉配置过程。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（3）选择MySQL的应用模式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Machine（开发机），使用最小数量的内存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Machine（服务器），使用中等大小的内存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Dedicated MySQL Server Machine（专用服务器），使用当前可用的最大内存。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）选择数据库用途选择界面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6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选择mysql数据库的大致用途：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“Multifunctional Database（通用多功能型，好）”：此选项对事务性存储引擎（InnoDB）和非事务性（MyISAM）存储引擎的存取速度都很快。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“Transactional Database Only（服务器类型，专注于事务处理，一般）”：此选项主要优化了事务性存储引擎（InnoDB），但是非事务性（MyISAM）存储引擎也能用。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“Non-Transactional Database Only（非事务处理型，较简单）主要做一些监控、记数用，对MyISAM数据类型的支持仅限于non-transactional，注意事务性存储引擎（InnoDB）不能用。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（5）配置InnoDB数据文件目录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7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InnoDB的数据文件会在数据库第一次启动的时候创建，默认会创建在MySQL的安装目录下。用户可以根据实际的空间状况进行路径的选择。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）并发连接设置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选择您的网站的一般mysql 访问量，同时连接的数目，“Decision Support(DSS)/OLAP（</w:t>
      </w:r>
      <w:r>
        <w:rPr>
          <w:rFonts w:hint="eastAsia"/>
          <w:lang w:eastAsia="zh-CN"/>
        </w:rPr>
        <w:t>决策支持系统，</w:t>
      </w:r>
      <w:r>
        <w:rPr>
          <w:rFonts w:hint="eastAsia"/>
        </w:rPr>
        <w:t>20个左右）”、“Online Transaction Processing(OLTP)（</w:t>
      </w:r>
      <w:r>
        <w:rPr>
          <w:rFonts w:hint="eastAsia"/>
          <w:lang w:eastAsia="zh-CN"/>
        </w:rPr>
        <w:t>在线事务系统，</w:t>
      </w:r>
      <w:r>
        <w:rPr>
          <w:rFonts w:hint="eastAsia"/>
        </w:rPr>
        <w:t>500个左右）”、“Manual Setting（手动设置，自己输一个数）”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）网络选项设置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是否启用TCP/IP连接，设定端口，如果不启用，就只能在自己的机器上访问mysql 数据库了，我这里启用，把前面的勾打上，Port Number：3306，还有一个关于防火墙的设置“Add firewall exception ……”需要选中，将MYSQL服务的监听端口加为windows防火墙例外，避免防火墙阻断。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在这个页面上，您还可以选择“启用标准模式”（Enable Strict Mode），这样MySQL就不会允许细小的语法错误。尽量使用标准模式，因为它可以降低</w:t>
      </w:r>
      <w:r>
        <w:rPr>
          <w:rFonts w:hint="eastAsia"/>
          <w:b/>
          <w:bCs/>
          <w:color w:val="FF0000"/>
        </w:rPr>
        <w:t>有害数据</w:t>
      </w:r>
      <w:r>
        <w:rPr>
          <w:rFonts w:hint="eastAsia"/>
        </w:rPr>
        <w:t>进入数据库的可能性。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）选择字符集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注意：如果要用原来数据库的数据，最好能确定原来数据库用的是什么编码，如果这里设置的编码和原来数据库数据的编码不一致，在使用的时候可能会出现乱码。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这个比较重要，就是对mysql默认数据库语言编码进行设置，第一个是西文编码，第二个是多字节的通用utf8编码，第三个，</w:t>
      </w:r>
      <w:r>
        <w:rPr>
          <w:rFonts w:hint="eastAsia"/>
          <w:lang w:eastAsia="zh-CN"/>
        </w:rPr>
        <w:t>手工选择字符集。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提示：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如果安装时选择了字符集和“utf8”，通过命令行客户端来操作数据库时，有时候会出现乱码，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这是因为“命令行客户端”默认是GBK字符集，因此客户端与服务器端就出现了不一致的情况，会出现乱码。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可以在客户端执行：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mysql&gt; </w:t>
      </w:r>
      <w:bookmarkStart w:id="0" w:name="OLE_LINK1"/>
      <w:r>
        <w:rPr>
          <w:rFonts w:hint="eastAsia"/>
          <w:lang w:eastAsia="zh-CN"/>
        </w:rPr>
        <w:t>set names gbk</w:t>
      </w:r>
      <w:bookmarkEnd w:id="0"/>
      <w:r>
        <w:rPr>
          <w:rFonts w:hint="eastAsia"/>
          <w:lang w:eastAsia="zh-CN"/>
        </w:rPr>
        <w:t xml:space="preserve">; 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可以通过以下命令查看：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mysql</w:t>
      </w:r>
      <w:r>
        <w:rPr>
          <w:rFonts w:hint="eastAsia"/>
          <w:lang w:val="en-US" w:eastAsia="zh-CN"/>
        </w:rPr>
        <w:t>&gt; show variables like 'character_set_%';</w:t>
      </w:r>
    </w:p>
    <w:p>
      <w:r>
        <w:drawing>
          <wp:inline distT="0" distB="0" distL="114300" distR="114300">
            <wp:extent cx="3321685" cy="1696085"/>
            <wp:effectExtent l="0" t="0" r="12065" b="18415"/>
            <wp:docPr id="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7315" cy="2218055"/>
            <wp:effectExtent l="0" t="0" r="635" b="10795"/>
            <wp:docPr id="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对于客户端和服务器的交互操作，MySQL提供了3个不同的参数：character_set_client、character_set_connection、character_set_results，分别代表客户端、连接和返回结果的字符集。通常情况下，这3个字符集应该是相同的，才能确保用户写入的数据可以正确的读出和写入。“set names xxx;”命令可以同时修改这3个参数的值，但是需要每次连接都重新设置。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（9）安全选择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8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选择是否将mysql 安装为windows服务，还可以指定Service Name（服务标识名称，例如我这里取名为“MySQL5.5”），是否将mysql的bin目录加入到Windows PATH环境变量中（加入后，就可以直接使用bin下的命令）”，我这里全部打上了勾。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（10）设置密码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8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这一步询问是否要修改默认root 用户（超级管理）的密码（默认为空），“New root password”如果要修改，就在此填入新密码，“Confirm（再输一遍）”内再填一次，防止输错。（如果是重装，并且之前已经设置了密码，在这里更改密码可能会出错，请留空，并将“Modify Security Settings”前面的勾去掉，安装配置完成后另行修改密码）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“Enable root access from remotemachines（是否允许root 用户在其它的机器或使用IP地址登陆，如果要安全，就不要勾上，如果要方便，就勾上它）”。如果没有勾选，默认只支持localhost和127.0.0.1连接。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最后“Create An Anonymous Account（新建一个匿名用户，匿名用户可以连接数据库，不能操作数据，包括查询，如果要有操作数据的权限需要单独分配）”，一般就不用勾了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11</w:t>
      </w:r>
      <w:r>
        <w:rPr>
          <w:rFonts w:hint="eastAsia"/>
          <w:lang w:eastAsia="zh-CN"/>
        </w:rPr>
        <w:t>）准备执行界面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12</w:t>
      </w:r>
      <w:r>
        <w:rPr>
          <w:rFonts w:hint="eastAsia"/>
          <w:lang w:eastAsia="zh-CN"/>
        </w:rPr>
        <w:t>）完成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95215" cy="3733165"/>
            <wp:effectExtent l="0" t="0" r="635" b="635"/>
            <wp:docPr id="8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二、问题与解决方案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1、安装程序出现错误2053,2052解决方案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default"/>
          <w:lang w:val="en-US" w:eastAsia="zh-CN"/>
        </w:rPr>
        <w:t>出现这样的故障主要是由于软件安装需要以管理员身份来安装，而我们双击进行安装的时候却没有使用管理员身份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解决方法：</w:t>
      </w:r>
      <w:r>
        <w:rPr>
          <w:rFonts w:hint="default"/>
          <w:lang w:val="en-US" w:eastAsia="zh-CN"/>
        </w:rPr>
        <w:t>右键点击软件安装包，然后在弹出的菜单中选择“以管理员身份运行”即可；</w:t>
      </w:r>
    </w:p>
    <w:p>
      <w:r>
        <w:drawing>
          <wp:inline distT="0" distB="0" distL="114300" distR="114300">
            <wp:extent cx="5270500" cy="1496695"/>
            <wp:effectExtent l="0" t="0" r="6350" b="825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但是有的时候我们发现，运行</w:t>
      </w:r>
      <w:r>
        <w:rPr>
          <w:rFonts w:hint="eastAsia"/>
          <w:lang w:val="en-US" w:eastAsia="zh-CN"/>
        </w:rPr>
        <w:t>.exe</w:t>
      </w:r>
      <w:r>
        <w:rPr>
          <w:rFonts w:hint="eastAsia"/>
          <w:lang w:eastAsia="zh-CN"/>
        </w:rPr>
        <w:t>为扩展名的安装程序是可以这么操作的，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.msi</w:t>
      </w:r>
      <w:r>
        <w:rPr>
          <w:rFonts w:hint="eastAsia"/>
          <w:lang w:eastAsia="zh-CN"/>
        </w:rPr>
        <w:t>为扩展名的安装包，右键点开根本就没有“以管理员身份运行”选项，那么 对于这样的安装程序又如果操作呢？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我们可以为.msi类型的文件添加一个“以管理员身份运行”的选项，这样就可以完美解决了。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（1）打开注册表</w:t>
      </w:r>
    </w:p>
    <w:p>
      <w:pPr>
        <w:numPr>
          <w:numId w:val="0"/>
        </w:numPr>
      </w:pPr>
      <w:r>
        <w:drawing>
          <wp:inline distT="0" distB="0" distL="114300" distR="114300">
            <wp:extent cx="3971925" cy="2133600"/>
            <wp:effectExtent l="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）定位到HKEY_CLASSES_ROOT\Msi.Package\shell路径，右击shell，新建“runas”项</w:t>
      </w:r>
    </w:p>
    <w:p>
      <w:r>
        <w:drawing>
          <wp:inline distT="0" distB="0" distL="114300" distR="114300">
            <wp:extent cx="5272405" cy="3261360"/>
            <wp:effectExtent l="0" t="0" r="4445" b="152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08580"/>
            <wp:effectExtent l="0" t="0" r="6985" b="12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）在runas项右侧，更改默认字符串，为“以管理员身份运行”值</w:t>
      </w:r>
    </w:p>
    <w:p>
      <w:r>
        <w:drawing>
          <wp:inline distT="0" distB="0" distL="114300" distR="114300">
            <wp:extent cx="5271135" cy="2349500"/>
            <wp:effectExtent l="0" t="0" r="5715" b="1270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0200"/>
            <wp:effectExtent l="0" t="0" r="6985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）在shell下，继续新建“command”项，更改默认字符串为msiexec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eastAsia="zh-CN"/>
        </w:rPr>
        <w:t>/i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eastAsia="zh-CN"/>
        </w:rPr>
        <w:t>%</w:t>
      </w:r>
      <w:r>
        <w:rPr>
          <w:rFonts w:hint="default"/>
          <w:lang w:val="en-US" w:eastAsia="zh-CN"/>
        </w:rPr>
        <w:t>”</w:t>
      </w:r>
    </w:p>
    <w:p>
      <w:r>
        <w:drawing>
          <wp:inline distT="0" distB="0" distL="114300" distR="114300">
            <wp:extent cx="5273675" cy="2390140"/>
            <wp:effectExtent l="0" t="0" r="3175" b="1016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613660"/>
            <wp:effectExtent l="0" t="0" r="5715" b="1524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）OK，操作完成，退出注册表后，我们再右键点击</w:t>
      </w:r>
      <w:r>
        <w:rPr>
          <w:rFonts w:hint="eastAsia"/>
          <w:lang w:val="en-US" w:eastAsia="zh-CN"/>
        </w:rPr>
        <w:t>.msi</w:t>
      </w:r>
      <w:r>
        <w:rPr>
          <w:rFonts w:hint="eastAsia"/>
          <w:lang w:eastAsia="zh-CN"/>
        </w:rPr>
        <w:t>的安装包，是不是有“以管理员身份运行”选项了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2438400"/>
            <wp:effectExtent l="0" t="0" r="952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2、无法启动MySQL服务,报的错误：1067，进程意外终止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报这个错误的情况有很多种，可以依次尝试如下解决方法：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友情提示：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如下解决方案中如何涉及到修改my.ini的mysql配置文件，请使用notepad++等文本编辑器，注意文件的字符编码，</w:t>
      </w:r>
      <w:bookmarkStart w:id="1" w:name="_GoBack"/>
      <w:r>
        <w:rPr>
          <w:rFonts w:hint="eastAsia"/>
          <w:b/>
          <w:bCs/>
          <w:lang w:val="en-US" w:eastAsia="zh-CN"/>
        </w:rPr>
        <w:t>不用随意修改文件的字符编码</w:t>
      </w:r>
      <w:bookmarkEnd w:id="1"/>
      <w:r>
        <w:rPr>
          <w:rFonts w:hint="eastAsia"/>
          <w:lang w:val="en-US" w:eastAsia="zh-CN"/>
        </w:rPr>
        <w:t>，否则会导致服务无法启动。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1、检查my.ini文件，看这两个路径是否正确</w:t>
      </w:r>
    </w:p>
    <w:p>
      <w:r>
        <w:drawing>
          <wp:inline distT="0" distB="0" distL="114300" distR="114300">
            <wp:extent cx="5264150" cy="1713230"/>
            <wp:effectExtent l="0" t="0" r="12700" b="127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然后检查</w:t>
      </w:r>
      <w:r>
        <w:rPr>
          <w:rFonts w:hint="eastAsia"/>
          <w:lang w:val="en-US" w:eastAsia="zh-CN"/>
        </w:rPr>
        <w:t>datadir指定的数据目录下是否有mysql系统库</w:t>
      </w:r>
    </w:p>
    <w:p>
      <w:r>
        <w:drawing>
          <wp:inline distT="0" distB="0" distL="114300" distR="114300">
            <wp:extent cx="5273675" cy="2108200"/>
            <wp:effectExtent l="0" t="0" r="3175" b="635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如果没有，从</w:t>
      </w:r>
      <w:r>
        <w:rPr>
          <w:rFonts w:hint="eastAsia"/>
          <w:lang w:val="en-US" w:eastAsia="zh-CN"/>
        </w:rPr>
        <w:t>basedir指定的服务目录下的data目录中把mysql文件夹复制过去</w:t>
      </w:r>
    </w:p>
    <w:p>
      <w:r>
        <w:drawing>
          <wp:inline distT="0" distB="0" distL="114300" distR="114300">
            <wp:extent cx="5271135" cy="1650365"/>
            <wp:effectExtent l="0" t="0" r="5715" b="698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然后重新启动试一下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1、打开my.ini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</w:t>
      </w:r>
      <w:r>
        <w:rPr>
          <w:rFonts w:hint="eastAsia"/>
          <w:vertAlign w:val="baseline"/>
          <w:lang w:val="en-US" w:eastAsia="zh-CN"/>
        </w:rPr>
        <w:t>#*** INNODB Specific options ***部分，修改配置如下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#*** INNODB Specific options 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innodb_buffer_pool_size= 256M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innodb_log_file_size= 256M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innodb_thread_concurrency= 16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innodb_flush_log_at_trx_commit = 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innodb_flush_method = normal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2、打开数据目录，数据目录由my.ini的datadir参数指定</w:t>
      </w:r>
    </w:p>
    <w:p>
      <w:r>
        <w:drawing>
          <wp:inline distT="0" distB="0" distL="114300" distR="114300">
            <wp:extent cx="5264150" cy="1713230"/>
            <wp:effectExtent l="0" t="0" r="12700" b="12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找到datadir指定的目录，然后将如下文件删除，再启动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DESKTOP-K1N1S7A.err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ib_logfile0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ib_logfile1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ibdata1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方式三：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72260"/>
            <wp:effectExtent l="0" t="0" r="8255" b="889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查看windows日志，看是否端口号被占用</w:t>
      </w:r>
    </w:p>
    <w:p>
      <w:r>
        <w:drawing>
          <wp:inline distT="0" distB="0" distL="114300" distR="114300">
            <wp:extent cx="5266055" cy="2151380"/>
            <wp:effectExtent l="0" t="0" r="10795" b="127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由图上信息可知，我这次是3306端口被占用导致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方式四：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之前装了wampserver,pc_webserver等集成环境，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此些软件会把my.ini, php.ini 写入C:WINDOWS文件夹下，并设为仅仅读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</w:t>
      </w:r>
      <w:r>
        <w:rPr>
          <w:rFonts w:hint="eastAsia"/>
          <w:lang w:val="en-US" w:eastAsia="zh-CN"/>
        </w:rPr>
        <w:t>c:/</w:t>
      </w:r>
      <w:r>
        <w:rPr>
          <w:rFonts w:hint="default"/>
          <w:lang w:val="en-US" w:eastAsia="zh-CN"/>
        </w:rPr>
        <w:t>windows文件夹下，my.ini文件删除。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重装mysql,服务启动成功。。。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53345A"/>
    <w:rsid w:val="03243119"/>
    <w:rsid w:val="0C441A9D"/>
    <w:rsid w:val="0FF3746E"/>
    <w:rsid w:val="108F7EBA"/>
    <w:rsid w:val="12662F00"/>
    <w:rsid w:val="14392858"/>
    <w:rsid w:val="1C956E97"/>
    <w:rsid w:val="21AE161F"/>
    <w:rsid w:val="23E64C9D"/>
    <w:rsid w:val="273B28CE"/>
    <w:rsid w:val="2A53345A"/>
    <w:rsid w:val="2C0D7A86"/>
    <w:rsid w:val="303851AD"/>
    <w:rsid w:val="32BB615E"/>
    <w:rsid w:val="331F4DCE"/>
    <w:rsid w:val="45487787"/>
    <w:rsid w:val="4A2D2771"/>
    <w:rsid w:val="4E476A49"/>
    <w:rsid w:val="4EC366A6"/>
    <w:rsid w:val="51CA35A7"/>
    <w:rsid w:val="52000305"/>
    <w:rsid w:val="570F530A"/>
    <w:rsid w:val="5A4F66DE"/>
    <w:rsid w:val="633D42B1"/>
    <w:rsid w:val="6A39450C"/>
    <w:rsid w:val="6CB37DC5"/>
    <w:rsid w:val="6CE73CB2"/>
    <w:rsid w:val="6E412D9F"/>
    <w:rsid w:val="700614C4"/>
    <w:rsid w:val="75367FD0"/>
    <w:rsid w:val="79E141E8"/>
    <w:rsid w:val="7A962F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样式2"/>
    <w:basedOn w:val="5"/>
    <w:qFormat/>
    <w:uiPriority w:val="0"/>
    <w:rPr>
      <w:rFonts w:ascii="Arial" w:hAnsi="Arial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2019-06-20T01:18:00Z</dcterms:created>
  <dc:creator>Irene</dc:creator>
  <cp:lastModifiedBy>Irene</cp:lastModifiedBy>
  <dcterms:modified xsi:type="dcterms:W3CDTF">2019-06-20T02:00:57Z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