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b3a5c"/>
          <w:sz w:val="44"/>
          <w:szCs w:val="44"/>
          <w:rtl w:val="0"/>
        </w:rPr>
        <w:t xml:space="preserve">AYALA PRO PAINTING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0"/>
          <w:bCs w:val="0"/>
          <w:i w:val="0"/>
          <w:iCs w:val="0"/>
          <w:color w:val="2d6a4f"/>
          <w:sz w:val="22"/>
          <w:szCs w:val="22"/>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5">
      <w:pPr>
        <w:pBdr>
          <w:top w:color="d4a843" w:space="8" w:sz="4" w:val="single"/>
          <w:bottom w:color="d4a843" w:space="8" w:sz="4" w:val="single"/>
        </w:pBdr>
        <w:spacing w:after="200" w:lineRule="auto"/>
        <w:jc w:val="center"/>
        <w:rPr/>
      </w:pPr>
      <w:r w:rsidDel="00000000" w:rsidR="00000000" w:rsidRPr="00000000">
        <w:rPr>
          <w:rFonts w:ascii="Arial" w:cs="Arial" w:eastAsia="Arial" w:hAnsi="Arial"/>
          <w:b w:val="1"/>
          <w:bCs w:val="1"/>
          <w:color w:val="1b3a5c"/>
          <w:sz w:val="22"/>
          <w:szCs w:val="22"/>
          <w:rtl w:val="0"/>
        </w:rPr>
        <w:t xml:space="preserve">BRANDON AREA LANDING PAGE</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i w:val="0"/>
          <w:iCs w:val="0"/>
          <w:color w:val="333333"/>
          <w:sz w:val="21"/>
          <w:szCs w:val="21"/>
          <w:rtl w:val="0"/>
        </w:rPr>
        <w:t xml:space="preserve">Complete Build Specification</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b w:val="0"/>
          <w:bCs w:val="0"/>
          <w:i w:val="0"/>
          <w:iCs w:val="0"/>
          <w:color w:val="333333"/>
          <w:sz w:val="20"/>
          <w:szCs w:val="20"/>
          <w:rtl w:val="0"/>
        </w:rPr>
        <w:t xml:space="preserve">URL: https://ayalapropainting.com/areas/brandon/</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Prepared by: TradeWorks AI  |  Version 1.0  |  May 21,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0"/>
          <w:bCs w:val="0"/>
          <w:i w:val="1"/>
          <w:iCs w:val="1"/>
          <w:color w:val="6c757d"/>
          <w:sz w:val="18"/>
          <w:szCs w:val="18"/>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333333"/>
                <w:sz w:val="20"/>
                <w:szCs w:val="20"/>
                <w:rtl w:val="0"/>
              </w:rPr>
              <w:t xml:space="preserve">URL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333333"/>
                <w:sz w:val="20"/>
                <w:szCs w:val="20"/>
                <w:rtl w:val="0"/>
              </w:rPr>
              <w:t xml:space="preserve">/areas/brandon/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333333"/>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333333"/>
                <w:sz w:val="20"/>
                <w:szCs w:val="20"/>
                <w:rtl w:val="0"/>
              </w:rPr>
              <w:t xml:space="preserve">Area Landing Page (Local SEO)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333333"/>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333333"/>
                <w:sz w:val="20"/>
                <w:szCs w:val="20"/>
                <w:rtl w:val="0"/>
              </w:rPr>
              <w:t xml:space="preserve">/areas/ (Service Areas 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333333"/>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333333"/>
                <w:sz w:val="20"/>
                <w:szCs w:val="20"/>
                <w:rtl w:val="0"/>
              </w:rPr>
              <w:t xml:space="preserve">Home &gt; Service Areas &gt; Brandon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333333"/>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333333"/>
                <w:sz w:val="20"/>
                <w:szCs w:val="20"/>
                <w:rtl w:val="0"/>
              </w:rPr>
              <w:t xml:space="preserve">painters Brandon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333333"/>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333333"/>
                <w:sz w:val="20"/>
                <w:szCs w:val="20"/>
                <w:rtl w:val="0"/>
              </w:rPr>
              <w:t xml:space="preserve">painting company Brandon FL, house painters Brandon, painting contractor Brandon FL, Brandon painters near 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333333"/>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333333"/>
                <w:sz w:val="20"/>
                <w:szCs w:val="20"/>
                <w:rtl w:val="0"/>
              </w:rPr>
              <w:t xml:space="preserve">Local + Transactional (hire a painter in this specific area)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color w:val="333333"/>
                <w:sz w:val="20"/>
                <w:szCs w:val="20"/>
                <w:rtl w:val="0"/>
              </w:rPr>
              <w:t xml:space="preserve">Target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color w:val="333333"/>
                <w:sz w:val="20"/>
                <w:szCs w:val="20"/>
                <w:rtl w:val="0"/>
              </w:rPr>
              <w:t xml:space="preserve">1,800 - 2,200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1"/>
                <w:bCs w:val="1"/>
                <w:color w:val="333333"/>
                <w:sz w:val="20"/>
                <w:szCs w:val="20"/>
                <w:rtl w:val="0"/>
              </w:rPr>
              <w:t xml:space="preserve">Primary Conversion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color w:val="333333"/>
                <w:sz w:val="20"/>
                <w:szCs w:val="20"/>
                <w:rtl w:val="0"/>
              </w:rPr>
              <w:t xml:space="preserve">Phone 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bCs w:val="1"/>
                <w:color w:val="333333"/>
                <w:sz w:val="20"/>
                <w:szCs w:val="20"/>
                <w:rtl w:val="0"/>
              </w:rPr>
              <w:t xml:space="preserve">Secondary Goals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color w:val="333333"/>
                <w:sz w:val="20"/>
                <w:szCs w:val="20"/>
                <w:rtl w:val="0"/>
              </w:rPr>
              <w:t xml:space="preserve">Estimate form, service page navigation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https://ayalapropainting.com/areas/brandon/</w:t>
            </w:r>
            <w:r w:rsidDel="00000000" w:rsidR="00000000" w:rsidRPr="00000000">
              <w:rPr>
                <w:rtl w:val="0"/>
              </w:rPr>
            </w:r>
          </w:p>
        </w:tc>
      </w:tr>
    </w:tbl>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1000"/>
        <w:gridCol w:w="4560"/>
        <w:tblGridChange w:id="0">
          <w:tblGrid>
            <w:gridCol w:w="2800"/>
            <w:gridCol w:w="1000"/>
            <w:gridCol w:w="10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0"/>
                <w:bCs w:val="0"/>
                <w:color w:val="333333"/>
                <w:sz w:val="20"/>
                <w:szCs w:val="20"/>
                <w:rtl w:val="0"/>
              </w:rPr>
              <w:t xml:space="preserve">painters Brandon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0"/>
                <w:bCs w:val="0"/>
                <w:color w:val="333333"/>
                <w:sz w:val="20"/>
                <w:szCs w:val="20"/>
                <w:rtl w:val="0"/>
              </w:rPr>
              <w:t xml:space="preserve">110-170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color w:val="333333"/>
                <w:sz w:val="20"/>
                <w:szCs w:val="20"/>
                <w:rtl w:val="0"/>
              </w:rPr>
              <w:t xml:space="preserve">H1, title, AEO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color w:val="333333"/>
                <w:sz w:val="20"/>
                <w:szCs w:val="20"/>
                <w:rtl w:val="0"/>
              </w:rPr>
              <w:t xml:space="preserve">painting company Brandon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color w:val="333333"/>
                <w:sz w:val="20"/>
                <w:szCs w:val="20"/>
                <w:rtl w:val="0"/>
              </w:rPr>
              <w:t xml:space="preserve">60-90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color w:val="333333"/>
                <w:sz w:val="20"/>
                <w:szCs w:val="20"/>
                <w:rtl w:val="0"/>
              </w:rPr>
              <w:t xml:space="preserve">H2,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color w:val="333333"/>
                <w:sz w:val="20"/>
                <w:szCs w:val="20"/>
                <w:rtl w:val="0"/>
              </w:rPr>
              <w:t xml:space="preserve">house painters Brandon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color w:val="333333"/>
                <w:sz w:val="20"/>
                <w:szCs w:val="20"/>
                <w:rtl w:val="0"/>
              </w:rPr>
              <w:t xml:space="preserve">60-90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333333"/>
                <w:sz w:val="20"/>
                <w:szCs w:val="20"/>
                <w:rtl w:val="0"/>
              </w:rPr>
              <w:t xml:space="preserve">Body, FAQ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color w:val="333333"/>
                <w:sz w:val="20"/>
                <w:szCs w:val="20"/>
                <w:rtl w:val="0"/>
              </w:rPr>
              <w:t xml:space="preserve">exterior painting Brandon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color w:val="333333"/>
                <w:sz w:val="20"/>
                <w:szCs w:val="20"/>
                <w:rtl w:val="0"/>
              </w:rPr>
              <w:t xml:space="preserve">40-60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0"/>
                <w:bCs w:val="0"/>
                <w:color w:val="333333"/>
                <w:sz w:val="20"/>
                <w:szCs w:val="20"/>
                <w:rtl w:val="0"/>
              </w:rPr>
              <w:t xml:space="preserve">Services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0"/>
                <w:bCs w:val="0"/>
                <w:color w:val="333333"/>
                <w:sz w:val="20"/>
                <w:szCs w:val="20"/>
                <w:rtl w:val="0"/>
              </w:rPr>
              <w:t xml:space="preserve">interior painting Brandon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0"/>
                <w:bCs w:val="0"/>
                <w:color w:val="333333"/>
                <w:sz w:val="20"/>
                <w:szCs w:val="20"/>
                <w:rtl w:val="0"/>
              </w:rPr>
              <w:t xml:space="preserve">40-60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0"/>
                <w:bCs w:val="0"/>
                <w:color w:val="333333"/>
                <w:sz w:val="20"/>
                <w:szCs w:val="20"/>
                <w:rtl w:val="0"/>
              </w:rPr>
              <w:t xml:space="preserve">Services section</w:t>
            </w:r>
            <w:r w:rsidDel="00000000" w:rsidR="00000000" w:rsidRPr="00000000">
              <w:rPr>
                <w:rtl w:val="0"/>
              </w:rPr>
            </w:r>
          </w:p>
        </w:tc>
      </w:tr>
    </w:tbl>
    <w:p w:rsidR="00000000" w:rsidDel="00000000" w:rsidP="00000000" w:rsidRDefault="00000000" w:rsidRPr="00000000" w14:paraId="0000003F">
      <w:pPr>
        <w:spacing w:after="80" w:lineRule="auto"/>
        <w:rPr/>
      </w:pPr>
      <w:r w:rsidDel="00000000" w:rsidR="00000000" w:rsidRPr="00000000">
        <w:rPr>
          <w:rtl w:val="0"/>
        </w:rPr>
      </w:r>
    </w:p>
    <w:p w:rsidR="00000000" w:rsidDel="00000000" w:rsidP="00000000" w:rsidRDefault="00000000" w:rsidRPr="00000000" w14:paraId="00000040">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2.1 Semantic / Local Keywords</w:t>
      </w:r>
      <w:r w:rsidDel="00000000" w:rsidR="00000000" w:rsidRPr="00000000">
        <w:rPr>
          <w:rtl w:val="0"/>
        </w:rPr>
      </w:r>
    </w:p>
    <w:p w:rsidR="00000000" w:rsidDel="00000000" w:rsidP="00000000" w:rsidRDefault="00000000" w:rsidRPr="00000000" w14:paraId="00000041">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Brandon FL, Brandon Florida, Bloomingdale, Oakfield, Westfield Brandon, Brandon Mall, Providence, Lumsden Road, SR-60, Lithia Pinecrest Road, established neighborhoods, 1980s-2000s construction, concrete block, frame construction, mature landscaping, tree canopy, Alafia River State Park, Lithia Springs Park</w:t>
      </w: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1"/>
                <w:bCs w:val="1"/>
                <w:color w:val="333333"/>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0"/>
                <w:bCs w:val="0"/>
                <w:color w:val="333333"/>
                <w:sz w:val="20"/>
                <w:szCs w:val="20"/>
                <w:rtl w:val="0"/>
              </w:rPr>
              <w:t xml:space="preserve">Painters Brandon FL | Ayala Pro Painting | Free Estimates (53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1"/>
                <w:bCs w:val="1"/>
                <w:color w:val="333333"/>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0"/>
                <w:bCs w:val="0"/>
                <w:color w:val="333333"/>
                <w:sz w:val="20"/>
                <w:szCs w:val="20"/>
                <w:rtl w:val="0"/>
              </w:rPr>
              <w:t xml:space="preserve">Professional painters in Brandon, FL. Interior, exterior, cabinets &amp; commercial painting. Licensed, insured, 2-year warranty. Serving all Brandon neighborhoods. (152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https://ayalapropainting.com/areas/brandon/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1"/>
                <w:bCs w:val="1"/>
                <w:color w:val="333333"/>
                <w:sz w:val="20"/>
                <w:szCs w:val="20"/>
                <w:rtl w:val="0"/>
              </w:rPr>
              <w:t xml:space="preserve">Schema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D">
            <w:pPr>
              <w:spacing w:after="0" w:lineRule="auto"/>
              <w:rPr/>
            </w:pPr>
            <w:r w:rsidDel="00000000" w:rsidR="00000000" w:rsidRPr="00000000">
              <w:rPr>
                <w:rFonts w:ascii="Arial" w:cs="Arial" w:eastAsia="Arial" w:hAnsi="Arial"/>
                <w:b w:val="0"/>
                <w:bCs w:val="0"/>
                <w:color w:val="333333"/>
                <w:sz w:val="20"/>
                <w:szCs w:val="20"/>
                <w:rtl w:val="0"/>
              </w:rPr>
              <w:t xml:space="preserve">LocalBusiness with specific areaServed, BreadcrumbList, FAQPage, Service</w:t>
            </w:r>
            <w:r w:rsidDel="00000000" w:rsidR="00000000" w:rsidRPr="00000000">
              <w:rPr>
                <w:rtl w:val="0"/>
              </w:rPr>
            </w:r>
          </w:p>
        </w:tc>
      </w:tr>
    </w:tbl>
    <w:p w:rsidR="00000000" w:rsidDel="00000000" w:rsidP="00000000" w:rsidRDefault="00000000" w:rsidRPr="00000000" w14:paraId="0000004E">
      <w:pPr>
        <w:spacing w:after="80" w:lineRule="auto"/>
        <w:rPr/>
      </w:pPr>
      <w:r w:rsidDel="00000000" w:rsidR="00000000" w:rsidRPr="00000000">
        <w:rPr>
          <w:rtl w:val="0"/>
        </w:rPr>
      </w:r>
    </w:p>
    <w:p w:rsidR="00000000" w:rsidDel="00000000" w:rsidP="00000000" w:rsidRDefault="00000000" w:rsidRPr="00000000" w14:paraId="0000004F">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3.1 LocalBusiness Schema (Area-Specific)</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050">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Fonts w:ascii="Courier New" w:cs="Courier New" w:eastAsia="Courier New" w:hAnsi="Courier New"/>
                <w:color w:val="333333"/>
                <w:sz w:val="17"/>
                <w:szCs w:val="17"/>
                <w:rtl w:val="0"/>
              </w:rPr>
              <w:t xml:space="preserve">  "@context": "https://schema.org",</w:t>
            </w: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Fonts w:ascii="Courier New" w:cs="Courier New" w:eastAsia="Courier New" w:hAnsi="Courier New"/>
                <w:color w:val="333333"/>
                <w:sz w:val="17"/>
                <w:szCs w:val="17"/>
                <w:rtl w:val="0"/>
              </w:rPr>
              <w:t xml:space="preserve">  "@type": "HousePainter",</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Fonts w:ascii="Courier New" w:cs="Courier New" w:eastAsia="Courier New" w:hAnsi="Courier New"/>
                <w:color w:val="333333"/>
                <w:sz w:val="17"/>
                <w:szCs w:val="17"/>
                <w:rtl w:val="0"/>
              </w:rPr>
              <w:t xml:space="preserve">  "name": "Ayala Pro Painting",</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Fonts w:ascii="Courier New" w:cs="Courier New" w:eastAsia="Courier New" w:hAnsi="Courier New"/>
                <w:color w:val="333333"/>
                <w:sz w:val="17"/>
                <w:szCs w:val="17"/>
                <w:rtl w:val="0"/>
              </w:rPr>
              <w:t xml:space="preserve">  "url": "https://ayalapropainting.com",</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Fonts w:ascii="Courier New" w:cs="Courier New" w:eastAsia="Courier New" w:hAnsi="Courier New"/>
                <w:color w:val="333333"/>
                <w:sz w:val="17"/>
                <w:szCs w:val="17"/>
                <w:rtl w:val="0"/>
              </w:rPr>
              <w:t xml:space="preserve">  "telephone": "+1-813-555-0199",</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Courier New" w:cs="Courier New" w:eastAsia="Courier New" w:hAnsi="Courier New"/>
                <w:color w:val="333333"/>
                <w:sz w:val="17"/>
                <w:szCs w:val="17"/>
                <w:rtl w:val="0"/>
              </w:rPr>
              <w:t xml:space="preserve">  "areaServed": {</w:t>
            </w: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Fonts w:ascii="Courier New" w:cs="Courier New" w:eastAsia="Courier New" w:hAnsi="Courier New"/>
                <w:color w:val="333333"/>
                <w:sz w:val="17"/>
                <w:szCs w:val="17"/>
                <w:rtl w:val="0"/>
              </w:rPr>
              <w:t xml:space="preserve">    "@type": "City",</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Fonts w:ascii="Courier New" w:cs="Courier New" w:eastAsia="Courier New" w:hAnsi="Courier New"/>
                <w:color w:val="333333"/>
                <w:sz w:val="17"/>
                <w:szCs w:val="17"/>
                <w:rtl w:val="0"/>
              </w:rPr>
              <w:t xml:space="preserve">    "name": "Brandon",</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Fonts w:ascii="Courier New" w:cs="Courier New" w:eastAsia="Courier New" w:hAnsi="Courier New"/>
                <w:color w:val="333333"/>
                <w:sz w:val="17"/>
                <w:szCs w:val="17"/>
                <w:rtl w:val="0"/>
              </w:rPr>
              <w:t xml:space="preserve">    "containedInPlace": { "@type": "AdministrativeArea", "name": "Hillsborough County, FL" }</w:t>
            </w: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Fonts w:ascii="Courier New" w:cs="Courier New" w:eastAsia="Courier New" w:hAnsi="Courier New"/>
                <w:color w:val="333333"/>
                <w:sz w:val="17"/>
                <w:szCs w:val="17"/>
                <w:rtl w:val="0"/>
              </w:rPr>
              <w:t xml:space="preserve">  "address": { "@type": "PostalAddress", "addressLocality": "Riverview", "addressRegion": "FL", "postalCode": "33578" }</w:t>
            </w: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Section 1: Hero</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1"/>
                <w:bCs w:val="1"/>
                <w:color w:val="333333"/>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0"/>
                <w:bCs w:val="0"/>
                <w:color w:val="333333"/>
                <w:sz w:val="20"/>
                <w:szCs w:val="20"/>
                <w:rtl w:val="0"/>
              </w:rPr>
              <w:t xml:space="preserve">Professional Painters in Brandon,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1"/>
                <w:bCs w:val="1"/>
                <w:color w:val="333333"/>
                <w:sz w:val="20"/>
                <w:szCs w:val="20"/>
                <w:rtl w:val="0"/>
              </w:rPr>
              <w:t xml:space="preserve">Eyebrow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0"/>
                <w:bCs w:val="0"/>
                <w:color w:val="333333"/>
                <w:sz w:val="20"/>
                <w:szCs w:val="20"/>
                <w:rtl w:val="0"/>
              </w:rPr>
              <w:t xml:space="preserve">LOCAL PAINTING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1"/>
                <w:bCs w:val="1"/>
                <w:color w:val="333333"/>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0"/>
                <w:bCs w:val="0"/>
                <w:color w:val="333333"/>
                <w:sz w:val="20"/>
                <w:szCs w:val="20"/>
                <w:rtl w:val="0"/>
              </w:rPr>
              <w:t xml:space="preserve">Overlay on photo representative of Brandon (neighborhood, landmark, or housing stock)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1"/>
                <w:bCs w:val="1"/>
                <w:color w:val="333333"/>
                <w:sz w:val="20"/>
                <w:szCs w:val="20"/>
                <w:rtl w:val="0"/>
              </w:rPr>
              <w:t xml:space="preserve">Height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0"/>
                <w:bCs w:val="0"/>
                <w:color w:val="333333"/>
                <w:sz w:val="20"/>
                <w:szCs w:val="20"/>
                <w:rtl w:val="0"/>
              </w:rPr>
              <w:t xml:space="preserve">500px (desktop), 400px (mobile)</w:t>
            </w:r>
            <w:r w:rsidDel="00000000" w:rsidR="00000000" w:rsidRPr="00000000">
              <w:rPr>
                <w:rtl w:val="0"/>
              </w:rPr>
            </w:r>
          </w:p>
        </w:tc>
      </w:tr>
    </w:tbl>
    <w:p w:rsidR="00000000" w:rsidDel="00000000" w:rsidP="00000000" w:rsidRDefault="00000000" w:rsidRPr="00000000" w14:paraId="00000069">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4.1 AEO Opening Paragraph</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06A">
            <w:pPr>
              <w:spacing w:after="60" w:lineRule="auto"/>
              <w:rPr/>
            </w:pPr>
            <w:r w:rsidDel="00000000" w:rsidR="00000000" w:rsidRPr="00000000">
              <w:rPr>
                <w:rFonts w:ascii="Arial" w:cs="Arial" w:eastAsia="Arial" w:hAnsi="Arial"/>
                <w:b w:val="1"/>
                <w:bCs w:val="1"/>
                <w:color w:val="2d6a4f"/>
                <w:sz w:val="21"/>
                <w:szCs w:val="21"/>
                <w:rtl w:val="0"/>
              </w:rPr>
              <w:t xml:space="preserve">AEO Paragraph</w:t>
            </w:r>
            <w:r w:rsidDel="00000000" w:rsidR="00000000" w:rsidRPr="00000000">
              <w:rPr>
                <w:rtl w:val="0"/>
              </w:rPr>
            </w:r>
          </w:p>
          <w:p w:rsidR="00000000" w:rsidDel="00000000" w:rsidP="00000000" w:rsidRDefault="00000000" w:rsidRPr="00000000" w14:paraId="0000006B">
            <w:pPr>
              <w:spacing w:after="0" w:lineRule="auto"/>
              <w:rPr/>
            </w:pPr>
            <w:r w:rsidDel="00000000" w:rsidR="00000000" w:rsidRPr="00000000">
              <w:rPr>
                <w:rFonts w:ascii="Arial" w:cs="Arial" w:eastAsia="Arial" w:hAnsi="Arial"/>
                <w:color w:val="333333"/>
                <w:sz w:val="20"/>
                <w:szCs w:val="20"/>
                <w:rtl w:val="0"/>
              </w:rPr>
              <w:t xml:space="preserve">Ayala Pro Painting provides professional residential and commercial painting services throughout Brandon, Florida, one of Hillsborough County’s largest and most established communities. With a population exceeding 119,000 and a diverse mix of housing stock ranging from 1970s ranch-style homes to modern townhome developments, Brandon presents unique painting challenges that require local expertise. Our licensed and insured team serves every Brandon neighborhood from Bloomingdale to the Westfield corridor, delivering premium interior painting, exterior painting, cabinet refinishing, and commercial services with products selected for Tampa Bay’s demanding climate.</w:t>
            </w:r>
            <w:r w:rsidDel="00000000" w:rsidR="00000000" w:rsidRPr="00000000">
              <w:rPr>
                <w:rtl w:val="0"/>
              </w:rPr>
            </w:r>
          </w:p>
        </w:tc>
      </w:tr>
    </w:tbl>
    <w:p w:rsidR="00000000" w:rsidDel="00000000" w:rsidP="00000000" w:rsidRDefault="00000000" w:rsidRPr="00000000" w14:paraId="0000006C">
      <w:pPr>
        <w:spacing w:after="160" w:lineRule="auto"/>
        <w:jc w:val="left"/>
        <w:rPr/>
      </w:pPr>
      <w:r w:rsidDel="00000000" w:rsidR="00000000" w:rsidRPr="00000000">
        <w:rPr>
          <w:rFonts w:ascii="Arial" w:cs="Arial" w:eastAsia="Arial" w:hAnsi="Arial"/>
          <w:b w:val="1"/>
          <w:bCs w:val="1"/>
          <w:color w:val="333333"/>
          <w:sz w:val="21"/>
          <w:szCs w:val="21"/>
          <w:rtl w:val="0"/>
        </w:rPr>
        <w:t xml:space="preserve">Word Count: </w:t>
      </w:r>
      <w:r w:rsidDel="00000000" w:rsidR="00000000" w:rsidRPr="00000000">
        <w:rPr>
          <w:rFonts w:ascii="Arial" w:cs="Arial" w:eastAsia="Arial" w:hAnsi="Arial"/>
          <w:color w:val="333333"/>
          <w:sz w:val="21"/>
          <w:szCs w:val="21"/>
          <w:rtl w:val="0"/>
        </w:rPr>
        <w:t xml:space="preserve">90 words</w:t>
      </w:r>
      <w:r w:rsidDel="00000000" w:rsidR="00000000" w:rsidRPr="00000000">
        <w:rPr>
          <w:rtl w:val="0"/>
        </w:rPr>
      </w:r>
    </w:p>
    <w:p w:rsidR="00000000" w:rsidDel="00000000" w:rsidP="00000000" w:rsidRDefault="00000000" w:rsidRPr="00000000" w14:paraId="0000006D">
      <w:pPr>
        <w:spacing w:after="160" w:lineRule="auto"/>
        <w:jc w:val="left"/>
        <w:rPr/>
      </w:pPr>
      <w:r w:rsidDel="00000000" w:rsidR="00000000" w:rsidRPr="00000000">
        <w:rPr>
          <w:rFonts w:ascii="Arial" w:cs="Arial" w:eastAsia="Arial" w:hAnsi="Arial"/>
          <w:b w:val="1"/>
          <w:bCs w:val="1"/>
          <w:color w:val="333333"/>
          <w:sz w:val="21"/>
          <w:szCs w:val="21"/>
          <w:rtl w:val="0"/>
        </w:rPr>
        <w:t xml:space="preserve">CTAs: </w:t>
      </w:r>
      <w:r w:rsidDel="00000000" w:rsidR="00000000" w:rsidRPr="00000000">
        <w:rPr>
          <w:rFonts w:ascii="Arial" w:cs="Arial" w:eastAsia="Arial" w:hAnsi="Arial"/>
          <w:color w:val="333333"/>
          <w:sz w:val="21"/>
          <w:szCs w:val="21"/>
          <w:rtl w:val="0"/>
        </w:rPr>
        <w:t xml:space="preserve">"Get Your Free Estimate in Brandon" (primary) | "Call (813) 555-0199" (secondary)</w:t>
      </w: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5. Section 2: About Brandon — Local Context</w:t>
      </w:r>
      <w:r w:rsidDel="00000000" w:rsidR="00000000" w:rsidRPr="00000000">
        <w:rPr>
          <w:rtl w:val="0"/>
        </w:rPr>
      </w:r>
    </w:p>
    <w:p w:rsidR="00000000" w:rsidDel="00000000" w:rsidP="00000000" w:rsidRDefault="00000000" w:rsidRPr="00000000" w14:paraId="00000070">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About Brandon, FL — Hillsborough County’s Established Suburban Hub</w:t>
      </w:r>
      <w:r w:rsidDel="00000000" w:rsidR="00000000" w:rsidRPr="00000000">
        <w:rPr>
          <w:rtl w:val="0"/>
        </w:rPr>
      </w:r>
    </w:p>
    <w:p w:rsidR="00000000" w:rsidDel="00000000" w:rsidP="00000000" w:rsidRDefault="00000000" w:rsidRPr="00000000" w14:paraId="00000071">
      <w:pPr>
        <w:spacing w:after="160" w:lineRule="auto"/>
        <w:jc w:val="left"/>
        <w:rPr/>
      </w:pPr>
      <w:r w:rsidDel="00000000" w:rsidR="00000000" w:rsidRPr="00000000">
        <w:rPr>
          <w:rFonts w:ascii="Arial" w:cs="Arial" w:eastAsia="Arial" w:hAnsi="Arial"/>
          <w:b w:val="1"/>
          <w:bCs w:val="1"/>
          <w:color w:val="333333"/>
          <w:sz w:val="21"/>
          <w:szCs w:val="21"/>
          <w:rtl w:val="0"/>
        </w:rPr>
        <w:t xml:space="preserve">Purpose: </w:t>
      </w:r>
      <w:r w:rsidDel="00000000" w:rsidR="00000000" w:rsidRPr="00000000">
        <w:rPr>
          <w:rFonts w:ascii="Arial" w:cs="Arial" w:eastAsia="Arial" w:hAnsi="Arial"/>
          <w:color w:val="333333"/>
          <w:sz w:val="21"/>
          <w:szCs w:val="21"/>
          <w:rtl w:val="0"/>
        </w:rPr>
        <w:t xml:space="preserve">Establish genuine local knowledge. This section proves we understand this specific community, not just the general Tampa Bay area. This is what distinguishes a real area page from a thin doorway page.</w:t>
      </w:r>
      <w:r w:rsidDel="00000000" w:rsidR="00000000" w:rsidRPr="00000000">
        <w:rPr>
          <w:rtl w:val="0"/>
        </w:rPr>
      </w:r>
    </w:p>
    <w:p w:rsidR="00000000" w:rsidDel="00000000" w:rsidP="00000000" w:rsidRDefault="00000000" w:rsidRPr="00000000" w14:paraId="00000072">
      <w:pPr>
        <w:spacing w:after="60" w:lineRule="auto"/>
        <w:rPr/>
      </w:pPr>
      <w:r w:rsidDel="00000000" w:rsidR="00000000" w:rsidRPr="00000000">
        <w:rPr>
          <w:rtl w:val="0"/>
        </w:rPr>
      </w:r>
    </w:p>
    <w:p w:rsidR="00000000" w:rsidDel="00000000" w:rsidP="00000000" w:rsidRDefault="00000000" w:rsidRPr="00000000" w14:paraId="00000073">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Community Profile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74">
            <w:pPr>
              <w:spacing w:after="0" w:lineRule="auto"/>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75">
            <w:pPr>
              <w:spacing w:after="0" w:lineRule="auto"/>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6">
            <w:pPr>
              <w:spacing w:after="0" w:lineRule="auto"/>
              <w:rPr/>
            </w:pPr>
            <w:r w:rsidDel="00000000" w:rsidR="00000000" w:rsidRPr="00000000">
              <w:rPr>
                <w:rFonts w:ascii="Arial" w:cs="Arial" w:eastAsia="Arial" w:hAnsi="Arial"/>
                <w:b w:val="0"/>
                <w:bCs w:val="0"/>
                <w:color w:val="333333"/>
                <w:sz w:val="20"/>
                <w:szCs w:val="20"/>
                <w:rtl w:val="0"/>
              </w:rPr>
              <w:t xml:space="preserve">Population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0"/>
                <w:bCs w:val="0"/>
                <w:color w:val="333333"/>
                <w:sz w:val="20"/>
                <w:szCs w:val="20"/>
                <w:rtl w:val="0"/>
              </w:rPr>
              <w:t xml:space="preserve">119,000+ residents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8">
            <w:pPr>
              <w:spacing w:after="0" w:lineRule="auto"/>
              <w:rPr/>
            </w:pPr>
            <w:r w:rsidDel="00000000" w:rsidR="00000000" w:rsidRPr="00000000">
              <w:rPr>
                <w:rFonts w:ascii="Arial" w:cs="Arial" w:eastAsia="Arial" w:hAnsi="Arial"/>
                <w:b w:val="0"/>
                <w:bCs w:val="0"/>
                <w:color w:val="333333"/>
                <w:sz w:val="20"/>
                <w:szCs w:val="20"/>
                <w:rtl w:val="0"/>
              </w:rPr>
              <w:t xml:space="preserve">Growth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9">
            <w:pPr>
              <w:spacing w:after="0" w:lineRule="auto"/>
              <w:rPr/>
            </w:pPr>
            <w:r w:rsidDel="00000000" w:rsidR="00000000" w:rsidRPr="00000000">
              <w:rPr>
                <w:rFonts w:ascii="Arial" w:cs="Arial" w:eastAsia="Arial" w:hAnsi="Arial"/>
                <w:b w:val="0"/>
                <w:bCs w:val="0"/>
                <w:color w:val="333333"/>
                <w:sz w:val="20"/>
                <w:szCs w:val="20"/>
                <w:rtl w:val="0"/>
              </w:rPr>
              <w:t xml:space="preserve">0.84% annually (mature, stable community)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A">
            <w:pPr>
              <w:spacing w:after="0" w:lineRule="auto"/>
              <w:rPr/>
            </w:pPr>
            <w:r w:rsidDel="00000000" w:rsidR="00000000" w:rsidRPr="00000000">
              <w:rPr>
                <w:rFonts w:ascii="Arial" w:cs="Arial" w:eastAsia="Arial" w:hAnsi="Arial"/>
                <w:b w:val="0"/>
                <w:bCs w:val="0"/>
                <w:color w:val="333333"/>
                <w:sz w:val="20"/>
                <w:szCs w:val="20"/>
                <w:rtl w:val="0"/>
              </w:rPr>
              <w:t xml:space="preserve">Median Household 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B">
            <w:pPr>
              <w:spacing w:after="0" w:lineRule="auto"/>
              <w:rPr/>
            </w:pPr>
            <w:r w:rsidDel="00000000" w:rsidR="00000000" w:rsidRPr="00000000">
              <w:rPr>
                <w:rFonts w:ascii="Arial" w:cs="Arial" w:eastAsia="Arial" w:hAnsi="Arial"/>
                <w:b w:val="0"/>
                <w:bCs w:val="0"/>
                <w:color w:val="333333"/>
                <w:sz w:val="20"/>
                <w:szCs w:val="20"/>
                <w:rtl w:val="0"/>
              </w:rPr>
              <w:t xml:space="preserve">$79,685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C">
            <w:pPr>
              <w:spacing w:after="0" w:lineRule="auto"/>
              <w:rPr/>
            </w:pPr>
            <w:r w:rsidDel="00000000" w:rsidR="00000000" w:rsidRPr="00000000">
              <w:rPr>
                <w:rFonts w:ascii="Arial" w:cs="Arial" w:eastAsia="Arial" w:hAnsi="Arial"/>
                <w:b w:val="0"/>
                <w:bCs w:val="0"/>
                <w:color w:val="333333"/>
                <w:sz w:val="20"/>
                <w:szCs w:val="20"/>
                <w:rtl w:val="0"/>
              </w:rPr>
              <w:t xml:space="preserve">Median Home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0"/>
                <w:bCs w:val="0"/>
                <w:color w:val="333333"/>
                <w:sz w:val="20"/>
                <w:szCs w:val="20"/>
                <w:rtl w:val="0"/>
              </w:rPr>
              <w:t xml:space="preserve">$374,000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0"/>
                <w:bCs w:val="0"/>
                <w:color w:val="333333"/>
                <w:sz w:val="20"/>
                <w:szCs w:val="20"/>
                <w:rtl w:val="0"/>
              </w:rPr>
              <w:t xml:space="preserve">Housing 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0"/>
                <w:bCs w:val="0"/>
                <w:color w:val="333333"/>
                <w:sz w:val="20"/>
                <w:szCs w:val="20"/>
                <w:rtl w:val="0"/>
              </w:rPr>
              <w:t xml:space="preserve">Diverse: 1970s-2020s, mix of CBS, frame, stucco, brick, vinyl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0"/>
                <w:bCs w:val="0"/>
                <w:color w:val="333333"/>
                <w:sz w:val="20"/>
                <w:szCs w:val="20"/>
                <w:rtl w:val="0"/>
              </w:rPr>
              <w:t xml:space="preserve">Notable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0"/>
                <w:bCs w:val="0"/>
                <w:color w:val="333333"/>
                <w:sz w:val="20"/>
                <w:szCs w:val="20"/>
                <w:rtl w:val="0"/>
              </w:rPr>
              <w:t xml:space="preserve">Westfield Brandon Mall commercial hub; proximity to Tampa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2">
            <w:pPr>
              <w:spacing w:after="0" w:lineRule="auto"/>
              <w:rPr/>
            </w:pPr>
            <w:r w:rsidDel="00000000" w:rsidR="00000000" w:rsidRPr="00000000">
              <w:rPr>
                <w:rFonts w:ascii="Arial" w:cs="Arial" w:eastAsia="Arial" w:hAnsi="Arial"/>
                <w:b w:val="0"/>
                <w:bCs w:val="0"/>
                <w:color w:val="333333"/>
                <w:sz w:val="20"/>
                <w:szCs w:val="20"/>
                <w:rtl w:val="0"/>
              </w:rPr>
              <w:t xml:space="preserve">Key Zip Codes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0"/>
                <w:bCs w:val="0"/>
                <w:color w:val="333333"/>
                <w:sz w:val="20"/>
                <w:szCs w:val="20"/>
                <w:rtl w:val="0"/>
              </w:rPr>
              <w:t xml:space="preserve">33510, 33527, 33584, 33594, 33619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0"/>
                <w:bCs w:val="0"/>
                <w:color w:val="333333"/>
                <w:sz w:val="20"/>
                <w:szCs w:val="20"/>
                <w:rtl w:val="0"/>
              </w:rPr>
              <w:t xml:space="preserve">Demographic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5">
            <w:pPr>
              <w:spacing w:after="0" w:lineRule="auto"/>
              <w:rPr/>
            </w:pPr>
            <w:r w:rsidDel="00000000" w:rsidR="00000000" w:rsidRPr="00000000">
              <w:rPr>
                <w:rFonts w:ascii="Arial" w:cs="Arial" w:eastAsia="Arial" w:hAnsi="Arial"/>
                <w:b w:val="0"/>
                <w:bCs w:val="0"/>
                <w:color w:val="333333"/>
                <w:sz w:val="20"/>
                <w:szCs w:val="20"/>
                <w:rtl w:val="0"/>
              </w:rPr>
              <w:t xml:space="preserve">37.3 median age; family-oriented with diverse ethnic composition</w:t>
            </w:r>
            <w:r w:rsidDel="00000000" w:rsidR="00000000" w:rsidRPr="00000000">
              <w:rPr>
                <w:rtl w:val="0"/>
              </w:rPr>
            </w:r>
          </w:p>
        </w:tc>
      </w:tr>
    </w:tbl>
    <w:p w:rsidR="00000000" w:rsidDel="00000000" w:rsidP="00000000" w:rsidRDefault="00000000" w:rsidRPr="00000000" w14:paraId="00000086">
      <w:pPr>
        <w:spacing w:after="80" w:lineRule="auto"/>
        <w:rPr/>
      </w:pPr>
      <w:r w:rsidDel="00000000" w:rsidR="00000000" w:rsidRPr="00000000">
        <w:rPr>
          <w:rtl w:val="0"/>
        </w:rPr>
      </w:r>
    </w:p>
    <w:p w:rsidR="00000000" w:rsidDel="00000000" w:rsidP="00000000" w:rsidRDefault="00000000" w:rsidRPr="00000000" w14:paraId="00000087">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Local Context Content</w:t>
      </w:r>
      <w:r w:rsidDel="00000000" w:rsidR="00000000" w:rsidRPr="00000000">
        <w:rPr>
          <w:rtl w:val="0"/>
        </w:rPr>
      </w:r>
    </w:p>
    <w:p w:rsidR="00000000" w:rsidDel="00000000" w:rsidP="00000000" w:rsidRDefault="00000000" w:rsidRPr="00000000" w14:paraId="00000088">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Brandon is one of Tampa Bay’s most established suburban communities, originally developed in the 1960s-1970s and growing steadily through the 1990s and 2000s. Unlike Riverview’s predominantly newer construction, Brandon features a genuinely diverse mix of housing styles and eras. Older neighborhoods along Lumsden Road and near the Westfield Brandon Mall feature concrete block homes from the 1970s-1980s that may have original wood fascia, aluminum soffit, and flat or low-pitched roofs requiring specialized exterior preparation. The Bloomingdale area bridges Brandon and Valrico with 1990s-2000s construction similar to Riverview’s newer stock. Brandon’s commercial corridor along SR-60 and the Westfield Mall area provides substantial commercial painting opportunities including retail refreshes, restaurant repaints, and office suite turnovers. The area’s mature tree canopy in older neighborhoods creates more shade and moisture conditions than Riverview’s newer, more open developments, affecting exterior paint longevity and mildew management.</w:t>
      </w:r>
      <w:r w:rsidDel="00000000" w:rsidR="00000000" w:rsidRPr="00000000">
        <w:rPr>
          <w:rtl w:val="0"/>
        </w:rPr>
      </w:r>
    </w:p>
    <w:p w:rsidR="00000000" w:rsidDel="00000000" w:rsidP="00000000" w:rsidRDefault="00000000" w:rsidRPr="00000000" w14:paraId="00000089">
      <w:pPr>
        <w:spacing w:after="80" w:lineRule="auto"/>
        <w:rPr/>
      </w:pPr>
      <w:r w:rsidDel="00000000" w:rsidR="00000000" w:rsidRPr="00000000">
        <w:rPr>
          <w:rtl w:val="0"/>
        </w:rPr>
      </w:r>
    </w:p>
    <w:p w:rsidR="00000000" w:rsidDel="00000000" w:rsidP="00000000" w:rsidRDefault="00000000" w:rsidRPr="00000000" w14:paraId="0000008A">
      <w:pPr>
        <w:spacing w:after="80" w:before="120" w:lineRule="auto"/>
        <w:rPr/>
      </w:pPr>
      <w:r w:rsidDel="00000000" w:rsidR="00000000" w:rsidRPr="00000000">
        <w:rPr>
          <w:rFonts w:ascii="Arial" w:cs="Arial" w:eastAsia="Arial" w:hAnsi="Arial"/>
          <w:b w:val="1"/>
          <w:bCs w:val="1"/>
          <w:color w:val="d4a843"/>
          <w:sz w:val="20"/>
          <w:szCs w:val="20"/>
          <w:rtl w:val="0"/>
        </w:rPr>
        <w:t xml:space="preserve">[NOTE] </w:t>
      </w:r>
      <w:r w:rsidDel="00000000" w:rsidR="00000000" w:rsidRPr="00000000">
        <w:rPr>
          <w:rFonts w:ascii="Arial" w:cs="Arial" w:eastAsia="Arial" w:hAnsi="Arial"/>
          <w:color w:val="333333"/>
          <w:sz w:val="20"/>
          <w:szCs w:val="20"/>
          <w:rtl w:val="0"/>
        </w:rPr>
        <w:t xml:space="preserve">This local content must contain genuinely unique, verifiable information about Brandon. Neighborhood names, housing developments, local landmarks, construction eras, and climate factors specific to this area. Never templated copy with city name swaps.</w:t>
      </w:r>
      <w:r w:rsidDel="00000000" w:rsidR="00000000" w:rsidRPr="00000000">
        <w:rPr>
          <w:rtl w:val="0"/>
        </w:rPr>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6. Section 3: Neighborhoods We Serve in Brandon</w:t>
      </w:r>
      <w:r w:rsidDel="00000000" w:rsidR="00000000" w:rsidRPr="00000000">
        <w:rPr>
          <w:rtl w:val="0"/>
        </w:rPr>
      </w:r>
    </w:p>
    <w:p w:rsidR="00000000" w:rsidDel="00000000" w:rsidP="00000000" w:rsidRDefault="00000000" w:rsidRPr="00000000" w14:paraId="0000008D">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Neighborhoods We Serve in Brandon</w:t>
      </w:r>
      <w:r w:rsidDel="00000000" w:rsidR="00000000" w:rsidRPr="00000000">
        <w:rPr>
          <w:rtl w:val="0"/>
        </w:rPr>
      </w:r>
    </w:p>
    <w:p w:rsidR="00000000" w:rsidDel="00000000" w:rsidP="00000000" w:rsidRDefault="00000000" w:rsidRPr="00000000" w14:paraId="0000008E">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Listing specific neighborhoods with painting-relevant context:</w:t>
      </w:r>
      <w:r w:rsidDel="00000000" w:rsidR="00000000" w:rsidRPr="00000000">
        <w:rPr>
          <w:rtl w:val="0"/>
        </w:rPr>
      </w:r>
    </w:p>
    <w:p w:rsidR="00000000" w:rsidDel="00000000" w:rsidP="00000000" w:rsidRDefault="00000000" w:rsidRPr="00000000" w14:paraId="0000008F">
      <w:pPr>
        <w:spacing w:after="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3960"/>
        <w:tblGridChange w:id="0">
          <w:tblGrid>
            <w:gridCol w:w="2000"/>
            <w:gridCol w:w="34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90">
            <w:pPr>
              <w:spacing w:after="0" w:lineRule="auto"/>
              <w:rPr/>
            </w:pPr>
            <w:r w:rsidDel="00000000" w:rsidR="00000000" w:rsidRPr="00000000">
              <w:rPr>
                <w:rFonts w:ascii="Arial" w:cs="Arial" w:eastAsia="Arial" w:hAnsi="Arial"/>
                <w:b w:val="1"/>
                <w:bCs w:val="1"/>
                <w:color w:val="ffffff"/>
                <w:sz w:val="20"/>
                <w:szCs w:val="20"/>
                <w:rtl w:val="0"/>
              </w:rPr>
              <w:t xml:space="preserve">Neighborhood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91">
            <w:pPr>
              <w:spacing w:after="0" w:lineRule="auto"/>
              <w:rPr/>
            </w:pPr>
            <w:r w:rsidDel="00000000" w:rsidR="00000000" w:rsidRPr="00000000">
              <w:rPr>
                <w:rFonts w:ascii="Arial" w:cs="Arial" w:eastAsia="Arial" w:hAnsi="Arial"/>
                <w:b w:val="1"/>
                <w:bCs w:val="1"/>
                <w:color w:val="ffffff"/>
                <w:sz w:val="20"/>
                <w:szCs w:val="20"/>
                <w:rtl w:val="0"/>
              </w:rPr>
              <w:t xml:space="preserve">Housing 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92">
            <w:pPr>
              <w:spacing w:after="0" w:lineRule="auto"/>
              <w:rPr/>
            </w:pPr>
            <w:r w:rsidDel="00000000" w:rsidR="00000000" w:rsidRPr="00000000">
              <w:rPr>
                <w:rFonts w:ascii="Arial" w:cs="Arial" w:eastAsia="Arial" w:hAnsi="Arial"/>
                <w:b w:val="1"/>
                <w:bCs w:val="1"/>
                <w:color w:val="ffffff"/>
                <w:sz w:val="20"/>
                <w:szCs w:val="20"/>
                <w:rtl w:val="0"/>
              </w:rPr>
              <w:t xml:space="preserve">Painting Considerations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3">
            <w:pPr>
              <w:spacing w:after="0" w:lineRule="auto"/>
              <w:rPr/>
            </w:pPr>
            <w:r w:rsidDel="00000000" w:rsidR="00000000" w:rsidRPr="00000000">
              <w:rPr>
                <w:rFonts w:ascii="Arial" w:cs="Arial" w:eastAsia="Arial" w:hAnsi="Arial"/>
                <w:b w:val="0"/>
                <w:bCs w:val="0"/>
                <w:color w:val="333333"/>
                <w:sz w:val="20"/>
                <w:szCs w:val="20"/>
                <w:rtl w:val="0"/>
              </w:rPr>
              <w:t xml:space="preserve">Bloomingdale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4">
            <w:pPr>
              <w:spacing w:after="0" w:lineRule="auto"/>
              <w:rPr/>
            </w:pPr>
            <w:r w:rsidDel="00000000" w:rsidR="00000000" w:rsidRPr="00000000">
              <w:rPr>
                <w:rFonts w:ascii="Arial" w:cs="Arial" w:eastAsia="Arial" w:hAnsi="Arial"/>
                <w:b w:val="0"/>
                <w:bCs w:val="0"/>
                <w:color w:val="333333"/>
                <w:sz w:val="20"/>
                <w:szCs w:val="20"/>
                <w:rtl w:val="0"/>
              </w:rPr>
              <w:t xml:space="preserve">1990s-2000s CBS/stucco, HOA communities, townhomes and single-family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5">
            <w:pPr>
              <w:spacing w:after="0" w:lineRule="auto"/>
              <w:rPr/>
            </w:pPr>
            <w:r w:rsidDel="00000000" w:rsidR="00000000" w:rsidRPr="00000000">
              <w:rPr>
                <w:rFonts w:ascii="Arial" w:cs="Arial" w:eastAsia="Arial" w:hAnsi="Arial"/>
                <w:b w:val="0"/>
                <w:bCs w:val="0"/>
                <w:color w:val="333333"/>
                <w:sz w:val="20"/>
                <w:szCs w:val="20"/>
                <w:rtl w:val="0"/>
              </w:rPr>
              <w:t xml:space="preserve">Similar to Riverview’s newer stock. Standard stucco prep. HOA compliance required for many properties.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6">
            <w:pPr>
              <w:spacing w:after="0" w:lineRule="auto"/>
              <w:rPr/>
            </w:pPr>
            <w:r w:rsidDel="00000000" w:rsidR="00000000" w:rsidRPr="00000000">
              <w:rPr>
                <w:rFonts w:ascii="Arial" w:cs="Arial" w:eastAsia="Arial" w:hAnsi="Arial"/>
                <w:b w:val="0"/>
                <w:bCs w:val="0"/>
                <w:color w:val="333333"/>
                <w:sz w:val="20"/>
                <w:szCs w:val="20"/>
                <w:rtl w:val="0"/>
              </w:rPr>
              <w:t xml:space="preserve">Oakfield / Brandon proper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7">
            <w:pPr>
              <w:spacing w:after="0" w:lineRule="auto"/>
              <w:rPr/>
            </w:pPr>
            <w:r w:rsidDel="00000000" w:rsidR="00000000" w:rsidRPr="00000000">
              <w:rPr>
                <w:rFonts w:ascii="Arial" w:cs="Arial" w:eastAsia="Arial" w:hAnsi="Arial"/>
                <w:b w:val="0"/>
                <w:bCs w:val="0"/>
                <w:color w:val="333333"/>
                <w:sz w:val="20"/>
                <w:szCs w:val="20"/>
                <w:rtl w:val="0"/>
              </w:rPr>
              <w:t xml:space="preserve">1970s-1990s CBS and frame, older single-family, larger lots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8">
            <w:pPr>
              <w:spacing w:after="0" w:lineRule="auto"/>
              <w:rPr/>
            </w:pPr>
            <w:r w:rsidDel="00000000" w:rsidR="00000000" w:rsidRPr="00000000">
              <w:rPr>
                <w:rFonts w:ascii="Arial" w:cs="Arial" w:eastAsia="Arial" w:hAnsi="Arial"/>
                <w:b w:val="0"/>
                <w:bCs w:val="0"/>
                <w:color w:val="333333"/>
                <w:sz w:val="20"/>
                <w:szCs w:val="20"/>
                <w:rtl w:val="0"/>
              </w:rPr>
              <w:t xml:space="preserve">Older homes need more extensive prep: wood repair, scraping, potentially lead-safe practices on pre-1978 homes.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9">
            <w:pPr>
              <w:spacing w:after="0" w:lineRule="auto"/>
              <w:rPr/>
            </w:pPr>
            <w:r w:rsidDel="00000000" w:rsidR="00000000" w:rsidRPr="00000000">
              <w:rPr>
                <w:rFonts w:ascii="Arial" w:cs="Arial" w:eastAsia="Arial" w:hAnsi="Arial"/>
                <w:b w:val="0"/>
                <w:bCs w:val="0"/>
                <w:color w:val="333333"/>
                <w:sz w:val="20"/>
                <w:szCs w:val="20"/>
                <w:rtl w:val="0"/>
              </w:rPr>
              <w:t xml:space="preserve">Westfield / SR-60 Corridor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A">
            <w:pPr>
              <w:spacing w:after="0" w:lineRule="auto"/>
              <w:rPr/>
            </w:pPr>
            <w:r w:rsidDel="00000000" w:rsidR="00000000" w:rsidRPr="00000000">
              <w:rPr>
                <w:rFonts w:ascii="Arial" w:cs="Arial" w:eastAsia="Arial" w:hAnsi="Arial"/>
                <w:b w:val="0"/>
                <w:bCs w:val="0"/>
                <w:color w:val="333333"/>
                <w:sz w:val="20"/>
                <w:szCs w:val="20"/>
                <w:rtl w:val="0"/>
              </w:rPr>
              <w:t xml:space="preserve">Mix of commercial and residential, various eras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B">
            <w:pPr>
              <w:spacing w:after="0" w:lineRule="auto"/>
              <w:rPr/>
            </w:pPr>
            <w:r w:rsidDel="00000000" w:rsidR="00000000" w:rsidRPr="00000000">
              <w:rPr>
                <w:rFonts w:ascii="Arial" w:cs="Arial" w:eastAsia="Arial" w:hAnsi="Arial"/>
                <w:b w:val="0"/>
                <w:bCs w:val="0"/>
                <w:color w:val="333333"/>
                <w:sz w:val="20"/>
                <w:szCs w:val="20"/>
                <w:rtl w:val="0"/>
              </w:rPr>
              <w:t xml:space="preserve">Commercial painting opportunities. Retail/office refreshes. Signage-adjacent painting.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C">
            <w:pPr>
              <w:spacing w:after="0" w:lineRule="auto"/>
              <w:rPr/>
            </w:pPr>
            <w:r w:rsidDel="00000000" w:rsidR="00000000" w:rsidRPr="00000000">
              <w:rPr>
                <w:rFonts w:ascii="Arial" w:cs="Arial" w:eastAsia="Arial" w:hAnsi="Arial"/>
                <w:b w:val="0"/>
                <w:bCs w:val="0"/>
                <w:color w:val="333333"/>
                <w:sz w:val="20"/>
                <w:szCs w:val="20"/>
                <w:rtl w:val="0"/>
              </w:rPr>
              <w:t xml:space="preserve">Providence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D">
            <w:pPr>
              <w:spacing w:after="0" w:lineRule="auto"/>
              <w:rPr/>
            </w:pPr>
            <w:r w:rsidDel="00000000" w:rsidR="00000000" w:rsidRPr="00000000">
              <w:rPr>
                <w:rFonts w:ascii="Arial" w:cs="Arial" w:eastAsia="Arial" w:hAnsi="Arial"/>
                <w:b w:val="0"/>
                <w:bCs w:val="0"/>
                <w:color w:val="333333"/>
                <w:sz w:val="20"/>
                <w:szCs w:val="20"/>
                <w:rtl w:val="0"/>
              </w:rPr>
              <w:t xml:space="preserve">2000s-2010s planned community, townhomes and single-family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E">
            <w:pPr>
              <w:spacing w:after="0" w:lineRule="auto"/>
              <w:rPr/>
            </w:pPr>
            <w:r w:rsidDel="00000000" w:rsidR="00000000" w:rsidRPr="00000000">
              <w:rPr>
                <w:rFonts w:ascii="Arial" w:cs="Arial" w:eastAsia="Arial" w:hAnsi="Arial"/>
                <w:b w:val="0"/>
                <w:bCs w:val="0"/>
                <w:color w:val="333333"/>
                <w:sz w:val="20"/>
                <w:szCs w:val="20"/>
                <w:rtl w:val="0"/>
              </w:rPr>
              <w:t xml:space="preserve">Newer construction approaching first repaint. HOA governed. Similar prep to Riverview newer communities.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F">
            <w:pPr>
              <w:spacing w:after="0" w:lineRule="auto"/>
              <w:rPr/>
            </w:pPr>
            <w:r w:rsidDel="00000000" w:rsidR="00000000" w:rsidRPr="00000000">
              <w:rPr>
                <w:rFonts w:ascii="Arial" w:cs="Arial" w:eastAsia="Arial" w:hAnsi="Arial"/>
                <w:b w:val="0"/>
                <w:bCs w:val="0"/>
                <w:color w:val="333333"/>
                <w:sz w:val="20"/>
                <w:szCs w:val="20"/>
                <w:rtl w:val="0"/>
              </w:rPr>
              <w:t xml:space="preserve">Valrico-Adjacent (33594)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0">
            <w:pPr>
              <w:spacing w:after="0" w:lineRule="auto"/>
              <w:rPr/>
            </w:pPr>
            <w:r w:rsidDel="00000000" w:rsidR="00000000" w:rsidRPr="00000000">
              <w:rPr>
                <w:rFonts w:ascii="Arial" w:cs="Arial" w:eastAsia="Arial" w:hAnsi="Arial"/>
                <w:b w:val="0"/>
                <w:bCs w:val="0"/>
                <w:color w:val="333333"/>
                <w:sz w:val="20"/>
                <w:szCs w:val="20"/>
                <w:rtl w:val="0"/>
              </w:rPr>
              <w:t xml:space="preserve">1990s-2000s, borders Valrico, established neighborhoods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1">
            <w:pPr>
              <w:spacing w:after="0" w:lineRule="auto"/>
              <w:rPr/>
            </w:pPr>
            <w:r w:rsidDel="00000000" w:rsidR="00000000" w:rsidRPr="00000000">
              <w:rPr>
                <w:rFonts w:ascii="Arial" w:cs="Arial" w:eastAsia="Arial" w:hAnsi="Arial"/>
                <w:b w:val="0"/>
                <w:bCs w:val="0"/>
                <w:color w:val="333333"/>
                <w:sz w:val="20"/>
                <w:szCs w:val="20"/>
                <w:rtl w:val="0"/>
              </w:rPr>
              <w:t xml:space="preserve">Mix of housing styles. Tree canopy creates shade/moisture zones requiring mildew-resistant products.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2">
            <w:pPr>
              <w:spacing w:after="0" w:lineRule="auto"/>
              <w:rPr/>
            </w:pPr>
            <w:r w:rsidDel="00000000" w:rsidR="00000000" w:rsidRPr="00000000">
              <w:rPr>
                <w:rFonts w:ascii="Arial" w:cs="Arial" w:eastAsia="Arial" w:hAnsi="Arial"/>
                <w:b w:val="0"/>
                <w:bCs w:val="0"/>
                <w:color w:val="333333"/>
                <w:sz w:val="20"/>
                <w:szCs w:val="20"/>
                <w:rtl w:val="0"/>
              </w:rPr>
              <w:t xml:space="preserve">South Brandon / Riverview Border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3">
            <w:pPr>
              <w:spacing w:after="0" w:lineRule="auto"/>
              <w:rPr/>
            </w:pPr>
            <w:r w:rsidDel="00000000" w:rsidR="00000000" w:rsidRPr="00000000">
              <w:rPr>
                <w:rFonts w:ascii="Arial" w:cs="Arial" w:eastAsia="Arial" w:hAnsi="Arial"/>
                <w:b w:val="0"/>
                <w:bCs w:val="0"/>
                <w:color w:val="333333"/>
                <w:sz w:val="20"/>
                <w:szCs w:val="20"/>
                <w:rtl w:val="0"/>
              </w:rPr>
              <w:t xml:space="preserve">Mixed era, transition zone between Brandon and Riverview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4">
            <w:pPr>
              <w:spacing w:after="0" w:lineRule="auto"/>
              <w:rPr/>
            </w:pPr>
            <w:r w:rsidDel="00000000" w:rsidR="00000000" w:rsidRPr="00000000">
              <w:rPr>
                <w:rFonts w:ascii="Arial" w:cs="Arial" w:eastAsia="Arial" w:hAnsi="Arial"/>
                <w:b w:val="0"/>
                <w:bCs w:val="0"/>
                <w:color w:val="333333"/>
                <w:sz w:val="20"/>
                <w:szCs w:val="20"/>
                <w:rtl w:val="0"/>
              </w:rPr>
              <w:t xml:space="preserve">Diverse housing stock. Each home needs individual assessment for prep and product selection.</w:t>
            </w:r>
            <w:r w:rsidDel="00000000" w:rsidR="00000000" w:rsidRPr="00000000">
              <w:rPr>
                <w:rtl w:val="0"/>
              </w:rPr>
            </w:r>
          </w:p>
        </w:tc>
      </w:tr>
    </w:tbl>
    <w:p w:rsidR="00000000" w:rsidDel="00000000" w:rsidP="00000000" w:rsidRDefault="00000000" w:rsidRPr="00000000" w14:paraId="000000A5">
      <w:pPr>
        <w:spacing w:after="100" w:lineRule="auto"/>
        <w:rPr/>
      </w:pPr>
      <w:r w:rsidDel="00000000" w:rsidR="00000000" w:rsidRPr="00000000">
        <w:rPr>
          <w:rtl w:val="0"/>
        </w:rPr>
      </w:r>
    </w:p>
    <w:p w:rsidR="00000000" w:rsidDel="00000000" w:rsidP="00000000" w:rsidRDefault="00000000" w:rsidRPr="00000000" w14:paraId="000000A6">
      <w:pPr>
        <w:spacing w:after="160" w:lineRule="auto"/>
        <w:jc w:val="left"/>
        <w:rPr/>
      </w:pPr>
      <w:r w:rsidDel="00000000" w:rsidR="00000000" w:rsidRPr="00000000">
        <w:rPr>
          <w:rFonts w:ascii="Arial" w:cs="Arial" w:eastAsia="Arial" w:hAnsi="Arial"/>
          <w:b w:val="1"/>
          <w:bCs w:val="1"/>
          <w:color w:val="333333"/>
          <w:sz w:val="21"/>
          <w:szCs w:val="21"/>
          <w:rtl w:val="0"/>
        </w:rPr>
        <w:t xml:space="preserve">Layout: </w:t>
      </w:r>
      <w:r w:rsidDel="00000000" w:rsidR="00000000" w:rsidRPr="00000000">
        <w:rPr>
          <w:rFonts w:ascii="Arial" w:cs="Arial" w:eastAsia="Arial" w:hAnsi="Arial"/>
          <w:color w:val="333333"/>
          <w:sz w:val="21"/>
          <w:szCs w:val="21"/>
          <w:rtl w:val="0"/>
        </w:rPr>
        <w:t xml:space="preserve">2-column card grid (desktop), 1-column (mobile). Each neighborhood card has name, housing description, and painting-specific notes.</w:t>
      </w:r>
      <w:r w:rsidDel="00000000" w:rsidR="00000000" w:rsidRPr="00000000">
        <w:rPr>
          <w:rtl w:val="0"/>
        </w:rPr>
      </w:r>
    </w:p>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7. Section 4: Services Available in Brandon</w:t>
      </w:r>
      <w:r w:rsidDel="00000000" w:rsidR="00000000" w:rsidRPr="00000000">
        <w:rPr>
          <w:rtl w:val="0"/>
        </w:rPr>
      </w:r>
    </w:p>
    <w:p w:rsidR="00000000" w:rsidDel="00000000" w:rsidP="00000000" w:rsidRDefault="00000000" w:rsidRPr="00000000" w14:paraId="000000A9">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Painting Services We Provide in Brandon</w:t>
      </w:r>
      <w:r w:rsidDel="00000000" w:rsidR="00000000" w:rsidRPr="00000000">
        <w:rPr>
          <w:rtl w:val="0"/>
        </w:rPr>
      </w:r>
    </w:p>
    <w:p w:rsidR="00000000" w:rsidDel="00000000" w:rsidP="00000000" w:rsidRDefault="00000000" w:rsidRPr="00000000" w14:paraId="000000AA">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Compact service cards linking to detailed service pages. Same 6-card grid as homepage but with Brandon-specific context:</w:t>
      </w:r>
      <w:r w:rsidDel="00000000" w:rsidR="00000000" w:rsidRPr="00000000">
        <w:rPr>
          <w:rtl w:val="0"/>
        </w:rPr>
      </w:r>
    </w:p>
    <w:p w:rsidR="00000000" w:rsidDel="00000000" w:rsidP="00000000" w:rsidRDefault="00000000" w:rsidRPr="00000000" w14:paraId="000000AB">
      <w:pPr>
        <w:spacing w:after="60" w:lineRule="auto"/>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Interior Painting → /services/interior-painting/</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Exterior Painting → /services/exterior-painting/</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Cabinet Painting &amp; Refinishing → /services/cabinet-painting/</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Commercial Painting → /services/commercial-painting/</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Pressure Washing → /services/pressure-washing/</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Deck &amp; Patio Staining → /services/deck-patio-staining/</w:t>
      </w:r>
      <w:r w:rsidDel="00000000" w:rsidR="00000000" w:rsidRPr="00000000">
        <w:rPr>
          <w:rtl w:val="0"/>
        </w:rPr>
      </w:r>
    </w:p>
    <w:p w:rsidR="00000000" w:rsidDel="00000000" w:rsidP="00000000" w:rsidRDefault="00000000" w:rsidRPr="00000000" w14:paraId="000000B2">
      <w:pPr>
        <w:spacing w:after="80" w:lineRule="auto"/>
        <w:rPr/>
      </w:pPr>
      <w:r w:rsidDel="00000000" w:rsidR="00000000" w:rsidRPr="00000000">
        <w:rPr>
          <w:rtl w:val="0"/>
        </w:rPr>
      </w:r>
    </w:p>
    <w:p w:rsidR="00000000" w:rsidDel="00000000" w:rsidP="00000000" w:rsidRDefault="00000000" w:rsidRPr="00000000" w14:paraId="000000B3">
      <w:pPr>
        <w:spacing w:after="160" w:lineRule="auto"/>
        <w:jc w:val="left"/>
        <w:rPr/>
      </w:pPr>
      <w:r w:rsidDel="00000000" w:rsidR="00000000" w:rsidRPr="00000000">
        <w:rPr>
          <w:rFonts w:ascii="Arial" w:cs="Arial" w:eastAsia="Arial" w:hAnsi="Arial"/>
          <w:b w:val="1"/>
          <w:bCs w:val="1"/>
          <w:color w:val="333333"/>
          <w:sz w:val="21"/>
          <w:szCs w:val="21"/>
          <w:rtl w:val="0"/>
        </w:rPr>
        <w:t xml:space="preserve">Layout: </w:t>
      </w:r>
      <w:r w:rsidDel="00000000" w:rsidR="00000000" w:rsidRPr="00000000">
        <w:rPr>
          <w:rFonts w:ascii="Arial" w:cs="Arial" w:eastAsia="Arial" w:hAnsi="Arial"/>
          <w:color w:val="333333"/>
          <w:sz w:val="21"/>
          <w:szCs w:val="21"/>
          <w:rtl w:val="0"/>
        </w:rPr>
        <w:t xml:space="preserve">3-column desktop, 2-column tablet, 1-column mobile. Smaller cards than homepage version.</w:t>
      </w:r>
      <w:r w:rsidDel="00000000" w:rsidR="00000000" w:rsidRPr="00000000">
        <w:rPr>
          <w:rtl w:val="0"/>
        </w:rPr>
      </w:r>
    </w:p>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8. Section 5: Why Brandon Homeowners Choose Us</w:t>
      </w:r>
      <w:r w:rsidDel="00000000" w:rsidR="00000000" w:rsidRPr="00000000">
        <w:rPr>
          <w:rtl w:val="0"/>
        </w:rPr>
      </w:r>
    </w:p>
    <w:p w:rsidR="00000000" w:rsidDel="00000000" w:rsidP="00000000" w:rsidRDefault="00000000" w:rsidRPr="00000000" w14:paraId="000000B6">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Why Brandon Homeowners Choose Ayala Pro Painting</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Mixed Housing Stock Expertise: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Brandon’s diverse home styles (1970s block to 2010s stucco) require different prep techniques and products. We adjust our approach for each home’s specific construction type.</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Older Home Experience: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Pre-1990 Brandon homes may need wood repair, lead-safe practices (pre-1978), and specialized preparation that newer construction doesn’t require. We have the expertise for both.</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Commercial Corridor Coverage: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Brandon’s SR-60 and Westfield area businesses benefit from our commercial painting services with after-hours scheduling and minimal disruption.</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Tree Canopy Awareness: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Brandon’s mature neighborhoods have more shade and moisture than newer developments. We select mildew-resistant products and pay special attention to north-facing and shaded surfaces.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Proximity and Responsiveness: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Based in neighboring Riverview, we’re just minutes from any Brandon address. Fast response for estimates and project starts.</w:t>
      </w:r>
      <w:r w:rsidDel="00000000" w:rsidR="00000000" w:rsidRPr="00000000">
        <w:rPr>
          <w:rtl w:val="0"/>
        </w:rPr>
      </w:r>
    </w:p>
    <w:p w:rsidR="00000000" w:rsidDel="00000000" w:rsidP="00000000" w:rsidRDefault="00000000" w:rsidRPr="00000000" w14:paraId="000000BC">
      <w:pPr>
        <w:spacing w:after="80" w:lineRule="auto"/>
        <w:rPr/>
      </w:pPr>
      <w:r w:rsidDel="00000000" w:rsidR="00000000" w:rsidRPr="00000000">
        <w:rPr>
          <w:rtl w:val="0"/>
        </w:rPr>
      </w:r>
    </w:p>
    <w:p w:rsidR="00000000" w:rsidDel="00000000" w:rsidP="00000000" w:rsidRDefault="00000000" w:rsidRPr="00000000" w14:paraId="000000BD">
      <w:pPr>
        <w:spacing w:after="160" w:lineRule="auto"/>
        <w:jc w:val="left"/>
        <w:rPr/>
      </w:pPr>
      <w:r w:rsidDel="00000000" w:rsidR="00000000" w:rsidRPr="00000000">
        <w:rPr>
          <w:rFonts w:ascii="Arial" w:cs="Arial" w:eastAsia="Arial" w:hAnsi="Arial"/>
          <w:b w:val="1"/>
          <w:bCs w:val="1"/>
          <w:color w:val="333333"/>
          <w:sz w:val="21"/>
          <w:szCs w:val="21"/>
          <w:rtl w:val="0"/>
        </w:rPr>
        <w:t xml:space="preserve">Layout: </w:t>
      </w:r>
      <w:r w:rsidDel="00000000" w:rsidR="00000000" w:rsidRPr="00000000">
        <w:rPr>
          <w:rFonts w:ascii="Arial" w:cs="Arial" w:eastAsia="Arial" w:hAnsi="Arial"/>
          <w:color w:val="333333"/>
          <w:sz w:val="21"/>
          <w:szCs w:val="21"/>
          <w:rtl w:val="0"/>
        </w:rPr>
        <w:t xml:space="preserve">Icon + text list, same design as homepage differentiators section.</w:t>
      </w:r>
      <w:r w:rsidDel="00000000" w:rsidR="00000000" w:rsidRPr="00000000">
        <w:rPr>
          <w:rtl w:val="0"/>
        </w:rPr>
      </w:r>
    </w:p>
    <w:p w:rsidR="00000000" w:rsidDel="00000000" w:rsidP="00000000" w:rsidRDefault="00000000" w:rsidRPr="00000000" w14:paraId="000000BE">
      <w:pPr>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9. Section 6: Brandon Climate &amp; Painting Considerations</w:t>
      </w:r>
      <w:r w:rsidDel="00000000" w:rsidR="00000000" w:rsidRPr="00000000">
        <w:rPr>
          <w:rtl w:val="0"/>
        </w:rPr>
      </w:r>
    </w:p>
    <w:p w:rsidR="00000000" w:rsidDel="00000000" w:rsidP="00000000" w:rsidRDefault="00000000" w:rsidRPr="00000000" w14:paraId="000000C0">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Brandon-Specific Painting Considerations</w:t>
      </w:r>
      <w:r w:rsidDel="00000000" w:rsidR="00000000" w:rsidRPr="00000000">
        <w:rPr>
          <w:rtl w:val="0"/>
        </w:rPr>
      </w:r>
    </w:p>
    <w:p w:rsidR="00000000" w:rsidDel="00000000" w:rsidP="00000000" w:rsidRDefault="00000000" w:rsidRPr="00000000" w14:paraId="000000C1">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Brandon shares Tampa Bay’s subtropical climate with Riverview but has distinctive micro-conditions that affect painting. Brandon’s older, more established neighborhoods feature significantly more mature tree canopy than Riverview’s newer developments. While shade reduces UV damage on exterior surfaces (a positive), it also creates more persistent moisture conditions that encourage mildew growth, particularly on north-facing walls and in areas where landscaping grows close to the structure. Homes in Brandon’s older neighborhoods built in the 1970s-1980s often have less effective drainage and ventilation than modern construction, making moisture management a critical consideration during exterior prep. We address this by using mildew-resistant primers and topcoats on shaded surfaces and recommending homeowners maintain 12-18 inches of clearance between landscaping and painted surfaces.</w:t>
      </w:r>
      <w:r w:rsidDel="00000000" w:rsidR="00000000" w:rsidRPr="00000000">
        <w:rPr>
          <w:rtl w:val="0"/>
        </w:rPr>
      </w:r>
    </w:p>
    <w:p w:rsidR="00000000" w:rsidDel="00000000" w:rsidP="00000000" w:rsidRDefault="00000000" w:rsidRPr="00000000" w14:paraId="000000C2">
      <w:pPr>
        <w:spacing w:after="80" w:lineRule="auto"/>
        <w:rPr/>
      </w:pPr>
      <w:r w:rsidDel="00000000" w:rsidR="00000000" w:rsidRPr="00000000">
        <w:rPr>
          <w:rtl w:val="0"/>
        </w:rPr>
      </w:r>
    </w:p>
    <w:p w:rsidR="00000000" w:rsidDel="00000000" w:rsidP="00000000" w:rsidRDefault="00000000" w:rsidRPr="00000000" w14:paraId="000000C3">
      <w:pPr>
        <w:spacing w:after="80" w:before="120" w:lineRule="auto"/>
        <w:rPr/>
      </w:pPr>
      <w:r w:rsidDel="00000000" w:rsidR="00000000" w:rsidRPr="00000000">
        <w:rPr>
          <w:rFonts w:ascii="Arial" w:cs="Arial" w:eastAsia="Arial" w:hAnsi="Arial"/>
          <w:b w:val="1"/>
          <w:bCs w:val="1"/>
          <w:color w:val="d4a843"/>
          <w:sz w:val="20"/>
          <w:szCs w:val="20"/>
          <w:rtl w:val="0"/>
        </w:rPr>
        <w:t xml:space="preserve">[NOTE] </w:t>
      </w:r>
      <w:r w:rsidDel="00000000" w:rsidR="00000000" w:rsidRPr="00000000">
        <w:rPr>
          <w:rFonts w:ascii="Arial" w:cs="Arial" w:eastAsia="Arial" w:hAnsi="Arial"/>
          <w:color w:val="333333"/>
          <w:sz w:val="20"/>
          <w:szCs w:val="20"/>
          <w:rtl w:val="0"/>
        </w:rPr>
        <w:t xml:space="preserve">This climate section must reference conditions specific to Brandon or its micro-environment within Tampa Bay. Waterfront areas face salt air; inland areas face more heat island effects; tree-canopy neighborhoods face more shade/moisture.</w:t>
      </w:r>
      <w:r w:rsidDel="00000000" w:rsidR="00000000" w:rsidRPr="00000000">
        <w:rPr>
          <w:rtl w:val="0"/>
        </w:rPr>
      </w:r>
    </w:p>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10. Section 7: FAQ (4-5 Questions)</w:t>
      </w:r>
      <w:r w:rsidDel="00000000" w:rsidR="00000000" w:rsidRPr="00000000">
        <w:rPr>
          <w:rtl w:val="0"/>
        </w:rPr>
      </w:r>
    </w:p>
    <w:p w:rsidR="00000000" w:rsidDel="00000000" w:rsidP="00000000" w:rsidRDefault="00000000" w:rsidRPr="00000000" w14:paraId="000000C6">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Painting Questions for Brandon Homeowners</w:t>
      </w:r>
      <w:r w:rsidDel="00000000" w:rsidR="00000000" w:rsidRPr="00000000">
        <w:rPr>
          <w:rtl w:val="0"/>
        </w:rPr>
      </w:r>
    </w:p>
    <w:p w:rsidR="00000000" w:rsidDel="00000000" w:rsidP="00000000" w:rsidRDefault="00000000" w:rsidRPr="00000000" w14:paraId="000000C7">
      <w:pPr>
        <w:spacing w:after="160" w:lineRule="auto"/>
        <w:jc w:val="left"/>
        <w:rPr/>
      </w:pPr>
      <w:r w:rsidDel="00000000" w:rsidR="00000000" w:rsidRPr="00000000">
        <w:rPr>
          <w:rFonts w:ascii="Arial" w:cs="Arial" w:eastAsia="Arial" w:hAnsi="Arial"/>
          <w:b w:val="1"/>
          <w:bCs w:val="1"/>
          <w:color w:val="333333"/>
          <w:sz w:val="21"/>
          <w:szCs w:val="21"/>
          <w:rtl w:val="0"/>
        </w:rPr>
        <w:t xml:space="preserve">Q: Do you serve all Brandon zip codes?</w:t>
      </w:r>
      <w:r w:rsidDel="00000000" w:rsidR="00000000" w:rsidRPr="00000000">
        <w:rPr>
          <w:rtl w:val="0"/>
        </w:rPr>
      </w:r>
    </w:p>
    <w:p w:rsidR="00000000" w:rsidDel="00000000" w:rsidP="00000000" w:rsidRDefault="00000000" w:rsidRPr="00000000" w14:paraId="000000C8">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Yes. We serve all of Brandon including 33510, 33527, 33584, 33594, and 33619 zip codes. From the Bloomingdale area to the SR-60 corridor to South Brandon, our team covers every neighborhood in the community.</w:t>
      </w:r>
      <w:r w:rsidDel="00000000" w:rsidR="00000000" w:rsidRPr="00000000">
        <w:rPr>
          <w:rtl w:val="0"/>
        </w:rPr>
      </w:r>
    </w:p>
    <w:p w:rsidR="00000000" w:rsidDel="00000000" w:rsidP="00000000" w:rsidRDefault="00000000" w:rsidRPr="00000000" w14:paraId="000000C9">
      <w:pPr>
        <w:spacing w:after="40" w:lineRule="auto"/>
        <w:rPr/>
      </w:pPr>
      <w:r w:rsidDel="00000000" w:rsidR="00000000" w:rsidRPr="00000000">
        <w:rPr>
          <w:rtl w:val="0"/>
        </w:rPr>
      </w:r>
    </w:p>
    <w:p w:rsidR="00000000" w:rsidDel="00000000" w:rsidP="00000000" w:rsidRDefault="00000000" w:rsidRPr="00000000" w14:paraId="000000CA">
      <w:pPr>
        <w:spacing w:after="160" w:lineRule="auto"/>
        <w:jc w:val="left"/>
        <w:rPr/>
      </w:pPr>
      <w:r w:rsidDel="00000000" w:rsidR="00000000" w:rsidRPr="00000000">
        <w:rPr>
          <w:rFonts w:ascii="Arial" w:cs="Arial" w:eastAsia="Arial" w:hAnsi="Arial"/>
          <w:b w:val="1"/>
          <w:bCs w:val="1"/>
          <w:color w:val="333333"/>
          <w:sz w:val="21"/>
          <w:szCs w:val="21"/>
          <w:rtl w:val="0"/>
        </w:rPr>
        <w:t xml:space="preserve">Q: My Brandon home was built in the 1980s. What special preparation does it need?</w:t>
      </w:r>
      <w:r w:rsidDel="00000000" w:rsidR="00000000" w:rsidRPr="00000000">
        <w:rPr>
          <w:rtl w:val="0"/>
        </w:rPr>
      </w:r>
    </w:p>
    <w:p w:rsidR="00000000" w:rsidDel="00000000" w:rsidP="00000000" w:rsidRDefault="00000000" w:rsidRPr="00000000" w14:paraId="000000CB">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Homes from the 1980s in Brandon typically have concrete block construction with possible wood fascia, aluminum soffit, and original caulking that has likely deteriorated. Our preparation includes a thorough assessment for wood rot, caulk failure, and surface condition. If your home was built before 1978, we follow EPA lead-safe work practices. These older homes benefit significantly from our comprehensive 7-step prep process.</w:t>
      </w:r>
      <w:r w:rsidDel="00000000" w:rsidR="00000000" w:rsidRPr="00000000">
        <w:rPr>
          <w:rtl w:val="0"/>
        </w:rPr>
      </w:r>
    </w:p>
    <w:p w:rsidR="00000000" w:rsidDel="00000000" w:rsidP="00000000" w:rsidRDefault="00000000" w:rsidRPr="00000000" w14:paraId="000000CC">
      <w:pPr>
        <w:spacing w:after="40" w:lineRule="auto"/>
        <w:rPr/>
      </w:pPr>
      <w:r w:rsidDel="00000000" w:rsidR="00000000" w:rsidRPr="00000000">
        <w:rPr>
          <w:rtl w:val="0"/>
        </w:rPr>
      </w:r>
    </w:p>
    <w:p w:rsidR="00000000" w:rsidDel="00000000" w:rsidP="00000000" w:rsidRDefault="00000000" w:rsidRPr="00000000" w14:paraId="000000CD">
      <w:pPr>
        <w:spacing w:after="160" w:lineRule="auto"/>
        <w:jc w:val="left"/>
        <w:rPr/>
      </w:pPr>
      <w:r w:rsidDel="00000000" w:rsidR="00000000" w:rsidRPr="00000000">
        <w:rPr>
          <w:rFonts w:ascii="Arial" w:cs="Arial" w:eastAsia="Arial" w:hAnsi="Arial"/>
          <w:b w:val="1"/>
          <w:bCs w:val="1"/>
          <w:color w:val="333333"/>
          <w:sz w:val="21"/>
          <w:szCs w:val="21"/>
          <w:rtl w:val="0"/>
        </w:rPr>
        <w:t xml:space="preserve">Q: Can you paint commercial spaces in the Brandon/Westfield area?</w:t>
      </w:r>
      <w:r w:rsidDel="00000000" w:rsidR="00000000" w:rsidRPr="00000000">
        <w:rPr>
          <w:rtl w:val="0"/>
        </w:rPr>
      </w:r>
    </w:p>
    <w:p w:rsidR="00000000" w:rsidDel="00000000" w:rsidP="00000000" w:rsidRDefault="00000000" w:rsidRPr="00000000" w14:paraId="000000CE">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Absolutely. We provide commercial painting services for retail stores, restaurants, offices, and businesses throughout the Brandon commercial corridor including the Westfield Brandon Mall area, SR-60, and surrounding commercial zones. We schedule commercial work after hours and on weekends to minimize business disruption.</w:t>
      </w:r>
      <w:r w:rsidDel="00000000" w:rsidR="00000000" w:rsidRPr="00000000">
        <w:rPr>
          <w:rtl w:val="0"/>
        </w:rPr>
      </w:r>
    </w:p>
    <w:p w:rsidR="00000000" w:rsidDel="00000000" w:rsidP="00000000" w:rsidRDefault="00000000" w:rsidRPr="00000000" w14:paraId="000000CF">
      <w:pPr>
        <w:spacing w:after="40" w:lineRule="auto"/>
        <w:rPr/>
      </w:pPr>
      <w:r w:rsidDel="00000000" w:rsidR="00000000" w:rsidRPr="00000000">
        <w:rPr>
          <w:rtl w:val="0"/>
        </w:rPr>
      </w:r>
    </w:p>
    <w:p w:rsidR="00000000" w:rsidDel="00000000" w:rsidP="00000000" w:rsidRDefault="00000000" w:rsidRPr="00000000" w14:paraId="000000D0">
      <w:pPr>
        <w:spacing w:after="160" w:lineRule="auto"/>
        <w:jc w:val="left"/>
        <w:rPr/>
      </w:pPr>
      <w:r w:rsidDel="00000000" w:rsidR="00000000" w:rsidRPr="00000000">
        <w:rPr>
          <w:rFonts w:ascii="Arial" w:cs="Arial" w:eastAsia="Arial" w:hAnsi="Arial"/>
          <w:b w:val="1"/>
          <w:bCs w:val="1"/>
          <w:color w:val="333333"/>
          <w:sz w:val="21"/>
          <w:szCs w:val="21"/>
          <w:rtl w:val="0"/>
        </w:rPr>
        <w:t xml:space="preserve">Q: How does Brandon’s tree canopy affect my exterior paint?</w:t>
      </w:r>
      <w:r w:rsidDel="00000000" w:rsidR="00000000" w:rsidRPr="00000000">
        <w:rPr>
          <w:rtl w:val="0"/>
        </w:rPr>
      </w:r>
    </w:p>
    <w:p w:rsidR="00000000" w:rsidDel="00000000" w:rsidP="00000000" w:rsidRDefault="00000000" w:rsidRPr="00000000" w14:paraId="000000D1">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Brandon’s mature trees provide welcome shade but also create persistent moisture conditions that accelerate mildew growth on exterior surfaces. We address this by using mildew-resistant primers and topcoats, paying special attention to north-facing and shaded walls, and recommending maintenance practices that extend paint life in these conditions.</w:t>
      </w:r>
      <w:r w:rsidDel="00000000" w:rsidR="00000000" w:rsidRPr="00000000">
        <w:rPr>
          <w:rtl w:val="0"/>
        </w:rPr>
      </w:r>
    </w:p>
    <w:p w:rsidR="00000000" w:rsidDel="00000000" w:rsidP="00000000" w:rsidRDefault="00000000" w:rsidRPr="00000000" w14:paraId="000000D2">
      <w:pPr>
        <w:spacing w:after="40" w:lineRule="auto"/>
        <w:rPr/>
      </w:pPr>
      <w:r w:rsidDel="00000000" w:rsidR="00000000" w:rsidRPr="00000000">
        <w:rPr>
          <w:rtl w:val="0"/>
        </w:rPr>
      </w:r>
    </w:p>
    <w:p w:rsidR="00000000" w:rsidDel="00000000" w:rsidP="00000000" w:rsidRDefault="00000000" w:rsidRPr="00000000" w14:paraId="000000D3">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Add FAQPage JSON-LD schema with all Q&amp;A pairs.</w:t>
      </w:r>
      <w:r w:rsidDel="00000000" w:rsidR="00000000" w:rsidRPr="00000000">
        <w:rPr>
          <w:rtl w:val="0"/>
        </w:rPr>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11. Section 8: Testimonial (Area-Specific)</w:t>
      </w:r>
      <w:r w:rsidDel="00000000" w:rsidR="00000000" w:rsidRPr="00000000">
        <w:rPr>
          <w:rtl w:val="0"/>
        </w:rPr>
      </w:r>
    </w:p>
    <w:p w:rsidR="00000000" w:rsidDel="00000000" w:rsidP="00000000" w:rsidRDefault="00000000" w:rsidRPr="00000000" w14:paraId="000000D6">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[PLACEHOLDER] Display 1-2 testimonials from customers in Brandon specifically. If no Brandon-specific reviews are available at launch, use the nearest area review and note the neighboring community.</w:t>
      </w:r>
      <w:r w:rsidDel="00000000" w:rsidR="00000000" w:rsidRPr="00000000">
        <w:rPr>
          <w:rtl w:val="0"/>
        </w:rPr>
      </w:r>
    </w:p>
    <w:p w:rsidR="00000000" w:rsidDel="00000000" w:rsidP="00000000" w:rsidRDefault="00000000" w:rsidRPr="00000000" w14:paraId="000000D7">
      <w:pPr>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12. Sections 9-10: CTA Banner + Footer</w:t>
      </w:r>
      <w:r w:rsidDel="00000000" w:rsidR="00000000" w:rsidRPr="00000000">
        <w:rPr>
          <w:rtl w:val="0"/>
        </w:rPr>
      </w:r>
    </w:p>
    <w:p w:rsidR="00000000" w:rsidDel="00000000" w:rsidP="00000000" w:rsidRDefault="00000000" w:rsidRPr="00000000" w14:paraId="000000D9">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Global CTA banner with area-specific text: "Ready to Transform Your Brandon Property?" Same dual-CTA pattern. Global footer, no modifications.</w:t>
      </w:r>
      <w:r w:rsidDel="00000000" w:rsidR="00000000" w:rsidRPr="00000000">
        <w:rPr>
          <w:rtl w:val="0"/>
        </w:rPr>
      </w:r>
    </w:p>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13. Image Specifications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000"/>
        <w:gridCol w:w="2960"/>
        <w:tblGridChange w:id="0">
          <w:tblGrid>
            <w:gridCol w:w="2400"/>
            <w:gridCol w:w="40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DC">
            <w:pPr>
              <w:spacing w:after="0" w:lineRule="auto"/>
              <w:rPr/>
            </w:pPr>
            <w:r w:rsidDel="00000000" w:rsidR="00000000" w:rsidRPr="00000000">
              <w:rPr>
                <w:rFonts w:ascii="Arial" w:cs="Arial" w:eastAsia="Arial" w:hAnsi="Arial"/>
                <w:b w:val="1"/>
                <w:bCs w:val="1"/>
                <w:color w:val="ffffff"/>
                <w:sz w:val="20"/>
                <w:szCs w:val="20"/>
                <w:rtl w:val="0"/>
              </w:rPr>
              <w:t xml:space="preserve">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DD">
            <w:pPr>
              <w:spacing w:after="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DE">
            <w:pPr>
              <w:spacing w:after="0" w:lineRule="auto"/>
              <w:rPr/>
            </w:pPr>
            <w:r w:rsidDel="00000000" w:rsidR="00000000" w:rsidRPr="00000000">
              <w:rPr>
                <w:rFonts w:ascii="Arial" w:cs="Arial" w:eastAsia="Arial" w:hAnsi="Arial"/>
                <w:b w:val="1"/>
                <w:bCs w:val="1"/>
                <w:color w:val="ffffff"/>
                <w:sz w:val="20"/>
                <w:szCs w:val="20"/>
                <w:rtl w:val="0"/>
              </w:rPr>
              <w:t xml:space="preserve">Specs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DF">
            <w:pPr>
              <w:spacing w:after="0" w:lineRule="auto"/>
              <w:rPr/>
            </w:pPr>
            <w:r w:rsidDel="00000000" w:rsidR="00000000" w:rsidRPr="00000000">
              <w:rPr>
                <w:rFonts w:ascii="Arial" w:cs="Arial" w:eastAsia="Arial" w:hAnsi="Arial"/>
                <w:b w:val="0"/>
                <w:bCs w:val="0"/>
                <w:color w:val="333333"/>
                <w:sz w:val="20"/>
                <w:szCs w:val="20"/>
                <w:rtl w:val="0"/>
              </w:rPr>
              <w:t xml:space="preserve">hero-brandon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E0">
            <w:pPr>
              <w:spacing w:after="0" w:lineRule="auto"/>
              <w:rPr/>
            </w:pPr>
            <w:r w:rsidDel="00000000" w:rsidR="00000000" w:rsidRPr="00000000">
              <w:rPr>
                <w:rFonts w:ascii="Arial" w:cs="Arial" w:eastAsia="Arial" w:hAnsi="Arial"/>
                <w:b w:val="0"/>
                <w:bCs w:val="0"/>
                <w:color w:val="333333"/>
                <w:sz w:val="20"/>
                <w:szCs w:val="20"/>
                <w:rtl w:val="0"/>
              </w:rPr>
              <w:t xml:space="preserve">Representative Brandon neighborhood or landmark photo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E1">
            <w:pPr>
              <w:spacing w:after="0" w:lineRule="auto"/>
              <w:rPr/>
            </w:pPr>
            <w:r w:rsidDel="00000000" w:rsidR="00000000" w:rsidRPr="00000000">
              <w:rPr>
                <w:rFonts w:ascii="Arial" w:cs="Arial" w:eastAsia="Arial" w:hAnsi="Arial"/>
                <w:b w:val="0"/>
                <w:bCs w:val="0"/>
                <w:color w:val="333333"/>
                <w:sz w:val="20"/>
                <w:szCs w:val="20"/>
                <w:rtl w:val="0"/>
              </w:rPr>
              <w:t xml:space="preserve">1920x800, WebP+JPEG, &lt;150KB, preloaded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E2">
            <w:pPr>
              <w:spacing w:after="0" w:lineRule="auto"/>
              <w:rPr/>
            </w:pPr>
            <w:r w:rsidDel="00000000" w:rsidR="00000000" w:rsidRPr="00000000">
              <w:rPr>
                <w:rFonts w:ascii="Arial" w:cs="Arial" w:eastAsia="Arial" w:hAnsi="Arial"/>
                <w:b w:val="0"/>
                <w:bCs w:val="0"/>
                <w:color w:val="333333"/>
                <w:sz w:val="20"/>
                <w:szCs w:val="20"/>
                <w:rtl w:val="0"/>
              </w:rPr>
              <w:t xml:space="preserve">brandon-neighborhood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E3">
            <w:pPr>
              <w:spacing w:after="0" w:lineRule="auto"/>
              <w:rPr/>
            </w:pPr>
            <w:r w:rsidDel="00000000" w:rsidR="00000000" w:rsidRPr="00000000">
              <w:rPr>
                <w:rFonts w:ascii="Arial" w:cs="Arial" w:eastAsia="Arial" w:hAnsi="Arial"/>
                <w:b w:val="0"/>
                <w:bCs w:val="0"/>
                <w:color w:val="333333"/>
                <w:sz w:val="20"/>
                <w:szCs w:val="20"/>
                <w:rtl w:val="0"/>
              </w:rPr>
              <w:t xml:space="preserve">Recognizable Brandon housing stock or streetscape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E4">
            <w:pPr>
              <w:spacing w:after="0" w:lineRule="auto"/>
              <w:rPr/>
            </w:pPr>
            <w:r w:rsidDel="00000000" w:rsidR="00000000" w:rsidRPr="00000000">
              <w:rPr>
                <w:rFonts w:ascii="Arial" w:cs="Arial" w:eastAsia="Arial" w:hAnsi="Arial"/>
                <w:b w:val="0"/>
                <w:bCs w:val="0"/>
                <w:color w:val="333333"/>
                <w:sz w:val="20"/>
                <w:szCs w:val="20"/>
                <w:rtl w:val="0"/>
              </w:rPr>
              <w:t xml:space="preserve">800x500, WebP+JPEG, &lt;120KB, lazy</w:t>
            </w:r>
            <w:r w:rsidDel="00000000" w:rsidR="00000000" w:rsidRPr="00000000">
              <w:rPr>
                <w:rtl w:val="0"/>
              </w:rPr>
            </w:r>
          </w:p>
        </w:tc>
      </w:tr>
    </w:tbl>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14. Implementation Checklist</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H1 contains "Brandon" + primary service keyword</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Title tag includes "Brandon, FL" and is within 60 chars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AEO paragraph mentions Brandon by name within first 100 words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3+ genuinely unique local differentiators (neighborhoods, housing stock, local context)</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Neighborhood section lists real, verifiable Brandon neighborhoods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Climate section references conditions specific to Brandon’s micro-environment</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LocalBusiness schema with areaServed: "Brandon" validates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FAQPage schema validates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6+ internal links to service pages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Internal links to 2-3 sibling area pages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No duplicated content from other area pages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PageSpeed: Mobile &gt;90, Desktop &gt;95</w:t>
      </w:r>
      <w:r w:rsidDel="00000000" w:rsidR="00000000" w:rsidRPr="00000000">
        <w:rPr>
          <w:rtl w:val="0"/>
        </w:rPr>
      </w:r>
    </w:p>
    <w:p w:rsidR="00000000" w:rsidDel="00000000" w:rsidP="00000000" w:rsidRDefault="00000000" w:rsidRPr="00000000" w14:paraId="000000F3">
      <w:pPr>
        <w:spacing w:after="200" w:lineRule="auto"/>
        <w:rPr/>
      </w:pPr>
      <w:r w:rsidDel="00000000" w:rsidR="00000000" w:rsidRPr="00000000">
        <w:rPr>
          <w:rtl w:val="0"/>
        </w:rPr>
      </w:r>
    </w:p>
    <w:p w:rsidR="00000000" w:rsidDel="00000000" w:rsidP="00000000" w:rsidRDefault="00000000" w:rsidRPr="00000000" w14:paraId="000000F4">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0F5">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Document</w:t>
      </w:r>
      <w:r w:rsidDel="00000000" w:rsidR="00000000" w:rsidRPr="00000000">
        <w:rPr>
          <w:rtl w:val="0"/>
        </w:rPr>
      </w:r>
    </w:p>
    <w:p w:rsidR="00000000" w:rsidDel="00000000" w:rsidP="00000000" w:rsidRDefault="00000000" w:rsidRPr="00000000" w14:paraId="000000F6">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Brandon Area Landing Page Developer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Brandon Area Dev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