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400" w:lineRule="auto"/>
        <w:rPr/>
      </w:pP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rFonts w:ascii="Arial" w:cs="Arial" w:eastAsia="Arial" w:hAnsi="Arial"/>
          <w:b w:val="0"/>
          <w:bCs w:val="0"/>
          <w:i w:val="0"/>
          <w:iCs w:val="0"/>
          <w:color w:val="6c757d"/>
          <w:sz w:val="18"/>
          <w:szCs w:val="18"/>
          <w:rtl w:val="0"/>
        </w:rPr>
        <w:t xml:space="preserve">DEVELOPER IMPLEMENTATION GUIDE</w:t>
      </w: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rFonts w:ascii="Arial" w:cs="Arial" w:eastAsia="Arial" w:hAnsi="Arial"/>
          <w:b w:val="1"/>
          <w:bCs w:val="1"/>
          <w:i w:val="0"/>
          <w:iCs w:val="0"/>
          <w:color w:val="1b3a5c"/>
          <w:sz w:val="44"/>
          <w:szCs w:val="44"/>
          <w:rtl w:val="0"/>
        </w:rPr>
        <w:t xml:space="preserve">AYALA PRO PAINTING</w:t>
      </w:r>
      <w:r w:rsidDel="00000000" w:rsidR="00000000" w:rsidRPr="00000000">
        <w:rPr>
          <w:rtl w:val="0"/>
        </w:rPr>
      </w:r>
    </w:p>
    <w:p w:rsidR="00000000" w:rsidDel="00000000" w:rsidP="00000000" w:rsidRDefault="00000000" w:rsidRPr="00000000" w14:paraId="00000004">
      <w:pPr>
        <w:spacing w:after="200" w:lineRule="auto"/>
        <w:jc w:val="center"/>
        <w:rPr/>
      </w:pPr>
      <w:r w:rsidDel="00000000" w:rsidR="00000000" w:rsidRPr="00000000">
        <w:rPr>
          <w:rFonts w:ascii="Arial" w:cs="Arial" w:eastAsia="Arial" w:hAnsi="Arial"/>
          <w:b w:val="0"/>
          <w:bCs w:val="0"/>
          <w:i w:val="0"/>
          <w:iCs w:val="0"/>
          <w:color w:val="2d6a4f"/>
          <w:sz w:val="22"/>
          <w:szCs w:val="22"/>
          <w:rtl w:val="0"/>
        </w:rPr>
        <w:t xml:space="preserve">Riverview &amp; Tampa Bay’s Professional Painting Experts</w:t>
      </w:r>
      <w:r w:rsidDel="00000000" w:rsidR="00000000" w:rsidRPr="00000000">
        <w:rPr>
          <w:rtl w:val="0"/>
        </w:rPr>
      </w:r>
    </w:p>
    <w:p w:rsidR="00000000" w:rsidDel="00000000" w:rsidP="00000000" w:rsidRDefault="00000000" w:rsidRPr="00000000" w14:paraId="00000005">
      <w:pPr>
        <w:pBdr>
          <w:top w:color="d4a843" w:space="8" w:sz="4" w:val="single"/>
          <w:bottom w:color="d4a843" w:space="8" w:sz="4" w:val="single"/>
        </w:pBdr>
        <w:spacing w:after="200" w:lineRule="auto"/>
        <w:jc w:val="center"/>
        <w:rPr/>
      </w:pPr>
      <w:r w:rsidDel="00000000" w:rsidR="00000000" w:rsidRPr="00000000">
        <w:rPr>
          <w:rFonts w:ascii="Arial" w:cs="Arial" w:eastAsia="Arial" w:hAnsi="Arial"/>
          <w:b w:val="1"/>
          <w:bCs w:val="1"/>
          <w:color w:val="1b3a5c"/>
          <w:sz w:val="22"/>
          <w:szCs w:val="22"/>
          <w:rtl w:val="0"/>
        </w:rPr>
        <w:t xml:space="preserve">COLOR CONSULTATION</w:t>
      </w:r>
      <w:r w:rsidDel="00000000" w:rsidR="00000000" w:rsidRPr="00000000">
        <w:rPr>
          <w:rtl w:val="0"/>
        </w:rPr>
      </w:r>
    </w:p>
    <w:p w:rsidR="00000000" w:rsidDel="00000000" w:rsidP="00000000" w:rsidRDefault="00000000" w:rsidRPr="00000000" w14:paraId="00000006">
      <w:pPr>
        <w:spacing w:after="60" w:lineRule="auto"/>
        <w:jc w:val="center"/>
        <w:rPr/>
      </w:pPr>
      <w:r w:rsidDel="00000000" w:rsidR="00000000" w:rsidRPr="00000000">
        <w:rPr>
          <w:rFonts w:ascii="Arial" w:cs="Arial" w:eastAsia="Arial" w:hAnsi="Arial"/>
          <w:b w:val="0"/>
          <w:bCs w:val="0"/>
          <w:i w:val="0"/>
          <w:iCs w:val="0"/>
          <w:color w:val="333333"/>
          <w:sz w:val="21"/>
          <w:szCs w:val="21"/>
          <w:rtl w:val="0"/>
        </w:rPr>
        <w:t xml:space="preserve">Complete Build Specification</w:t>
      </w:r>
      <w:r w:rsidDel="00000000" w:rsidR="00000000" w:rsidRPr="00000000">
        <w:rPr>
          <w:rtl w:val="0"/>
        </w:rPr>
      </w:r>
    </w:p>
    <w:p w:rsidR="00000000" w:rsidDel="00000000" w:rsidP="00000000" w:rsidRDefault="00000000" w:rsidRPr="00000000" w14:paraId="00000007">
      <w:pPr>
        <w:spacing w:after="300" w:lineRule="auto"/>
        <w:rPr/>
      </w:pPr>
      <w:r w:rsidDel="00000000" w:rsidR="00000000" w:rsidRPr="00000000">
        <w:rPr>
          <w:rtl w:val="0"/>
        </w:rPr>
      </w:r>
    </w:p>
    <w:p w:rsidR="00000000" w:rsidDel="00000000" w:rsidP="00000000" w:rsidRDefault="00000000" w:rsidRPr="00000000" w14:paraId="00000008">
      <w:pPr>
        <w:spacing w:after="60" w:lineRule="auto"/>
        <w:jc w:val="center"/>
        <w:rPr/>
      </w:pPr>
      <w:r w:rsidDel="00000000" w:rsidR="00000000" w:rsidRPr="00000000">
        <w:rPr>
          <w:rFonts w:ascii="Arial" w:cs="Arial" w:eastAsia="Arial" w:hAnsi="Arial"/>
          <w:b w:val="0"/>
          <w:bCs w:val="0"/>
          <w:i w:val="0"/>
          <w:iCs w:val="0"/>
          <w:color w:val="333333"/>
          <w:sz w:val="20"/>
          <w:szCs w:val="20"/>
          <w:rtl w:val="0"/>
        </w:rPr>
        <w:t xml:space="preserve">URL: https://ayalapropainting.com/services/color-consultation/</w:t>
      </w:r>
      <w:r w:rsidDel="00000000" w:rsidR="00000000" w:rsidRPr="00000000">
        <w:rPr>
          <w:rtl w:val="0"/>
        </w:rPr>
      </w:r>
    </w:p>
    <w:p w:rsidR="00000000" w:rsidDel="00000000" w:rsidP="00000000" w:rsidRDefault="00000000" w:rsidRPr="00000000" w14:paraId="00000009">
      <w:pPr>
        <w:spacing w:after="60" w:lineRule="auto"/>
        <w:jc w:val="center"/>
        <w:rPr/>
      </w:pPr>
      <w:r w:rsidDel="00000000" w:rsidR="00000000" w:rsidRPr="00000000">
        <w:rPr>
          <w:rFonts w:ascii="Arial" w:cs="Arial" w:eastAsia="Arial" w:hAnsi="Arial"/>
          <w:b w:val="0"/>
          <w:bCs w:val="0"/>
          <w:i w:val="0"/>
          <w:iCs w:val="0"/>
          <w:color w:val="6c757d"/>
          <w:sz w:val="18"/>
          <w:szCs w:val="18"/>
          <w:rtl w:val="0"/>
        </w:rPr>
        <w:t xml:space="preserve">Prepared by: TradeWorks AI  |  Version 1.0  |  May 21, 2026</w:t>
      </w:r>
      <w:r w:rsidDel="00000000" w:rsidR="00000000" w:rsidRPr="00000000">
        <w:rPr>
          <w:rtl w:val="0"/>
        </w:rPr>
      </w:r>
    </w:p>
    <w:p w:rsidR="00000000" w:rsidDel="00000000" w:rsidP="00000000" w:rsidRDefault="00000000" w:rsidRPr="00000000" w14:paraId="0000000A">
      <w:pPr>
        <w:spacing w:after="0" w:lineRule="auto"/>
        <w:jc w:val="center"/>
        <w:rPr/>
      </w:pPr>
      <w:r w:rsidDel="00000000" w:rsidR="00000000" w:rsidRPr="00000000">
        <w:rPr>
          <w:rFonts w:ascii="Arial" w:cs="Arial" w:eastAsia="Arial" w:hAnsi="Arial"/>
          <w:b w:val="0"/>
          <w:bCs w:val="0"/>
          <w:i w:val="1"/>
          <w:iCs w:val="1"/>
          <w:color w:val="6c757d"/>
          <w:sz w:val="18"/>
          <w:szCs w:val="18"/>
          <w:rtl w:val="0"/>
        </w:rPr>
        <w:t xml:space="preserve">Classification: Client Confidential</w:t>
      </w:r>
      <w:r w:rsidDel="00000000" w:rsidR="00000000" w:rsidRPr="00000000">
        <w:rPr>
          <w:rtl w:val="0"/>
        </w:rPr>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1. Page Identity &amp; Architecture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0D">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0E">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0F">
            <w:pPr>
              <w:spacing w:after="0" w:lineRule="auto"/>
              <w:rPr/>
            </w:pPr>
            <w:r w:rsidDel="00000000" w:rsidR="00000000" w:rsidRPr="00000000">
              <w:rPr>
                <w:rFonts w:ascii="Arial" w:cs="Arial" w:eastAsia="Arial" w:hAnsi="Arial"/>
                <w:b w:val="1"/>
                <w:bCs w:val="1"/>
                <w:color w:val="333333"/>
                <w:sz w:val="20"/>
                <w:szCs w:val="20"/>
                <w:rtl w:val="0"/>
              </w:rPr>
              <w:t xml:space="preserve">URL 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0">
            <w:pPr>
              <w:spacing w:after="0" w:lineRule="auto"/>
              <w:rPr/>
            </w:pPr>
            <w:r w:rsidDel="00000000" w:rsidR="00000000" w:rsidRPr="00000000">
              <w:rPr>
                <w:rFonts w:ascii="Arial" w:cs="Arial" w:eastAsia="Arial" w:hAnsi="Arial"/>
                <w:b w:val="0"/>
                <w:bCs w:val="0"/>
                <w:color w:val="333333"/>
                <w:sz w:val="20"/>
                <w:szCs w:val="20"/>
                <w:rtl w:val="0"/>
              </w:rPr>
              <w:t xml:space="preserve">/services/color-consultation/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1">
            <w:pPr>
              <w:spacing w:after="0" w:lineRule="auto"/>
              <w:rPr/>
            </w:pPr>
            <w:r w:rsidDel="00000000" w:rsidR="00000000" w:rsidRPr="00000000">
              <w:rPr>
                <w:rFonts w:ascii="Arial" w:cs="Arial" w:eastAsia="Arial" w:hAnsi="Arial"/>
                <w:b w:val="1"/>
                <w:bCs w:val="1"/>
                <w:color w:val="333333"/>
                <w:sz w:val="20"/>
                <w:szCs w:val="20"/>
                <w:rtl w:val="0"/>
              </w:rPr>
              <w:t xml:space="preserve">Page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2">
            <w:pPr>
              <w:spacing w:after="0" w:lineRule="auto"/>
              <w:rPr/>
            </w:pPr>
            <w:r w:rsidDel="00000000" w:rsidR="00000000" w:rsidRPr="00000000">
              <w:rPr>
                <w:rFonts w:ascii="Arial" w:cs="Arial" w:eastAsia="Arial" w:hAnsi="Arial"/>
                <w:b w:val="0"/>
                <w:bCs w:val="0"/>
                <w:color w:val="333333"/>
                <w:sz w:val="20"/>
                <w:szCs w:val="20"/>
                <w:rtl w:val="0"/>
              </w:rPr>
              <w:t xml:space="preserve">Service Child Page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3">
            <w:pPr>
              <w:spacing w:after="0" w:lineRule="auto"/>
              <w:rPr/>
            </w:pPr>
            <w:r w:rsidDel="00000000" w:rsidR="00000000" w:rsidRPr="00000000">
              <w:rPr>
                <w:rFonts w:ascii="Arial" w:cs="Arial" w:eastAsia="Arial" w:hAnsi="Arial"/>
                <w:b w:val="1"/>
                <w:bCs w:val="1"/>
                <w:color w:val="333333"/>
                <w:sz w:val="20"/>
                <w:szCs w:val="20"/>
                <w:rtl w:val="0"/>
              </w:rPr>
              <w:t xml:space="preserve">Parent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4">
            <w:pPr>
              <w:spacing w:after="0" w:lineRule="auto"/>
              <w:rPr/>
            </w:pPr>
            <w:r w:rsidDel="00000000" w:rsidR="00000000" w:rsidRPr="00000000">
              <w:rPr>
                <w:rFonts w:ascii="Arial" w:cs="Arial" w:eastAsia="Arial" w:hAnsi="Arial"/>
                <w:b w:val="0"/>
                <w:bCs w:val="0"/>
                <w:color w:val="333333"/>
                <w:sz w:val="20"/>
                <w:szCs w:val="20"/>
                <w:rtl w:val="0"/>
              </w:rPr>
              <w:t xml:space="preserve">/services/ (Services Hub)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5">
            <w:pPr>
              <w:spacing w:after="0" w:lineRule="auto"/>
              <w:rPr/>
            </w:pPr>
            <w:r w:rsidDel="00000000" w:rsidR="00000000" w:rsidRPr="00000000">
              <w:rPr>
                <w:rFonts w:ascii="Arial" w:cs="Arial" w:eastAsia="Arial" w:hAnsi="Arial"/>
                <w:b w:val="1"/>
                <w:bCs w:val="1"/>
                <w:color w:val="333333"/>
                <w:sz w:val="20"/>
                <w:szCs w:val="20"/>
                <w:rtl w:val="0"/>
              </w:rPr>
              <w:t xml:space="preserve">Breadcrumb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6">
            <w:pPr>
              <w:spacing w:after="0" w:lineRule="auto"/>
              <w:rPr/>
            </w:pPr>
            <w:r w:rsidDel="00000000" w:rsidR="00000000" w:rsidRPr="00000000">
              <w:rPr>
                <w:rFonts w:ascii="Arial" w:cs="Arial" w:eastAsia="Arial" w:hAnsi="Arial"/>
                <w:b w:val="0"/>
                <w:bCs w:val="0"/>
                <w:color w:val="333333"/>
                <w:sz w:val="20"/>
                <w:szCs w:val="20"/>
                <w:rtl w:val="0"/>
              </w:rPr>
              <w:t xml:space="preserve">Home &gt; Services &gt; Color Consultation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7">
            <w:pPr>
              <w:spacing w:after="0" w:lineRule="auto"/>
              <w:rPr/>
            </w:pPr>
            <w:r w:rsidDel="00000000" w:rsidR="00000000" w:rsidRPr="00000000">
              <w:rPr>
                <w:rFonts w:ascii="Arial" w:cs="Arial" w:eastAsia="Arial" w:hAnsi="Arial"/>
                <w:b w:val="1"/>
                <w:bCs w:val="1"/>
                <w:color w:val="333333"/>
                <w:sz w:val="20"/>
                <w:szCs w:val="20"/>
                <w:rtl w:val="0"/>
              </w:rPr>
              <w:t xml:space="preserve">Primary Keyword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8">
            <w:pPr>
              <w:spacing w:after="0" w:lineRule="auto"/>
              <w:rPr/>
            </w:pPr>
            <w:r w:rsidDel="00000000" w:rsidR="00000000" w:rsidRPr="00000000">
              <w:rPr>
                <w:rFonts w:ascii="Arial" w:cs="Arial" w:eastAsia="Arial" w:hAnsi="Arial"/>
                <w:b w:val="0"/>
                <w:bCs w:val="0"/>
                <w:color w:val="333333"/>
                <w:sz w:val="20"/>
                <w:szCs w:val="20"/>
                <w:rtl w:val="0"/>
              </w:rPr>
              <w:t xml:space="preserve">color consultation Riverview FL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9">
            <w:pPr>
              <w:spacing w:after="0" w:lineRule="auto"/>
              <w:rPr/>
            </w:pPr>
            <w:r w:rsidDel="00000000" w:rsidR="00000000" w:rsidRPr="00000000">
              <w:rPr>
                <w:rFonts w:ascii="Arial" w:cs="Arial" w:eastAsia="Arial" w:hAnsi="Arial"/>
                <w:b w:val="1"/>
                <w:bCs w:val="1"/>
                <w:color w:val="333333"/>
                <w:sz w:val="20"/>
                <w:szCs w:val="20"/>
                <w:rtl w:val="0"/>
              </w:rPr>
              <w:t xml:space="preserve">Secondary Keywords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A">
            <w:pPr>
              <w:spacing w:after="0" w:lineRule="auto"/>
              <w:rPr/>
            </w:pPr>
            <w:r w:rsidDel="00000000" w:rsidR="00000000" w:rsidRPr="00000000">
              <w:rPr>
                <w:rFonts w:ascii="Arial" w:cs="Arial" w:eastAsia="Arial" w:hAnsi="Arial"/>
                <w:b w:val="0"/>
                <w:bCs w:val="0"/>
                <w:color w:val="333333"/>
                <w:sz w:val="20"/>
                <w:szCs w:val="20"/>
                <w:rtl w:val="0"/>
              </w:rPr>
              <w:t xml:space="preserve">paint color help Riverview, color selection Tampa Bay, paint color advice near 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B">
            <w:pPr>
              <w:spacing w:after="0" w:lineRule="auto"/>
              <w:rPr/>
            </w:pPr>
            <w:r w:rsidDel="00000000" w:rsidR="00000000" w:rsidRPr="00000000">
              <w:rPr>
                <w:rFonts w:ascii="Arial" w:cs="Arial" w:eastAsia="Arial" w:hAnsi="Arial"/>
                <w:b w:val="1"/>
                <w:bCs w:val="1"/>
                <w:color w:val="333333"/>
                <w:sz w:val="20"/>
                <w:szCs w:val="20"/>
                <w:rtl w:val="0"/>
              </w:rPr>
              <w:t xml:space="preserve">Search Intent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C">
            <w:pPr>
              <w:spacing w:after="0" w:lineRule="auto"/>
              <w:rPr/>
            </w:pPr>
            <w:r w:rsidDel="00000000" w:rsidR="00000000" w:rsidRPr="00000000">
              <w:rPr>
                <w:rFonts w:ascii="Arial" w:cs="Arial" w:eastAsia="Arial" w:hAnsi="Arial"/>
                <w:b w:val="0"/>
                <w:bCs w:val="0"/>
                <w:color w:val="333333"/>
                <w:sz w:val="20"/>
                <w:szCs w:val="20"/>
                <w:rtl w:val="0"/>
              </w:rPr>
              <w:t xml:space="preserve">Transactional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D">
            <w:pPr>
              <w:spacing w:after="0" w:lineRule="auto"/>
              <w:rPr/>
            </w:pPr>
            <w:r w:rsidDel="00000000" w:rsidR="00000000" w:rsidRPr="00000000">
              <w:rPr>
                <w:rFonts w:ascii="Arial" w:cs="Arial" w:eastAsia="Arial" w:hAnsi="Arial"/>
                <w:b w:val="1"/>
                <w:bCs w:val="1"/>
                <w:color w:val="333333"/>
                <w:sz w:val="20"/>
                <w:szCs w:val="20"/>
                <w:rtl w:val="0"/>
              </w:rPr>
              <w:t xml:space="preserve">Target Word 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E">
            <w:pPr>
              <w:spacing w:after="0" w:lineRule="auto"/>
              <w:rPr/>
            </w:pPr>
            <w:r w:rsidDel="00000000" w:rsidR="00000000" w:rsidRPr="00000000">
              <w:rPr>
                <w:rFonts w:ascii="Arial" w:cs="Arial" w:eastAsia="Arial" w:hAnsi="Arial"/>
                <w:b w:val="0"/>
                <w:bCs w:val="0"/>
                <w:color w:val="333333"/>
                <w:sz w:val="20"/>
                <w:szCs w:val="20"/>
                <w:rtl w:val="0"/>
              </w:rPr>
              <w:t xml:space="preserve">1,000 - 1,200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F">
            <w:pPr>
              <w:spacing w:after="0" w:lineRule="auto"/>
              <w:rPr/>
            </w:pPr>
            <w:r w:rsidDel="00000000" w:rsidR="00000000" w:rsidRPr="00000000">
              <w:rPr>
                <w:rFonts w:ascii="Arial" w:cs="Arial" w:eastAsia="Arial" w:hAnsi="Arial"/>
                <w:b w:val="1"/>
                <w:bCs w:val="1"/>
                <w:color w:val="333333"/>
                <w:sz w:val="20"/>
                <w:szCs w:val="20"/>
                <w:rtl w:val="0"/>
              </w:rPr>
              <w:t xml:space="preserve">Primary Conversion Goal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0">
            <w:pPr>
              <w:spacing w:after="0" w:lineRule="auto"/>
              <w:rPr/>
            </w:pPr>
            <w:r w:rsidDel="00000000" w:rsidR="00000000" w:rsidRPr="00000000">
              <w:rPr>
                <w:rFonts w:ascii="Arial" w:cs="Arial" w:eastAsia="Arial" w:hAnsi="Arial"/>
                <w:b w:val="0"/>
                <w:bCs w:val="0"/>
                <w:color w:val="333333"/>
                <w:sz w:val="20"/>
                <w:szCs w:val="20"/>
                <w:rtl w:val="0"/>
              </w:rPr>
              <w:t xml:space="preserve">Phone call (click-to-call)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1">
            <w:pPr>
              <w:spacing w:after="0" w:lineRule="auto"/>
              <w:rPr/>
            </w:pPr>
            <w:r w:rsidDel="00000000" w:rsidR="00000000" w:rsidRPr="00000000">
              <w:rPr>
                <w:rFonts w:ascii="Arial" w:cs="Arial" w:eastAsia="Arial" w:hAnsi="Arial"/>
                <w:b w:val="1"/>
                <w:bCs w:val="1"/>
                <w:color w:val="333333"/>
                <w:sz w:val="20"/>
                <w:szCs w:val="20"/>
                <w:rtl w:val="0"/>
              </w:rPr>
              <w:t xml:space="preserve">Secondary Goals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2">
            <w:pPr>
              <w:spacing w:after="0" w:lineRule="auto"/>
              <w:rPr/>
            </w:pPr>
            <w:r w:rsidDel="00000000" w:rsidR="00000000" w:rsidRPr="00000000">
              <w:rPr>
                <w:rFonts w:ascii="Arial" w:cs="Arial" w:eastAsia="Arial" w:hAnsi="Arial"/>
                <w:b w:val="0"/>
                <w:bCs w:val="0"/>
                <w:color w:val="333333"/>
                <w:sz w:val="20"/>
                <w:szCs w:val="20"/>
                <w:rtl w:val="0"/>
              </w:rPr>
              <w:t xml:space="preserve">Estimate form, related service navigation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3">
            <w:pPr>
              <w:spacing w:after="0" w:lineRule="auto"/>
              <w:rPr/>
            </w:pPr>
            <w:r w:rsidDel="00000000" w:rsidR="00000000" w:rsidRPr="00000000">
              <w:rPr>
                <w:rFonts w:ascii="Arial" w:cs="Arial" w:eastAsia="Arial" w:hAnsi="Arial"/>
                <w:b w:val="1"/>
                <w:bCs w:val="1"/>
                <w:color w:val="333333"/>
                <w:sz w:val="20"/>
                <w:szCs w:val="20"/>
                <w:rtl w:val="0"/>
              </w:rPr>
              <w:t xml:space="preserve">Canonical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4">
            <w:pPr>
              <w:spacing w:after="0" w:lineRule="auto"/>
              <w:rPr/>
            </w:pPr>
            <w:r w:rsidDel="00000000" w:rsidR="00000000" w:rsidRPr="00000000">
              <w:rPr>
                <w:rFonts w:ascii="Arial" w:cs="Arial" w:eastAsia="Arial" w:hAnsi="Arial"/>
                <w:b w:val="0"/>
                <w:bCs w:val="0"/>
                <w:color w:val="333333"/>
                <w:sz w:val="20"/>
                <w:szCs w:val="20"/>
                <w:rtl w:val="0"/>
              </w:rPr>
              <w:t xml:space="preserve">https://ayalapropainting.com/services/color-consultation/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5">
            <w:pPr>
              <w:spacing w:after="0" w:lineRule="auto"/>
              <w:rPr/>
            </w:pPr>
            <w:r w:rsidDel="00000000" w:rsidR="00000000" w:rsidRPr="00000000">
              <w:rPr>
                <w:rFonts w:ascii="Arial" w:cs="Arial" w:eastAsia="Arial" w:hAnsi="Arial"/>
                <w:b w:val="1"/>
                <w:bCs w:val="1"/>
                <w:color w:val="333333"/>
                <w:sz w:val="20"/>
                <w:szCs w:val="20"/>
                <w:rtl w:val="0"/>
              </w:rPr>
              <w:t xml:space="preserve">Sibling Pages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6">
            <w:pPr>
              <w:spacing w:after="0" w:lineRule="auto"/>
              <w:rPr/>
            </w:pPr>
            <w:r w:rsidDel="00000000" w:rsidR="00000000" w:rsidRPr="00000000">
              <w:rPr>
                <w:rFonts w:ascii="Arial" w:cs="Arial" w:eastAsia="Arial" w:hAnsi="Arial"/>
                <w:b w:val="0"/>
                <w:bCs w:val="0"/>
                <w:color w:val="333333"/>
                <w:sz w:val="20"/>
                <w:szCs w:val="20"/>
                <w:rtl w:val="0"/>
              </w:rPr>
              <w:t xml:space="preserve">Interior Painting, Exterior Painting, Cabinet Painting</w:t>
            </w:r>
            <w:r w:rsidDel="00000000" w:rsidR="00000000" w:rsidRPr="00000000">
              <w:rPr>
                <w:rtl w:val="0"/>
              </w:rPr>
            </w:r>
          </w:p>
        </w:tc>
      </w:tr>
    </w:tbl>
    <w:p w:rsidR="00000000" w:rsidDel="00000000" w:rsidP="00000000" w:rsidRDefault="00000000" w:rsidRPr="00000000" w14:paraId="00000027">
      <w:pPr>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2. Keyword Strategy</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000"/>
        <w:gridCol w:w="1000"/>
        <w:gridCol w:w="4560"/>
        <w:tblGridChange w:id="0">
          <w:tblGrid>
            <w:gridCol w:w="2800"/>
            <w:gridCol w:w="1000"/>
            <w:gridCol w:w="1000"/>
            <w:gridCol w:w="4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29">
            <w:pPr>
              <w:spacing w:after="0" w:lineRule="auto"/>
              <w:rPr/>
            </w:pPr>
            <w:r w:rsidDel="00000000" w:rsidR="00000000" w:rsidRPr="00000000">
              <w:rPr>
                <w:rFonts w:ascii="Arial" w:cs="Arial" w:eastAsia="Arial" w:hAnsi="Arial"/>
                <w:b w:val="1"/>
                <w:bCs w:val="1"/>
                <w:color w:val="ffffff"/>
                <w:sz w:val="20"/>
                <w:szCs w:val="20"/>
                <w:rtl w:val="0"/>
              </w:rPr>
              <w:t xml:space="preserve">Keyword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2A">
            <w:pPr>
              <w:spacing w:after="0" w:lineRule="auto"/>
              <w:rPr/>
            </w:pPr>
            <w:r w:rsidDel="00000000" w:rsidR="00000000" w:rsidRPr="00000000">
              <w:rPr>
                <w:rFonts w:ascii="Arial" w:cs="Arial" w:eastAsia="Arial" w:hAnsi="Arial"/>
                <w:b w:val="1"/>
                <w:bCs w:val="1"/>
                <w:color w:val="ffffff"/>
                <w:sz w:val="20"/>
                <w:szCs w:val="20"/>
                <w:rtl w:val="0"/>
              </w:rPr>
              <w:t xml:space="preserve">Volume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2B">
            <w:pPr>
              <w:spacing w:after="0" w:lineRule="auto"/>
              <w:rPr/>
            </w:pPr>
            <w:r w:rsidDel="00000000" w:rsidR="00000000" w:rsidRPr="00000000">
              <w:rPr>
                <w:rFonts w:ascii="Arial" w:cs="Arial" w:eastAsia="Arial" w:hAnsi="Arial"/>
                <w:b w:val="1"/>
                <w:bCs w:val="1"/>
                <w:color w:val="ffffff"/>
                <w:sz w:val="20"/>
                <w:szCs w:val="20"/>
                <w:rtl w:val="0"/>
              </w:rPr>
              <w:t xml:space="preserve">Difficulty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2C">
            <w:pPr>
              <w:spacing w:after="0" w:lineRule="auto"/>
              <w:rPr/>
            </w:pPr>
            <w:r w:rsidDel="00000000" w:rsidR="00000000" w:rsidRPr="00000000">
              <w:rPr>
                <w:rFonts w:ascii="Arial" w:cs="Arial" w:eastAsia="Arial" w:hAnsi="Arial"/>
                <w:b w:val="1"/>
                <w:bCs w:val="1"/>
                <w:color w:val="ffffff"/>
                <w:sz w:val="20"/>
                <w:szCs w:val="20"/>
                <w:rtl w:val="0"/>
              </w:rPr>
              <w:t xml:space="preserve">Placement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D">
            <w:pPr>
              <w:spacing w:after="0" w:lineRule="auto"/>
              <w:rPr/>
            </w:pPr>
            <w:r w:rsidDel="00000000" w:rsidR="00000000" w:rsidRPr="00000000">
              <w:rPr>
                <w:rFonts w:ascii="Arial" w:cs="Arial" w:eastAsia="Arial" w:hAnsi="Arial"/>
                <w:b w:val="0"/>
                <w:bCs w:val="0"/>
                <w:color w:val="333333"/>
                <w:sz w:val="20"/>
                <w:szCs w:val="20"/>
                <w:rtl w:val="0"/>
              </w:rPr>
              <w:t xml:space="preserve">color consultation Riverview FL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E">
            <w:pPr>
              <w:spacing w:after="0" w:lineRule="auto"/>
              <w:rPr/>
            </w:pPr>
            <w:r w:rsidDel="00000000" w:rsidR="00000000" w:rsidRPr="00000000">
              <w:rPr>
                <w:rFonts w:ascii="Arial" w:cs="Arial" w:eastAsia="Arial" w:hAnsi="Arial"/>
                <w:b w:val="0"/>
                <w:bCs w:val="0"/>
                <w:color w:val="333333"/>
                <w:sz w:val="20"/>
                <w:szCs w:val="20"/>
                <w:rtl w:val="0"/>
              </w:rPr>
              <w:t xml:space="preserve">15-25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F">
            <w:pPr>
              <w:spacing w:after="0" w:lineRule="auto"/>
              <w:rPr/>
            </w:pPr>
            <w:r w:rsidDel="00000000" w:rsidR="00000000" w:rsidRPr="00000000">
              <w:rPr>
                <w:rFonts w:ascii="Arial" w:cs="Arial" w:eastAsia="Arial" w:hAnsi="Arial"/>
                <w:b w:val="0"/>
                <w:bCs w:val="0"/>
                <w:color w:val="333333"/>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0">
            <w:pPr>
              <w:spacing w:after="0" w:lineRule="auto"/>
              <w:rPr/>
            </w:pPr>
            <w:r w:rsidDel="00000000" w:rsidR="00000000" w:rsidRPr="00000000">
              <w:rPr>
                <w:rFonts w:ascii="Arial" w:cs="Arial" w:eastAsia="Arial" w:hAnsi="Arial"/>
                <w:b w:val="0"/>
                <w:bCs w:val="0"/>
                <w:color w:val="333333"/>
                <w:sz w:val="20"/>
                <w:szCs w:val="20"/>
                <w:rtl w:val="0"/>
              </w:rPr>
              <w:t xml:space="preserve">H1, title, AEO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1">
            <w:pPr>
              <w:spacing w:after="0" w:lineRule="auto"/>
              <w:rPr/>
            </w:pPr>
            <w:r w:rsidDel="00000000" w:rsidR="00000000" w:rsidRPr="00000000">
              <w:rPr>
                <w:rFonts w:ascii="Arial" w:cs="Arial" w:eastAsia="Arial" w:hAnsi="Arial"/>
                <w:b w:val="0"/>
                <w:bCs w:val="0"/>
                <w:color w:val="333333"/>
                <w:sz w:val="20"/>
                <w:szCs w:val="20"/>
                <w:rtl w:val="0"/>
              </w:rPr>
              <w:t xml:space="preserve">paint color help Tampa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2">
            <w:pPr>
              <w:spacing w:after="0" w:lineRule="auto"/>
              <w:rPr/>
            </w:pPr>
            <w:r w:rsidDel="00000000" w:rsidR="00000000" w:rsidRPr="00000000">
              <w:rPr>
                <w:rFonts w:ascii="Arial" w:cs="Arial" w:eastAsia="Arial" w:hAnsi="Arial"/>
                <w:b w:val="0"/>
                <w:bCs w:val="0"/>
                <w:color w:val="333333"/>
                <w:sz w:val="20"/>
                <w:szCs w:val="20"/>
                <w:rtl w:val="0"/>
              </w:rPr>
              <w:t xml:space="preserve">20-30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3">
            <w:pPr>
              <w:spacing w:after="0" w:lineRule="auto"/>
              <w:rPr/>
            </w:pPr>
            <w:r w:rsidDel="00000000" w:rsidR="00000000" w:rsidRPr="00000000">
              <w:rPr>
                <w:rFonts w:ascii="Arial" w:cs="Arial" w:eastAsia="Arial" w:hAnsi="Arial"/>
                <w:b w:val="0"/>
                <w:bCs w:val="0"/>
                <w:color w:val="333333"/>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4">
            <w:pPr>
              <w:spacing w:after="0" w:lineRule="auto"/>
              <w:rPr/>
            </w:pPr>
            <w:r w:rsidDel="00000000" w:rsidR="00000000" w:rsidRPr="00000000">
              <w:rPr>
                <w:rFonts w:ascii="Arial" w:cs="Arial" w:eastAsia="Arial" w:hAnsi="Arial"/>
                <w:b w:val="0"/>
                <w:bCs w:val="0"/>
                <w:color w:val="333333"/>
                <w:sz w:val="20"/>
                <w:szCs w:val="20"/>
                <w:rtl w:val="0"/>
              </w:rPr>
              <w:t xml:space="preserve">H2, body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5">
            <w:pPr>
              <w:spacing w:after="0" w:lineRule="auto"/>
              <w:rPr/>
            </w:pPr>
            <w:r w:rsidDel="00000000" w:rsidR="00000000" w:rsidRPr="00000000">
              <w:rPr>
                <w:rFonts w:ascii="Arial" w:cs="Arial" w:eastAsia="Arial" w:hAnsi="Arial"/>
                <w:b w:val="0"/>
                <w:bCs w:val="0"/>
                <w:color w:val="333333"/>
                <w:sz w:val="20"/>
                <w:szCs w:val="20"/>
                <w:rtl w:val="0"/>
              </w:rPr>
              <w:t xml:space="preserve">how to choose paint color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6">
            <w:pPr>
              <w:spacing w:after="0" w:lineRule="auto"/>
              <w:rPr/>
            </w:pPr>
            <w:r w:rsidDel="00000000" w:rsidR="00000000" w:rsidRPr="00000000">
              <w:rPr>
                <w:rFonts w:ascii="Arial" w:cs="Arial" w:eastAsia="Arial" w:hAnsi="Arial"/>
                <w:b w:val="0"/>
                <w:bCs w:val="0"/>
                <w:color w:val="333333"/>
                <w:sz w:val="20"/>
                <w:szCs w:val="20"/>
                <w:rtl w:val="0"/>
              </w:rPr>
              <w:t xml:space="preserve">300-500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7">
            <w:pPr>
              <w:spacing w:after="0" w:lineRule="auto"/>
              <w:rPr/>
            </w:pPr>
            <w:r w:rsidDel="00000000" w:rsidR="00000000" w:rsidRPr="00000000">
              <w:rPr>
                <w:rFonts w:ascii="Arial" w:cs="Arial" w:eastAsia="Arial" w:hAnsi="Arial"/>
                <w:b w:val="0"/>
                <w:bCs w:val="0"/>
                <w:color w:val="333333"/>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8">
            <w:pPr>
              <w:spacing w:after="0" w:lineRule="auto"/>
              <w:rPr/>
            </w:pPr>
            <w:r w:rsidDel="00000000" w:rsidR="00000000" w:rsidRPr="00000000">
              <w:rPr>
                <w:rFonts w:ascii="Arial" w:cs="Arial" w:eastAsia="Arial" w:hAnsi="Arial"/>
                <w:b w:val="0"/>
                <w:bCs w:val="0"/>
                <w:color w:val="333333"/>
                <w:sz w:val="20"/>
                <w:szCs w:val="20"/>
                <w:rtl w:val="0"/>
              </w:rPr>
              <w:t xml:space="preserve">FAQ, blog cross-link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9">
            <w:pPr>
              <w:spacing w:after="0" w:lineRule="auto"/>
              <w:rPr/>
            </w:pPr>
            <w:r w:rsidDel="00000000" w:rsidR="00000000" w:rsidRPr="00000000">
              <w:rPr>
                <w:rFonts w:ascii="Arial" w:cs="Arial" w:eastAsia="Arial" w:hAnsi="Arial"/>
                <w:b w:val="0"/>
                <w:bCs w:val="0"/>
                <w:color w:val="333333"/>
                <w:sz w:val="20"/>
                <w:szCs w:val="20"/>
                <w:rtl w:val="0"/>
              </w:rPr>
              <w:t xml:space="preserve">paint color consultation near 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A">
            <w:pPr>
              <w:spacing w:after="0" w:lineRule="auto"/>
              <w:rPr/>
            </w:pPr>
            <w:r w:rsidDel="00000000" w:rsidR="00000000" w:rsidRPr="00000000">
              <w:rPr>
                <w:rFonts w:ascii="Arial" w:cs="Arial" w:eastAsia="Arial" w:hAnsi="Arial"/>
                <w:b w:val="0"/>
                <w:bCs w:val="0"/>
                <w:color w:val="333333"/>
                <w:sz w:val="20"/>
                <w:szCs w:val="20"/>
                <w:rtl w:val="0"/>
              </w:rPr>
              <w:t xml:space="preserve">40-60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B">
            <w:pPr>
              <w:spacing w:after="0" w:lineRule="auto"/>
              <w:rPr/>
            </w:pPr>
            <w:r w:rsidDel="00000000" w:rsidR="00000000" w:rsidRPr="00000000">
              <w:rPr>
                <w:rFonts w:ascii="Arial" w:cs="Arial" w:eastAsia="Arial" w:hAnsi="Arial"/>
                <w:b w:val="0"/>
                <w:bCs w:val="0"/>
                <w:color w:val="333333"/>
                <w:sz w:val="20"/>
                <w:szCs w:val="20"/>
                <w:rtl w:val="0"/>
              </w:rPr>
              <w:t xml:space="preserve">Low-Med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C">
            <w:pPr>
              <w:spacing w:after="0" w:lineRule="auto"/>
              <w:rPr/>
            </w:pPr>
            <w:r w:rsidDel="00000000" w:rsidR="00000000" w:rsidRPr="00000000">
              <w:rPr>
                <w:rFonts w:ascii="Arial" w:cs="Arial" w:eastAsia="Arial" w:hAnsi="Arial"/>
                <w:b w:val="0"/>
                <w:bCs w:val="0"/>
                <w:color w:val="333333"/>
                <w:sz w:val="20"/>
                <w:szCs w:val="20"/>
                <w:rtl w:val="0"/>
              </w:rPr>
              <w:t xml:space="preserve">AEO paragraph</w:t>
            </w:r>
            <w:r w:rsidDel="00000000" w:rsidR="00000000" w:rsidRPr="00000000">
              <w:rPr>
                <w:rtl w:val="0"/>
              </w:rPr>
            </w:r>
          </w:p>
        </w:tc>
      </w:tr>
    </w:tbl>
    <w:p w:rsidR="00000000" w:rsidDel="00000000" w:rsidP="00000000" w:rsidRDefault="00000000" w:rsidRPr="00000000" w14:paraId="0000003D">
      <w:pPr>
        <w:spacing w:after="80" w:lineRule="auto"/>
        <w:rPr/>
      </w:pPr>
      <w:r w:rsidDel="00000000" w:rsidR="00000000" w:rsidRPr="00000000">
        <w:rPr>
          <w:rtl w:val="0"/>
        </w:rPr>
      </w:r>
    </w:p>
    <w:p w:rsidR="00000000" w:rsidDel="00000000" w:rsidP="00000000" w:rsidRDefault="00000000" w:rsidRPr="00000000" w14:paraId="0000003E">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2.1 Semantic Keywords</w:t>
      </w:r>
      <w:r w:rsidDel="00000000" w:rsidR="00000000" w:rsidRPr="00000000">
        <w:rPr>
          <w:rtl w:val="0"/>
        </w:rPr>
      </w:r>
    </w:p>
    <w:p w:rsidR="00000000" w:rsidDel="00000000" w:rsidP="00000000" w:rsidRDefault="00000000" w:rsidRPr="00000000" w14:paraId="0000003F">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color selection, color palette, color scheme, warm colors, cool colors, neutral colors, accent color, complementary colors, paint samples, large samples, color wheel, undertones, lighting, natural light, artificial light, north-facing, south-facing, trim color, door color, ceiling color, Florida colors, coastal colors, tropical palette, Sherwin-Williams ColorSnap, Benjamin Moore Color Portfolio</w:t>
      </w:r>
      <w:r w:rsidDel="00000000" w:rsidR="00000000" w:rsidRPr="00000000">
        <w:rPr>
          <w:rtl w:val="0"/>
        </w:rPr>
      </w:r>
    </w:p>
    <w:p w:rsidR="00000000" w:rsidDel="00000000" w:rsidP="00000000" w:rsidRDefault="00000000" w:rsidRPr="00000000" w14:paraId="00000040">
      <w:pPr>
        <w:rPr/>
      </w:pPr>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3. &lt;head&gt; Section</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42">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43">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4">
            <w:pPr>
              <w:spacing w:after="0" w:lineRule="auto"/>
              <w:rPr/>
            </w:pPr>
            <w:r w:rsidDel="00000000" w:rsidR="00000000" w:rsidRPr="00000000">
              <w:rPr>
                <w:rFonts w:ascii="Arial" w:cs="Arial" w:eastAsia="Arial" w:hAnsi="Arial"/>
                <w:b w:val="1"/>
                <w:bCs w:val="1"/>
                <w:color w:val="333333"/>
                <w:sz w:val="20"/>
                <w:szCs w:val="20"/>
                <w:rtl w:val="0"/>
              </w:rPr>
              <w:t xml:space="preserve">Title Tag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5">
            <w:pPr>
              <w:spacing w:after="0" w:lineRule="auto"/>
              <w:rPr/>
            </w:pPr>
            <w:r w:rsidDel="00000000" w:rsidR="00000000" w:rsidRPr="00000000">
              <w:rPr>
                <w:rFonts w:ascii="Arial" w:cs="Arial" w:eastAsia="Arial" w:hAnsi="Arial"/>
                <w:b w:val="0"/>
                <w:bCs w:val="0"/>
                <w:color w:val="333333"/>
                <w:sz w:val="20"/>
                <w:szCs w:val="20"/>
                <w:rtl w:val="0"/>
              </w:rPr>
              <w:t xml:space="preserve">Paint Color Consultation Riverview FL | Ayala Pro Painting (55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6">
            <w:pPr>
              <w:spacing w:after="0" w:lineRule="auto"/>
              <w:rPr/>
            </w:pPr>
            <w:r w:rsidDel="00000000" w:rsidR="00000000" w:rsidRPr="00000000">
              <w:rPr>
                <w:rFonts w:ascii="Arial" w:cs="Arial" w:eastAsia="Arial" w:hAnsi="Arial"/>
                <w:b w:val="1"/>
                <w:bCs w:val="1"/>
                <w:color w:val="333333"/>
                <w:sz w:val="20"/>
                <w:szCs w:val="20"/>
                <w:rtl w:val="0"/>
              </w:rPr>
              <w:t xml:space="preserve">Meta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7">
            <w:pPr>
              <w:spacing w:after="0" w:lineRule="auto"/>
              <w:rPr/>
            </w:pPr>
            <w:r w:rsidDel="00000000" w:rsidR="00000000" w:rsidRPr="00000000">
              <w:rPr>
                <w:rFonts w:ascii="Arial" w:cs="Arial" w:eastAsia="Arial" w:hAnsi="Arial"/>
                <w:b w:val="0"/>
                <w:bCs w:val="0"/>
                <w:color w:val="333333"/>
                <w:sz w:val="20"/>
                <w:szCs w:val="20"/>
                <w:rtl w:val="0"/>
              </w:rPr>
              <w:t xml:space="preserve">Expert paint color consultation in Riverview, FL. We help you choose perfect colors for your home’s interior &amp; exterior. Complimentary with painting services! (150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8">
            <w:pPr>
              <w:spacing w:after="0" w:lineRule="auto"/>
              <w:rPr/>
            </w:pPr>
            <w:r w:rsidDel="00000000" w:rsidR="00000000" w:rsidRPr="00000000">
              <w:rPr>
                <w:rFonts w:ascii="Arial" w:cs="Arial" w:eastAsia="Arial" w:hAnsi="Arial"/>
                <w:b w:val="1"/>
                <w:bCs w:val="1"/>
                <w:color w:val="333333"/>
                <w:sz w:val="20"/>
                <w:szCs w:val="20"/>
                <w:rtl w:val="0"/>
              </w:rPr>
              <w:t xml:space="preserve">Canonical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9">
            <w:pPr>
              <w:spacing w:after="0" w:lineRule="auto"/>
              <w:rPr/>
            </w:pPr>
            <w:r w:rsidDel="00000000" w:rsidR="00000000" w:rsidRPr="00000000">
              <w:rPr>
                <w:rFonts w:ascii="Arial" w:cs="Arial" w:eastAsia="Arial" w:hAnsi="Arial"/>
                <w:b w:val="0"/>
                <w:bCs w:val="0"/>
                <w:color w:val="333333"/>
                <w:sz w:val="20"/>
                <w:szCs w:val="20"/>
                <w:rtl w:val="0"/>
              </w:rPr>
              <w:t xml:space="preserve">https://ayalapropainting.com/services/color-consultation/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A">
            <w:pPr>
              <w:spacing w:after="0" w:lineRule="auto"/>
              <w:rPr/>
            </w:pPr>
            <w:r w:rsidDel="00000000" w:rsidR="00000000" w:rsidRPr="00000000">
              <w:rPr>
                <w:rFonts w:ascii="Arial" w:cs="Arial" w:eastAsia="Arial" w:hAnsi="Arial"/>
                <w:b w:val="1"/>
                <w:bCs w:val="1"/>
                <w:color w:val="333333"/>
                <w:sz w:val="20"/>
                <w:szCs w:val="20"/>
                <w:rtl w:val="0"/>
              </w:rPr>
              <w:t xml:space="preserve">Schema Types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B">
            <w:pPr>
              <w:spacing w:after="0" w:lineRule="auto"/>
              <w:rPr/>
            </w:pPr>
            <w:r w:rsidDel="00000000" w:rsidR="00000000" w:rsidRPr="00000000">
              <w:rPr>
                <w:rFonts w:ascii="Arial" w:cs="Arial" w:eastAsia="Arial" w:hAnsi="Arial"/>
                <w:b w:val="0"/>
                <w:bCs w:val="0"/>
                <w:color w:val="333333"/>
                <w:sz w:val="20"/>
                <w:szCs w:val="20"/>
                <w:rtl w:val="0"/>
              </w:rPr>
              <w:t xml:space="preserve">Service, BreadcrumbList, FAQPage</w:t>
            </w:r>
            <w:r w:rsidDel="00000000" w:rsidR="00000000" w:rsidRPr="00000000">
              <w:rPr>
                <w:rtl w:val="0"/>
              </w:rPr>
            </w:r>
          </w:p>
        </w:tc>
      </w:tr>
    </w:tbl>
    <w:p w:rsidR="00000000" w:rsidDel="00000000" w:rsidP="00000000" w:rsidRDefault="00000000" w:rsidRPr="00000000" w14:paraId="0000004C">
      <w:pPr>
        <w:spacing w:after="80" w:lineRule="auto"/>
        <w:rPr/>
      </w:pPr>
      <w:r w:rsidDel="00000000" w:rsidR="00000000" w:rsidRPr="00000000">
        <w:rPr>
          <w:rtl w:val="0"/>
        </w:rPr>
      </w:r>
    </w:p>
    <w:p w:rsidR="00000000" w:rsidDel="00000000" w:rsidP="00000000" w:rsidRDefault="00000000" w:rsidRPr="00000000" w14:paraId="0000004D">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3.1 Service Schema</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ee2e6" w:space="0" w:sz="4" w:val="single"/>
              <w:left w:color="1b3a5c" w:space="0" w:sz="4" w:val="single"/>
              <w:bottom w:color="dee2e6" w:space="0" w:sz="4" w:val="single"/>
              <w:right w:color="dee2e6" w:space="0" w:sz="4" w:val="single"/>
            </w:tcBorders>
            <w:shd w:fill="f8f9fa" w:val="clear"/>
            <w:tcMar>
              <w:top w:w="80.0" w:type="dxa"/>
              <w:left w:w="160.0" w:type="dxa"/>
              <w:bottom w:w="80.0" w:type="dxa"/>
              <w:right w:w="120.0" w:type="dxa"/>
            </w:tcMar>
          </w:tcPr>
          <w:p w:rsidR="00000000" w:rsidDel="00000000" w:rsidP="00000000" w:rsidRDefault="00000000" w:rsidRPr="00000000" w14:paraId="0000004E">
            <w:pPr>
              <w:spacing w:after="0"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04F">
            <w:pPr>
              <w:spacing w:after="0" w:lineRule="auto"/>
              <w:rPr/>
            </w:pPr>
            <w:r w:rsidDel="00000000" w:rsidR="00000000" w:rsidRPr="00000000">
              <w:rPr>
                <w:rFonts w:ascii="Courier New" w:cs="Courier New" w:eastAsia="Courier New" w:hAnsi="Courier New"/>
                <w:color w:val="333333"/>
                <w:sz w:val="17"/>
                <w:szCs w:val="17"/>
                <w:rtl w:val="0"/>
              </w:rPr>
              <w:t xml:space="preserve">  "@context": "https://schema.org",</w:t>
            </w:r>
            <w:r w:rsidDel="00000000" w:rsidR="00000000" w:rsidRPr="00000000">
              <w:rPr>
                <w:rtl w:val="0"/>
              </w:rPr>
            </w:r>
          </w:p>
          <w:p w:rsidR="00000000" w:rsidDel="00000000" w:rsidP="00000000" w:rsidRDefault="00000000" w:rsidRPr="00000000" w14:paraId="00000050">
            <w:pPr>
              <w:spacing w:after="0" w:lineRule="auto"/>
              <w:rPr/>
            </w:pPr>
            <w:r w:rsidDel="00000000" w:rsidR="00000000" w:rsidRPr="00000000">
              <w:rPr>
                <w:rFonts w:ascii="Courier New" w:cs="Courier New" w:eastAsia="Courier New" w:hAnsi="Courier New"/>
                <w:color w:val="333333"/>
                <w:sz w:val="17"/>
                <w:szCs w:val="17"/>
                <w:rtl w:val="0"/>
              </w:rPr>
              <w:t xml:space="preserve">  "@type": "Service",</w:t>
            </w:r>
            <w:r w:rsidDel="00000000" w:rsidR="00000000" w:rsidRPr="00000000">
              <w:rPr>
                <w:rtl w:val="0"/>
              </w:rPr>
            </w:r>
          </w:p>
          <w:p w:rsidR="00000000" w:rsidDel="00000000" w:rsidP="00000000" w:rsidRDefault="00000000" w:rsidRPr="00000000" w14:paraId="00000051">
            <w:pPr>
              <w:spacing w:after="0" w:lineRule="auto"/>
              <w:rPr/>
            </w:pPr>
            <w:r w:rsidDel="00000000" w:rsidR="00000000" w:rsidRPr="00000000">
              <w:rPr>
                <w:rFonts w:ascii="Courier New" w:cs="Courier New" w:eastAsia="Courier New" w:hAnsi="Courier New"/>
                <w:color w:val="333333"/>
                <w:sz w:val="17"/>
                <w:szCs w:val="17"/>
                <w:rtl w:val="0"/>
              </w:rPr>
              <w:t xml:space="preserve">  "name": "Paint Color Consultation",</w:t>
            </w:r>
            <w:r w:rsidDel="00000000" w:rsidR="00000000" w:rsidRPr="00000000">
              <w:rPr>
                <w:rtl w:val="0"/>
              </w:rPr>
            </w:r>
          </w:p>
          <w:p w:rsidR="00000000" w:rsidDel="00000000" w:rsidP="00000000" w:rsidRDefault="00000000" w:rsidRPr="00000000" w14:paraId="00000052">
            <w:pPr>
              <w:spacing w:after="0" w:lineRule="auto"/>
              <w:rPr/>
            </w:pPr>
            <w:r w:rsidDel="00000000" w:rsidR="00000000" w:rsidRPr="00000000">
              <w:rPr>
                <w:rFonts w:ascii="Courier New" w:cs="Courier New" w:eastAsia="Courier New" w:hAnsi="Courier New"/>
                <w:color w:val="333333"/>
                <w:sz w:val="17"/>
                <w:szCs w:val="17"/>
                <w:rtl w:val="0"/>
              </w:rPr>
              <w:t xml:space="preserve">  "description": "Expert paint color consultation services for homeowners in Riverview, FL.",</w:t>
            </w:r>
            <w:r w:rsidDel="00000000" w:rsidR="00000000" w:rsidRPr="00000000">
              <w:rPr>
                <w:rtl w:val="0"/>
              </w:rPr>
            </w:r>
          </w:p>
          <w:p w:rsidR="00000000" w:rsidDel="00000000" w:rsidP="00000000" w:rsidRDefault="00000000" w:rsidRPr="00000000" w14:paraId="00000053">
            <w:pPr>
              <w:spacing w:after="0" w:lineRule="auto"/>
              <w:rPr/>
            </w:pPr>
            <w:r w:rsidDel="00000000" w:rsidR="00000000" w:rsidRPr="00000000">
              <w:rPr>
                <w:rFonts w:ascii="Courier New" w:cs="Courier New" w:eastAsia="Courier New" w:hAnsi="Courier New"/>
                <w:color w:val="333333"/>
                <w:sz w:val="17"/>
                <w:szCs w:val="17"/>
                <w:rtl w:val="0"/>
              </w:rPr>
              <w:t xml:space="preserve">  "url": "https://ayalapropainting.com/services/color-consultation/",</w:t>
            </w:r>
            <w:r w:rsidDel="00000000" w:rsidR="00000000" w:rsidRPr="00000000">
              <w:rPr>
                <w:rtl w:val="0"/>
              </w:rPr>
            </w:r>
          </w:p>
          <w:p w:rsidR="00000000" w:rsidDel="00000000" w:rsidP="00000000" w:rsidRDefault="00000000" w:rsidRPr="00000000" w14:paraId="00000054">
            <w:pPr>
              <w:spacing w:after="0" w:lineRule="auto"/>
              <w:rPr/>
            </w:pPr>
            <w:r w:rsidDel="00000000" w:rsidR="00000000" w:rsidRPr="00000000">
              <w:rPr>
                <w:rFonts w:ascii="Courier New" w:cs="Courier New" w:eastAsia="Courier New" w:hAnsi="Courier New"/>
                <w:color w:val="333333"/>
                <w:sz w:val="17"/>
                <w:szCs w:val="17"/>
                <w:rtl w:val="0"/>
              </w:rPr>
              <w:t xml:space="preserve">  "provider": { "@type": "HousePainter", "name": "Ayala Pro Painting", "telephone": "+1-813-555-0199" },</w:t>
            </w:r>
            <w:r w:rsidDel="00000000" w:rsidR="00000000" w:rsidRPr="00000000">
              <w:rPr>
                <w:rtl w:val="0"/>
              </w:rPr>
            </w:r>
          </w:p>
          <w:p w:rsidR="00000000" w:rsidDel="00000000" w:rsidP="00000000" w:rsidRDefault="00000000" w:rsidRPr="00000000" w14:paraId="00000055">
            <w:pPr>
              <w:spacing w:after="0" w:lineRule="auto"/>
              <w:rPr/>
            </w:pPr>
            <w:r w:rsidDel="00000000" w:rsidR="00000000" w:rsidRPr="00000000">
              <w:rPr>
                <w:rFonts w:ascii="Courier New" w:cs="Courier New" w:eastAsia="Courier New" w:hAnsi="Courier New"/>
                <w:color w:val="333333"/>
                <w:sz w:val="17"/>
                <w:szCs w:val="17"/>
                <w:rtl w:val="0"/>
              </w:rPr>
              <w:t xml:space="preserve">  "areaServed": { "@type": "City", "name": "Riverview" },</w:t>
            </w:r>
            <w:r w:rsidDel="00000000" w:rsidR="00000000" w:rsidRPr="00000000">
              <w:rPr>
                <w:rtl w:val="0"/>
              </w:rPr>
            </w:r>
          </w:p>
          <w:p w:rsidR="00000000" w:rsidDel="00000000" w:rsidP="00000000" w:rsidRDefault="00000000" w:rsidRPr="00000000" w14:paraId="00000056">
            <w:pPr>
              <w:spacing w:after="0" w:lineRule="auto"/>
              <w:rPr/>
            </w:pPr>
            <w:r w:rsidDel="00000000" w:rsidR="00000000" w:rsidRPr="00000000">
              <w:rPr>
                <w:rFonts w:ascii="Courier New" w:cs="Courier New" w:eastAsia="Courier New" w:hAnsi="Courier New"/>
                <w:color w:val="333333"/>
                <w:sz w:val="17"/>
                <w:szCs w:val="17"/>
                <w:rtl w:val="0"/>
              </w:rPr>
              <w:t xml:space="preserve">  "serviceType": "Color Consultation"</w:t>
            </w:r>
            <w:r w:rsidDel="00000000" w:rsidR="00000000" w:rsidRPr="00000000">
              <w:rPr>
                <w:rtl w:val="0"/>
              </w:rPr>
            </w:r>
          </w:p>
          <w:p w:rsidR="00000000" w:rsidDel="00000000" w:rsidP="00000000" w:rsidRDefault="00000000" w:rsidRPr="00000000" w14:paraId="00000057">
            <w:pPr>
              <w:spacing w:after="0"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tc>
      </w:tr>
    </w:tbl>
    <w:p w:rsidR="00000000" w:rsidDel="00000000" w:rsidP="00000000" w:rsidRDefault="00000000" w:rsidRPr="00000000" w14:paraId="00000058">
      <w:pPr>
        <w:rPr/>
      </w:pPr>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4. Section 1: Hero</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5A">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5B">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5C">
            <w:pPr>
              <w:spacing w:after="0" w:lineRule="auto"/>
              <w:rPr/>
            </w:pPr>
            <w:r w:rsidDel="00000000" w:rsidR="00000000" w:rsidRPr="00000000">
              <w:rPr>
                <w:rFonts w:ascii="Arial" w:cs="Arial" w:eastAsia="Arial" w:hAnsi="Arial"/>
                <w:b w:val="1"/>
                <w:bCs w:val="1"/>
                <w:color w:val="333333"/>
                <w:sz w:val="20"/>
                <w:szCs w:val="20"/>
                <w:rtl w:val="0"/>
              </w:rPr>
              <w:t xml:space="preserve">H1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5D">
            <w:pPr>
              <w:spacing w:after="0" w:lineRule="auto"/>
              <w:rPr/>
            </w:pPr>
            <w:r w:rsidDel="00000000" w:rsidR="00000000" w:rsidRPr="00000000">
              <w:rPr>
                <w:rFonts w:ascii="Arial" w:cs="Arial" w:eastAsia="Arial" w:hAnsi="Arial"/>
                <w:b w:val="0"/>
                <w:bCs w:val="0"/>
                <w:color w:val="333333"/>
                <w:sz w:val="20"/>
                <w:szCs w:val="20"/>
                <w:rtl w:val="0"/>
              </w:rPr>
              <w:t xml:space="preserve">Paint Color Consultation in Riverview, FL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5E">
            <w:pPr>
              <w:spacing w:after="0" w:lineRule="auto"/>
              <w:rPr/>
            </w:pPr>
            <w:r w:rsidDel="00000000" w:rsidR="00000000" w:rsidRPr="00000000">
              <w:rPr>
                <w:rFonts w:ascii="Arial" w:cs="Arial" w:eastAsia="Arial" w:hAnsi="Arial"/>
                <w:b w:val="1"/>
                <w:bCs w:val="1"/>
                <w:color w:val="333333"/>
                <w:sz w:val="20"/>
                <w:szCs w:val="20"/>
                <w:rtl w:val="0"/>
              </w:rPr>
              <w:t xml:space="preserve">Eyebrow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5F">
            <w:pPr>
              <w:spacing w:after="0" w:lineRule="auto"/>
              <w:rPr/>
            </w:pPr>
            <w:r w:rsidDel="00000000" w:rsidR="00000000" w:rsidRPr="00000000">
              <w:rPr>
                <w:rFonts w:ascii="Arial" w:cs="Arial" w:eastAsia="Arial" w:hAnsi="Arial"/>
                <w:b w:val="0"/>
                <w:bCs w:val="0"/>
                <w:color w:val="333333"/>
                <w:sz w:val="20"/>
                <w:szCs w:val="20"/>
                <w:rtl w:val="0"/>
              </w:rPr>
              <w:t xml:space="preserve">DESIGN SERVICES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60">
            <w:pPr>
              <w:spacing w:after="0" w:lineRule="auto"/>
              <w:rPr/>
            </w:pPr>
            <w:r w:rsidDel="00000000" w:rsidR="00000000" w:rsidRPr="00000000">
              <w:rPr>
                <w:rFonts w:ascii="Arial" w:cs="Arial" w:eastAsia="Arial" w:hAnsi="Arial"/>
                <w:b w:val="1"/>
                <w:bCs w:val="1"/>
                <w:color w:val="333333"/>
                <w:sz w:val="20"/>
                <w:szCs w:val="20"/>
                <w:rtl w:val="0"/>
              </w:rPr>
              <w:t xml:space="preserve">Background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61">
            <w:pPr>
              <w:spacing w:after="0" w:lineRule="auto"/>
              <w:rPr/>
            </w:pPr>
            <w:r w:rsidDel="00000000" w:rsidR="00000000" w:rsidRPr="00000000">
              <w:rPr>
                <w:rFonts w:ascii="Arial" w:cs="Arial" w:eastAsia="Arial" w:hAnsi="Arial"/>
                <w:b w:val="0"/>
                <w:bCs w:val="0"/>
                <w:color w:val="333333"/>
                <w:sz w:val="20"/>
                <w:szCs w:val="20"/>
                <w:rtl w:val="0"/>
              </w:rPr>
              <w:t xml:space="preserve">Dark overlay on a collection of paint swatches and color fans on a beautifully decorated table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2">
            <w:pPr>
              <w:spacing w:after="0" w:lineRule="auto"/>
              <w:rPr/>
            </w:pPr>
            <w:r w:rsidDel="00000000" w:rsidR="00000000" w:rsidRPr="00000000">
              <w:rPr>
                <w:rFonts w:ascii="Arial" w:cs="Arial" w:eastAsia="Arial" w:hAnsi="Arial"/>
                <w:b w:val="1"/>
                <w:bCs w:val="1"/>
                <w:color w:val="333333"/>
                <w:sz w:val="20"/>
                <w:szCs w:val="20"/>
                <w:rtl w:val="0"/>
              </w:rPr>
              <w:t xml:space="preserve">Height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3">
            <w:pPr>
              <w:spacing w:after="0" w:lineRule="auto"/>
              <w:rPr/>
            </w:pPr>
            <w:r w:rsidDel="00000000" w:rsidR="00000000" w:rsidRPr="00000000">
              <w:rPr>
                <w:rFonts w:ascii="Arial" w:cs="Arial" w:eastAsia="Arial" w:hAnsi="Arial"/>
                <w:b w:val="0"/>
                <w:bCs w:val="0"/>
                <w:color w:val="333333"/>
                <w:sz w:val="20"/>
                <w:szCs w:val="20"/>
                <w:rtl w:val="0"/>
              </w:rPr>
              <w:t xml:space="preserve">500px (desktop), 400px (mobile)</w:t>
            </w:r>
            <w:r w:rsidDel="00000000" w:rsidR="00000000" w:rsidRPr="00000000">
              <w:rPr>
                <w:rtl w:val="0"/>
              </w:rPr>
            </w:r>
          </w:p>
        </w:tc>
      </w:tr>
    </w:tbl>
    <w:p w:rsidR="00000000" w:rsidDel="00000000" w:rsidP="00000000" w:rsidRDefault="00000000" w:rsidRPr="00000000" w14:paraId="00000064">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4.1 AEO Opening Paragraph</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d6a4f" w:space="0" w:sz="4" w:val="single"/>
              <w:left w:color="2d6a4f" w:space="0" w:sz="8" w:val="single"/>
              <w:bottom w:color="2d6a4f" w:space="0" w:sz="4" w:val="single"/>
              <w:right w:color="2d6a4f" w:space="0" w:sz="4" w:val="single"/>
            </w:tcBorders>
            <w:shd w:fill="f0f7f4" w:val="clear"/>
            <w:tcMar>
              <w:top w:w="100.0" w:type="dxa"/>
              <w:left w:w="160.0" w:type="dxa"/>
              <w:bottom w:w="100.0" w:type="dxa"/>
              <w:right w:w="160.0" w:type="dxa"/>
            </w:tcMar>
          </w:tcPr>
          <w:p w:rsidR="00000000" w:rsidDel="00000000" w:rsidP="00000000" w:rsidRDefault="00000000" w:rsidRPr="00000000" w14:paraId="00000065">
            <w:pPr>
              <w:spacing w:after="60" w:lineRule="auto"/>
              <w:rPr/>
            </w:pPr>
            <w:r w:rsidDel="00000000" w:rsidR="00000000" w:rsidRPr="00000000">
              <w:rPr>
                <w:rFonts w:ascii="Arial" w:cs="Arial" w:eastAsia="Arial" w:hAnsi="Arial"/>
                <w:b w:val="1"/>
                <w:bCs w:val="1"/>
                <w:color w:val="2d6a4f"/>
                <w:sz w:val="21"/>
                <w:szCs w:val="21"/>
                <w:rtl w:val="0"/>
              </w:rPr>
              <w:t xml:space="preserve">AEO Paragraph</w:t>
            </w:r>
            <w:r w:rsidDel="00000000" w:rsidR="00000000" w:rsidRPr="00000000">
              <w:rPr>
                <w:rtl w:val="0"/>
              </w:rPr>
            </w:r>
          </w:p>
          <w:p w:rsidR="00000000" w:rsidDel="00000000" w:rsidP="00000000" w:rsidRDefault="00000000" w:rsidRPr="00000000" w14:paraId="00000066">
            <w:pPr>
              <w:spacing w:after="0" w:lineRule="auto"/>
              <w:rPr/>
            </w:pPr>
            <w:r w:rsidDel="00000000" w:rsidR="00000000" w:rsidRPr="00000000">
              <w:rPr>
                <w:rFonts w:ascii="Arial" w:cs="Arial" w:eastAsia="Arial" w:hAnsi="Arial"/>
                <w:color w:val="333333"/>
                <w:sz w:val="20"/>
                <w:szCs w:val="20"/>
                <w:rtl w:val="0"/>
              </w:rPr>
              <w:t xml:space="preserve">Ayala Pro Painting offers expert paint color consultation for homeowners in Riverview, Florida who want professional guidance choosing the perfect colors for their interior or exterior painting project. Choosing paint colors can feel overwhelming with thousands of options available. Our consultation service takes the guesswork out of color selection by evaluating your home’s lighting, existing decor, architectural style, and personal preferences to recommend a cohesive color palette that transforms your space. Color consultation is complimentary for all painting project clients.</w:t>
            </w:r>
            <w:r w:rsidDel="00000000" w:rsidR="00000000" w:rsidRPr="00000000">
              <w:rPr>
                <w:rtl w:val="0"/>
              </w:rPr>
            </w:r>
          </w:p>
        </w:tc>
      </w:tr>
    </w:tbl>
    <w:p w:rsidR="00000000" w:rsidDel="00000000" w:rsidP="00000000" w:rsidRDefault="00000000" w:rsidRPr="00000000" w14:paraId="00000067">
      <w:pPr>
        <w:spacing w:after="160" w:lineRule="auto"/>
        <w:jc w:val="left"/>
        <w:rPr/>
      </w:pPr>
      <w:r w:rsidDel="00000000" w:rsidR="00000000" w:rsidRPr="00000000">
        <w:rPr>
          <w:rFonts w:ascii="Arial" w:cs="Arial" w:eastAsia="Arial" w:hAnsi="Arial"/>
          <w:b w:val="1"/>
          <w:bCs w:val="1"/>
          <w:color w:val="333333"/>
          <w:sz w:val="21"/>
          <w:szCs w:val="21"/>
          <w:rtl w:val="0"/>
        </w:rPr>
        <w:t xml:space="preserve">Word Count: </w:t>
      </w:r>
      <w:r w:rsidDel="00000000" w:rsidR="00000000" w:rsidRPr="00000000">
        <w:rPr>
          <w:rFonts w:ascii="Arial" w:cs="Arial" w:eastAsia="Arial" w:hAnsi="Arial"/>
          <w:color w:val="333333"/>
          <w:sz w:val="21"/>
          <w:szCs w:val="21"/>
          <w:rtl w:val="0"/>
        </w:rPr>
        <w:t xml:space="preserve">74 words</w:t>
      </w:r>
      <w:r w:rsidDel="00000000" w:rsidR="00000000" w:rsidRPr="00000000">
        <w:rPr>
          <w:rtl w:val="0"/>
        </w:rPr>
      </w:r>
    </w:p>
    <w:p w:rsidR="00000000" w:rsidDel="00000000" w:rsidP="00000000" w:rsidRDefault="00000000" w:rsidRPr="00000000" w14:paraId="00000068">
      <w:pPr>
        <w:spacing w:after="160" w:lineRule="auto"/>
        <w:jc w:val="left"/>
        <w:rPr/>
      </w:pPr>
      <w:r w:rsidDel="00000000" w:rsidR="00000000" w:rsidRPr="00000000">
        <w:rPr>
          <w:rFonts w:ascii="Arial" w:cs="Arial" w:eastAsia="Arial" w:hAnsi="Arial"/>
          <w:b w:val="1"/>
          <w:bCs w:val="1"/>
          <w:color w:val="333333"/>
          <w:sz w:val="21"/>
          <w:szCs w:val="21"/>
          <w:rtl w:val="0"/>
        </w:rPr>
        <w:t xml:space="preserve">CTAs: </w:t>
      </w:r>
      <w:r w:rsidDel="00000000" w:rsidR="00000000" w:rsidRPr="00000000">
        <w:rPr>
          <w:rFonts w:ascii="Arial" w:cs="Arial" w:eastAsia="Arial" w:hAnsi="Arial"/>
          <w:color w:val="333333"/>
          <w:sz w:val="21"/>
          <w:szCs w:val="21"/>
          <w:rtl w:val="0"/>
        </w:rPr>
        <w:t xml:space="preserve">"Get Your Free Estimate" (primary) | "Call (813) 555-0199" (secondary)</w:t>
      </w:r>
      <w:r w:rsidDel="00000000" w:rsidR="00000000" w:rsidRPr="00000000">
        <w:rPr>
          <w:rtl w:val="0"/>
        </w:rPr>
      </w:r>
    </w:p>
    <w:p w:rsidR="00000000" w:rsidDel="00000000" w:rsidP="00000000" w:rsidRDefault="00000000" w:rsidRPr="00000000" w14:paraId="00000069">
      <w:pPr>
        <w:rPr/>
      </w:pPr>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5. Section 2: Problem / Signs You Need This Service</w:t>
      </w:r>
      <w:r w:rsidDel="00000000" w:rsidR="00000000" w:rsidRPr="00000000">
        <w:rPr>
          <w:rtl w:val="0"/>
        </w:rPr>
      </w:r>
    </w:p>
    <w:p w:rsidR="00000000" w:rsidDel="00000000" w:rsidP="00000000" w:rsidRDefault="00000000" w:rsidRPr="00000000" w14:paraId="0000006B">
      <w:pPr>
        <w:spacing w:after="160" w:lineRule="auto"/>
        <w:jc w:val="left"/>
        <w:rPr/>
      </w:pPr>
      <w:r w:rsidDel="00000000" w:rsidR="00000000" w:rsidRPr="00000000">
        <w:rPr>
          <w:rFonts w:ascii="Arial" w:cs="Arial" w:eastAsia="Arial" w:hAnsi="Arial"/>
          <w:b w:val="1"/>
          <w:bCs w:val="1"/>
          <w:color w:val="333333"/>
          <w:sz w:val="21"/>
          <w:szCs w:val="21"/>
          <w:rtl w:val="0"/>
        </w:rPr>
        <w:t xml:space="preserve">H2: </w:t>
      </w:r>
      <w:r w:rsidDel="00000000" w:rsidR="00000000" w:rsidRPr="00000000">
        <w:rPr>
          <w:rFonts w:ascii="Arial" w:cs="Arial" w:eastAsia="Arial" w:hAnsi="Arial"/>
          <w:color w:val="333333"/>
          <w:sz w:val="21"/>
          <w:szCs w:val="21"/>
          <w:rtl w:val="0"/>
        </w:rPr>
        <w:t xml:space="preserve">Overwhelmed by Paint Color Choices?</w:t>
      </w:r>
      <w:r w:rsidDel="00000000" w:rsidR="00000000" w:rsidRPr="00000000">
        <w:rPr>
          <w:rtl w:val="0"/>
        </w:rPr>
      </w:r>
    </w:p>
    <w:p w:rsidR="00000000" w:rsidDel="00000000" w:rsidP="00000000" w:rsidRDefault="00000000" w:rsidRPr="00000000" w14:paraId="0000006C">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Choosing paint colors is one of the most stressful parts of a painting project for most homeowners. Common challenges include:</w:t>
      </w:r>
      <w:r w:rsidDel="00000000" w:rsidR="00000000" w:rsidRPr="00000000">
        <w:rPr>
          <w:rtl w:val="0"/>
        </w:rPr>
      </w:r>
    </w:p>
    <w:p w:rsidR="00000000" w:rsidDel="00000000" w:rsidP="00000000" w:rsidRDefault="00000000" w:rsidRPr="00000000" w14:paraId="0000006D">
      <w:pPr>
        <w:spacing w:after="60" w:lineRule="auto"/>
        <w:rPr/>
      </w:pP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Thousands of color options creating decision paralysis</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Colors looking different in the store versus on your walls at home</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Undertones (pink, green, yellow) appearing unexpectedly in certain lighting</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Difficulty visualizing how a color will look covering an entire room versus a small swatch</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Coordinating colors between rooms, trim, ceilings, and exterior elements</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Wanting to update your look but unsure what styles suit your home’s architecture</w:t>
      </w:r>
      <w:r w:rsidDel="00000000" w:rsidR="00000000" w:rsidRPr="00000000">
        <w:rPr>
          <w:rtl w:val="0"/>
        </w:rPr>
      </w:r>
    </w:p>
    <w:p w:rsidR="00000000" w:rsidDel="00000000" w:rsidP="00000000" w:rsidRDefault="00000000" w:rsidRPr="00000000" w14:paraId="00000074">
      <w:pPr>
        <w:spacing w:after="80" w:lineRule="auto"/>
        <w:rPr/>
      </w:pPr>
      <w:r w:rsidDel="00000000" w:rsidR="00000000" w:rsidRPr="00000000">
        <w:rPr>
          <w:rtl w:val="0"/>
        </w:rPr>
      </w:r>
    </w:p>
    <w:p w:rsidR="00000000" w:rsidDel="00000000" w:rsidP="00000000" w:rsidRDefault="00000000" w:rsidRPr="00000000" w14:paraId="00000075">
      <w:pPr>
        <w:spacing w:after="160" w:lineRule="auto"/>
        <w:jc w:val="left"/>
        <w:rPr/>
      </w:pPr>
      <w:r w:rsidDel="00000000" w:rsidR="00000000" w:rsidRPr="00000000">
        <w:rPr>
          <w:rFonts w:ascii="Arial" w:cs="Arial" w:eastAsia="Arial" w:hAnsi="Arial"/>
          <w:b w:val="1"/>
          <w:bCs w:val="1"/>
          <w:color w:val="333333"/>
          <w:sz w:val="21"/>
          <w:szCs w:val="21"/>
          <w:rtl w:val="0"/>
        </w:rPr>
        <w:t xml:space="preserve">Layout: </w:t>
      </w:r>
      <w:r w:rsidDel="00000000" w:rsidR="00000000" w:rsidRPr="00000000">
        <w:rPr>
          <w:rFonts w:ascii="Arial" w:cs="Arial" w:eastAsia="Arial" w:hAnsi="Arial"/>
          <w:color w:val="333333"/>
          <w:sz w:val="21"/>
          <w:szCs w:val="21"/>
          <w:rtl w:val="0"/>
        </w:rPr>
        <w:t xml:space="preserve">2-column desktop (text 60%, image 40%). Icon-prefixed list. Mobile: single column.</w:t>
      </w:r>
      <w:r w:rsidDel="00000000" w:rsidR="00000000" w:rsidRPr="00000000">
        <w:rPr>
          <w:rtl w:val="0"/>
        </w:rPr>
      </w:r>
    </w:p>
    <w:p w:rsidR="00000000" w:rsidDel="00000000" w:rsidP="00000000" w:rsidRDefault="00000000" w:rsidRPr="00000000" w14:paraId="00000076">
      <w:pPr>
        <w:rPr/>
      </w:pPr>
      <w:r w:rsidDel="00000000" w:rsidR="00000000" w:rsidRPr="00000000">
        <w:br w:type="page"/>
      </w:r>
      <w:r w:rsidDel="00000000" w:rsidR="00000000" w:rsidRPr="00000000">
        <w:rPr>
          <w:rtl w:val="0"/>
        </w:rPr>
      </w:r>
    </w:p>
    <w:p w:rsidR="00000000" w:rsidDel="00000000" w:rsidP="00000000" w:rsidRDefault="00000000" w:rsidRPr="00000000" w14:paraId="00000077">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6. Section 3: Our Process</w:t>
      </w:r>
      <w:r w:rsidDel="00000000" w:rsidR="00000000" w:rsidRPr="00000000">
        <w:rPr>
          <w:rtl w:val="0"/>
        </w:rPr>
      </w:r>
    </w:p>
    <w:p w:rsidR="00000000" w:rsidDel="00000000" w:rsidP="00000000" w:rsidRDefault="00000000" w:rsidRPr="00000000" w14:paraId="00000078">
      <w:pPr>
        <w:spacing w:after="160" w:lineRule="auto"/>
        <w:jc w:val="left"/>
        <w:rPr/>
      </w:pPr>
      <w:r w:rsidDel="00000000" w:rsidR="00000000" w:rsidRPr="00000000">
        <w:rPr>
          <w:rFonts w:ascii="Arial" w:cs="Arial" w:eastAsia="Arial" w:hAnsi="Arial"/>
          <w:b w:val="1"/>
          <w:bCs w:val="1"/>
          <w:color w:val="333333"/>
          <w:sz w:val="21"/>
          <w:szCs w:val="21"/>
          <w:rtl w:val="0"/>
        </w:rPr>
        <w:t xml:space="preserve">H2: </w:t>
      </w:r>
      <w:r w:rsidDel="00000000" w:rsidR="00000000" w:rsidRPr="00000000">
        <w:rPr>
          <w:rFonts w:ascii="Arial" w:cs="Arial" w:eastAsia="Arial" w:hAnsi="Arial"/>
          <w:color w:val="333333"/>
          <w:sz w:val="21"/>
          <w:szCs w:val="21"/>
          <w:rtl w:val="0"/>
        </w:rPr>
        <w:t xml:space="preserve">How Our Color Consultation Works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000"/>
        <w:gridCol w:w="6760"/>
        <w:tblGridChange w:id="0">
          <w:tblGrid>
            <w:gridCol w:w="600"/>
            <w:gridCol w:w="2000"/>
            <w:gridCol w:w="6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79">
            <w:pPr>
              <w:spacing w:after="0" w:lineRule="auto"/>
              <w:rPr/>
            </w:pPr>
            <w:r w:rsidDel="00000000" w:rsidR="00000000" w:rsidRPr="00000000">
              <w:rPr>
                <w:rFonts w:ascii="Arial" w:cs="Arial" w:eastAsia="Arial" w:hAnsi="Arial"/>
                <w:b w:val="1"/>
                <w:bCs w:val="1"/>
                <w:color w:val="ffffff"/>
                <w:sz w:val="20"/>
                <w:szCs w:val="20"/>
                <w:rtl w:val="0"/>
              </w:rPr>
              <w:t xml:space="preserve">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7A">
            <w:pPr>
              <w:spacing w:after="0" w:lineRule="auto"/>
              <w:rPr/>
            </w:pPr>
            <w:r w:rsidDel="00000000" w:rsidR="00000000" w:rsidRPr="00000000">
              <w:rPr>
                <w:rFonts w:ascii="Arial" w:cs="Arial" w:eastAsia="Arial" w:hAnsi="Arial"/>
                <w:b w:val="1"/>
                <w:bCs w:val="1"/>
                <w:color w:val="ffffff"/>
                <w:sz w:val="20"/>
                <w:szCs w:val="20"/>
                <w:rtl w:val="0"/>
              </w:rPr>
              <w:t xml:space="preserve">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7B">
            <w:pPr>
              <w:spacing w:after="0" w:lineRule="auto"/>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7C">
            <w:pPr>
              <w:spacing w:after="0" w:lineRule="auto"/>
              <w:rPr/>
            </w:pPr>
            <w:r w:rsidDel="00000000" w:rsidR="00000000" w:rsidRPr="00000000">
              <w:rPr>
                <w:rFonts w:ascii="Arial" w:cs="Arial" w:eastAsia="Arial" w:hAnsi="Arial"/>
                <w:b w:val="0"/>
                <w:bCs w:val="0"/>
                <w:color w:val="333333"/>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7D">
            <w:pPr>
              <w:spacing w:after="0" w:lineRule="auto"/>
              <w:rPr/>
            </w:pPr>
            <w:r w:rsidDel="00000000" w:rsidR="00000000" w:rsidRPr="00000000">
              <w:rPr>
                <w:rFonts w:ascii="Arial" w:cs="Arial" w:eastAsia="Arial" w:hAnsi="Arial"/>
                <w:b w:val="0"/>
                <w:bCs w:val="0"/>
                <w:color w:val="333333"/>
                <w:sz w:val="20"/>
                <w:szCs w:val="20"/>
                <w:rtl w:val="0"/>
              </w:rPr>
              <w:t xml:space="preserve">In-Home Assessment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7E">
            <w:pPr>
              <w:spacing w:after="0" w:lineRule="auto"/>
              <w:rPr/>
            </w:pPr>
            <w:r w:rsidDel="00000000" w:rsidR="00000000" w:rsidRPr="00000000">
              <w:rPr>
                <w:rFonts w:ascii="Arial" w:cs="Arial" w:eastAsia="Arial" w:hAnsi="Arial"/>
                <w:b w:val="0"/>
                <w:bCs w:val="0"/>
                <w:color w:val="333333"/>
                <w:sz w:val="20"/>
                <w:szCs w:val="20"/>
                <w:rtl w:val="0"/>
              </w:rPr>
              <w:t xml:space="preserve">We visit your home to evaluate natural and artificial lighting, existing furniture and decor, flooring, countertops, and architectural features that influence color selection.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7F">
            <w:pPr>
              <w:spacing w:after="0" w:lineRule="auto"/>
              <w:rPr/>
            </w:pPr>
            <w:r w:rsidDel="00000000" w:rsidR="00000000" w:rsidRPr="00000000">
              <w:rPr>
                <w:rFonts w:ascii="Arial" w:cs="Arial" w:eastAsia="Arial" w:hAnsi="Arial"/>
                <w:b w:val="0"/>
                <w:bCs w:val="0"/>
                <w:color w:val="333333"/>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80">
            <w:pPr>
              <w:spacing w:after="0" w:lineRule="auto"/>
              <w:rPr/>
            </w:pPr>
            <w:r w:rsidDel="00000000" w:rsidR="00000000" w:rsidRPr="00000000">
              <w:rPr>
                <w:rFonts w:ascii="Arial" w:cs="Arial" w:eastAsia="Arial" w:hAnsi="Arial"/>
                <w:b w:val="0"/>
                <w:bCs w:val="0"/>
                <w:color w:val="333333"/>
                <w:sz w:val="20"/>
                <w:szCs w:val="20"/>
                <w:rtl w:val="0"/>
              </w:rPr>
              <w:t xml:space="preserve">Style Discussion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81">
            <w:pPr>
              <w:spacing w:after="0" w:lineRule="auto"/>
              <w:rPr/>
            </w:pPr>
            <w:r w:rsidDel="00000000" w:rsidR="00000000" w:rsidRPr="00000000">
              <w:rPr>
                <w:rFonts w:ascii="Arial" w:cs="Arial" w:eastAsia="Arial" w:hAnsi="Arial"/>
                <w:b w:val="0"/>
                <w:bCs w:val="0"/>
                <w:color w:val="333333"/>
                <w:sz w:val="20"/>
                <w:szCs w:val="20"/>
                <w:rtl w:val="0"/>
              </w:rPr>
              <w:t xml:space="preserve">We discuss your preferences: warm or cool tones, bold or subtle, modern or traditional. We look at inspiration images and discuss the mood you want each room to convey.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82">
            <w:pPr>
              <w:spacing w:after="0" w:lineRule="auto"/>
              <w:rPr/>
            </w:pPr>
            <w:r w:rsidDel="00000000" w:rsidR="00000000" w:rsidRPr="00000000">
              <w:rPr>
                <w:rFonts w:ascii="Arial" w:cs="Arial" w:eastAsia="Arial" w:hAnsi="Arial"/>
                <w:b w:val="0"/>
                <w:bCs w:val="0"/>
                <w:color w:val="333333"/>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83">
            <w:pPr>
              <w:spacing w:after="0" w:lineRule="auto"/>
              <w:rPr/>
            </w:pPr>
            <w:r w:rsidDel="00000000" w:rsidR="00000000" w:rsidRPr="00000000">
              <w:rPr>
                <w:rFonts w:ascii="Arial" w:cs="Arial" w:eastAsia="Arial" w:hAnsi="Arial"/>
                <w:b w:val="0"/>
                <w:bCs w:val="0"/>
                <w:color w:val="333333"/>
                <w:sz w:val="20"/>
                <w:szCs w:val="20"/>
                <w:rtl w:val="0"/>
              </w:rPr>
              <w:t xml:space="preserve">Palette Development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84">
            <w:pPr>
              <w:spacing w:after="0" w:lineRule="auto"/>
              <w:rPr/>
            </w:pPr>
            <w:r w:rsidDel="00000000" w:rsidR="00000000" w:rsidRPr="00000000">
              <w:rPr>
                <w:rFonts w:ascii="Arial" w:cs="Arial" w:eastAsia="Arial" w:hAnsi="Arial"/>
                <w:b w:val="0"/>
                <w:bCs w:val="0"/>
                <w:color w:val="333333"/>
                <w:sz w:val="20"/>
                <w:szCs w:val="20"/>
                <w:rtl w:val="0"/>
              </w:rPr>
              <w:t xml:space="preserve">Based on our assessment, we develop 2-3 coordinated color palette options using Sherwin-Williams and Benjamin Moore color systems. Each palette includes wall, trim, ceiling, and accent colors.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85">
            <w:pPr>
              <w:spacing w:after="0" w:lineRule="auto"/>
              <w:rPr/>
            </w:pPr>
            <w:r w:rsidDel="00000000" w:rsidR="00000000" w:rsidRPr="00000000">
              <w:rPr>
                <w:rFonts w:ascii="Arial" w:cs="Arial" w:eastAsia="Arial" w:hAnsi="Arial"/>
                <w:b w:val="0"/>
                <w:bCs w:val="0"/>
                <w:color w:val="333333"/>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86">
            <w:pPr>
              <w:spacing w:after="0" w:lineRule="auto"/>
              <w:rPr/>
            </w:pPr>
            <w:r w:rsidDel="00000000" w:rsidR="00000000" w:rsidRPr="00000000">
              <w:rPr>
                <w:rFonts w:ascii="Arial" w:cs="Arial" w:eastAsia="Arial" w:hAnsi="Arial"/>
                <w:b w:val="0"/>
                <w:bCs w:val="0"/>
                <w:color w:val="333333"/>
                <w:sz w:val="20"/>
                <w:szCs w:val="20"/>
                <w:rtl w:val="0"/>
              </w:rPr>
              <w:t xml:space="preserve">Large Samples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87">
            <w:pPr>
              <w:spacing w:after="0" w:lineRule="auto"/>
              <w:rPr/>
            </w:pPr>
            <w:r w:rsidDel="00000000" w:rsidR="00000000" w:rsidRPr="00000000">
              <w:rPr>
                <w:rFonts w:ascii="Arial" w:cs="Arial" w:eastAsia="Arial" w:hAnsi="Arial"/>
                <w:b w:val="0"/>
                <w:bCs w:val="0"/>
                <w:color w:val="333333"/>
                <w:sz w:val="20"/>
                <w:szCs w:val="20"/>
                <w:rtl w:val="0"/>
              </w:rPr>
              <w:t xml:space="preserve">We apply large-format paint samples (12x12 inch minimum) directly on your walls so you can see each color in your actual lighting conditions throughout the day.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88">
            <w:pPr>
              <w:spacing w:after="0" w:lineRule="auto"/>
              <w:rPr/>
            </w:pPr>
            <w:r w:rsidDel="00000000" w:rsidR="00000000" w:rsidRPr="00000000">
              <w:rPr>
                <w:rFonts w:ascii="Arial" w:cs="Arial" w:eastAsia="Arial" w:hAnsi="Arial"/>
                <w:b w:val="0"/>
                <w:bCs w:val="0"/>
                <w:color w:val="333333"/>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89">
            <w:pPr>
              <w:spacing w:after="0" w:lineRule="auto"/>
              <w:rPr/>
            </w:pPr>
            <w:r w:rsidDel="00000000" w:rsidR="00000000" w:rsidRPr="00000000">
              <w:rPr>
                <w:rFonts w:ascii="Arial" w:cs="Arial" w:eastAsia="Arial" w:hAnsi="Arial"/>
                <w:b w:val="0"/>
                <w:bCs w:val="0"/>
                <w:color w:val="333333"/>
                <w:sz w:val="20"/>
                <w:szCs w:val="20"/>
                <w:rtl w:val="0"/>
              </w:rPr>
              <w:t xml:space="preserve">Final Selection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8A">
            <w:pPr>
              <w:spacing w:after="0" w:lineRule="auto"/>
              <w:rPr/>
            </w:pPr>
            <w:r w:rsidDel="00000000" w:rsidR="00000000" w:rsidRPr="00000000">
              <w:rPr>
                <w:rFonts w:ascii="Arial" w:cs="Arial" w:eastAsia="Arial" w:hAnsi="Arial"/>
                <w:b w:val="0"/>
                <w:bCs w:val="0"/>
                <w:color w:val="333333"/>
                <w:sz w:val="20"/>
                <w:szCs w:val="20"/>
                <w:rtl w:val="0"/>
              </w:rPr>
              <w:t xml:space="preserve">After living with the samples for 24-48 hours and seeing them in different light, we finalize your color choices and confirm the complete palette for your project.</w:t>
            </w:r>
            <w:r w:rsidDel="00000000" w:rsidR="00000000" w:rsidRPr="00000000">
              <w:rPr>
                <w:rtl w:val="0"/>
              </w:rPr>
            </w:r>
          </w:p>
        </w:tc>
      </w:tr>
    </w:tbl>
    <w:p w:rsidR="00000000" w:rsidDel="00000000" w:rsidP="00000000" w:rsidRDefault="00000000" w:rsidRPr="00000000" w14:paraId="0000008B">
      <w:pPr>
        <w:spacing w:after="80" w:lineRule="auto"/>
        <w:rPr/>
      </w:pPr>
      <w:r w:rsidDel="00000000" w:rsidR="00000000" w:rsidRPr="00000000">
        <w:rPr>
          <w:rtl w:val="0"/>
        </w:rPr>
      </w:r>
    </w:p>
    <w:p w:rsidR="00000000" w:rsidDel="00000000" w:rsidP="00000000" w:rsidRDefault="00000000" w:rsidRPr="00000000" w14:paraId="0000008C">
      <w:pPr>
        <w:spacing w:after="160" w:lineRule="auto"/>
        <w:jc w:val="left"/>
        <w:rPr/>
      </w:pPr>
      <w:r w:rsidDel="00000000" w:rsidR="00000000" w:rsidRPr="00000000">
        <w:rPr>
          <w:rFonts w:ascii="Arial" w:cs="Arial" w:eastAsia="Arial" w:hAnsi="Arial"/>
          <w:b w:val="1"/>
          <w:bCs w:val="1"/>
          <w:color w:val="333333"/>
          <w:sz w:val="21"/>
          <w:szCs w:val="21"/>
          <w:rtl w:val="0"/>
        </w:rPr>
        <w:t xml:space="preserve">Layout: </w:t>
      </w:r>
      <w:r w:rsidDel="00000000" w:rsidR="00000000" w:rsidRPr="00000000">
        <w:rPr>
          <w:rFonts w:ascii="Arial" w:cs="Arial" w:eastAsia="Arial" w:hAnsi="Arial"/>
          <w:color w:val="333333"/>
          <w:sz w:val="21"/>
          <w:szCs w:val="21"/>
          <w:rtl w:val="0"/>
        </w:rPr>
        <w:t xml:space="preserve">Numbered vertical timeline. Desktop: alternating. Mobile: left-aligned.</w:t>
      </w:r>
      <w:r w:rsidDel="00000000" w:rsidR="00000000" w:rsidRPr="00000000">
        <w:rPr>
          <w:rtl w:val="0"/>
        </w:rPr>
      </w:r>
    </w:p>
    <w:p w:rsidR="00000000" w:rsidDel="00000000" w:rsidP="00000000" w:rsidRDefault="00000000" w:rsidRPr="00000000" w14:paraId="0000008D">
      <w:pPr>
        <w:rPr/>
      </w:pPr>
      <w:r w:rsidDel="00000000" w:rsidR="00000000" w:rsidRPr="00000000">
        <w:br w:type="page"/>
      </w:r>
      <w:r w:rsidDel="00000000" w:rsidR="00000000" w:rsidRPr="00000000">
        <w:rPr>
          <w:rtl w:val="0"/>
        </w:rPr>
      </w:r>
    </w:p>
    <w:p w:rsidR="00000000" w:rsidDel="00000000" w:rsidP="00000000" w:rsidRDefault="00000000" w:rsidRPr="00000000" w14:paraId="0000008E">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7. Section 4: Products &amp; Materials</w:t>
      </w:r>
      <w:r w:rsidDel="00000000" w:rsidR="00000000" w:rsidRPr="00000000">
        <w:rPr>
          <w:rtl w:val="0"/>
        </w:rPr>
      </w:r>
    </w:p>
    <w:p w:rsidR="00000000" w:rsidDel="00000000" w:rsidP="00000000" w:rsidRDefault="00000000" w:rsidRPr="00000000" w14:paraId="0000008F">
      <w:pPr>
        <w:spacing w:after="160" w:lineRule="auto"/>
        <w:jc w:val="left"/>
        <w:rPr/>
      </w:pPr>
      <w:r w:rsidDel="00000000" w:rsidR="00000000" w:rsidRPr="00000000">
        <w:rPr>
          <w:rFonts w:ascii="Arial" w:cs="Arial" w:eastAsia="Arial" w:hAnsi="Arial"/>
          <w:b w:val="1"/>
          <w:bCs w:val="1"/>
          <w:color w:val="333333"/>
          <w:sz w:val="21"/>
          <w:szCs w:val="21"/>
          <w:rtl w:val="0"/>
        </w:rPr>
        <w:t xml:space="preserve">H2: </w:t>
      </w:r>
      <w:r w:rsidDel="00000000" w:rsidR="00000000" w:rsidRPr="00000000">
        <w:rPr>
          <w:rFonts w:ascii="Arial" w:cs="Arial" w:eastAsia="Arial" w:hAnsi="Arial"/>
          <w:color w:val="333333"/>
          <w:sz w:val="21"/>
          <w:szCs w:val="21"/>
          <w:rtl w:val="0"/>
        </w:rPr>
        <w:t xml:space="preserve">Color Systems &amp; Tools We Use</w:t>
      </w:r>
      <w:r w:rsidDel="00000000" w:rsidR="00000000" w:rsidRPr="00000000">
        <w:rPr>
          <w:rtl w:val="0"/>
        </w:rPr>
      </w:r>
    </w:p>
    <w:p w:rsidR="00000000" w:rsidDel="00000000" w:rsidP="00000000" w:rsidRDefault="00000000" w:rsidRPr="00000000" w14:paraId="00000090">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We work with industry-leading color systems to ensure accurate, repeatable color selection:</w:t>
      </w:r>
      <w:r w:rsidDel="00000000" w:rsidR="00000000" w:rsidRPr="00000000">
        <w:rPr>
          <w:rtl w:val="0"/>
        </w:rPr>
      </w:r>
    </w:p>
    <w:p w:rsidR="00000000" w:rsidDel="00000000" w:rsidP="00000000" w:rsidRDefault="00000000" w:rsidRPr="00000000" w14:paraId="00000091">
      <w:pPr>
        <w:spacing w:after="6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200"/>
        <w:gridCol w:w="4160"/>
        <w:tblGridChange w:id="0">
          <w:tblGrid>
            <w:gridCol w:w="2000"/>
            <w:gridCol w:w="3200"/>
            <w:gridCol w:w="4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92">
            <w:pPr>
              <w:spacing w:after="0" w:lineRule="auto"/>
              <w:rPr/>
            </w:pPr>
            <w:r w:rsidDel="00000000" w:rsidR="00000000" w:rsidRPr="00000000">
              <w:rPr>
                <w:rFonts w:ascii="Arial" w:cs="Arial" w:eastAsia="Arial" w:hAnsi="Arial"/>
                <w:b w:val="1"/>
                <w:bCs w:val="1"/>
                <w:color w:val="ffffff"/>
                <w:sz w:val="20"/>
                <w:szCs w:val="20"/>
                <w:rtl w:val="0"/>
              </w:rPr>
              <w:t xml:space="preserve">Product/Brand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93">
            <w:pPr>
              <w:spacing w:after="0" w:lineRule="auto"/>
              <w:rPr/>
            </w:pPr>
            <w:r w:rsidDel="00000000" w:rsidR="00000000" w:rsidRPr="00000000">
              <w:rPr>
                <w:rFonts w:ascii="Arial" w:cs="Arial" w:eastAsia="Arial" w:hAnsi="Arial"/>
                <w:b w:val="1"/>
                <w:bCs w:val="1"/>
                <w:color w:val="ffffff"/>
                <w:sz w:val="20"/>
                <w:szCs w:val="20"/>
                <w:rtl w:val="0"/>
              </w:rPr>
              <w:t xml:space="preserve">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94">
            <w:pPr>
              <w:spacing w:after="0" w:lineRule="auto"/>
              <w:rPr/>
            </w:pPr>
            <w:r w:rsidDel="00000000" w:rsidR="00000000" w:rsidRPr="00000000">
              <w:rPr>
                <w:rFonts w:ascii="Arial" w:cs="Arial" w:eastAsia="Arial" w:hAnsi="Arial"/>
                <w:b w:val="1"/>
                <w:bCs w:val="1"/>
                <w:color w:val="ffffff"/>
                <w:sz w:val="20"/>
                <w:szCs w:val="20"/>
                <w:rtl w:val="0"/>
              </w:rPr>
              <w:t xml:space="preserve">Why We Use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95">
            <w:pPr>
              <w:spacing w:after="0" w:lineRule="auto"/>
              <w:rPr/>
            </w:pPr>
            <w:r w:rsidDel="00000000" w:rsidR="00000000" w:rsidRPr="00000000">
              <w:rPr>
                <w:rFonts w:ascii="Arial" w:cs="Arial" w:eastAsia="Arial" w:hAnsi="Arial"/>
                <w:b w:val="0"/>
                <w:bCs w:val="0"/>
                <w:color w:val="333333"/>
                <w:sz w:val="20"/>
                <w:szCs w:val="20"/>
                <w:rtl w:val="0"/>
              </w:rPr>
              <w:t xml:space="preserve">Sherwin-Williams ColorSnap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96">
            <w:pPr>
              <w:spacing w:after="0" w:lineRule="auto"/>
              <w:rPr/>
            </w:pPr>
            <w:r w:rsidDel="00000000" w:rsidR="00000000" w:rsidRPr="00000000">
              <w:rPr>
                <w:rFonts w:ascii="Arial" w:cs="Arial" w:eastAsia="Arial" w:hAnsi="Arial"/>
                <w:b w:val="0"/>
                <w:bCs w:val="0"/>
                <w:color w:val="333333"/>
                <w:sz w:val="20"/>
                <w:szCs w:val="20"/>
                <w:rtl w:val="0"/>
              </w:rPr>
              <w:t xml:space="preserve">Digital + physical fan decks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97">
            <w:pPr>
              <w:spacing w:after="0" w:lineRule="auto"/>
              <w:rPr/>
            </w:pPr>
            <w:r w:rsidDel="00000000" w:rsidR="00000000" w:rsidRPr="00000000">
              <w:rPr>
                <w:rFonts w:ascii="Arial" w:cs="Arial" w:eastAsia="Arial" w:hAnsi="Arial"/>
                <w:b w:val="0"/>
                <w:bCs w:val="0"/>
                <w:color w:val="333333"/>
                <w:sz w:val="20"/>
                <w:szCs w:val="20"/>
                <w:rtl w:val="0"/>
              </w:rPr>
              <w:t xml:space="preserve">1,700+ colors, color-matching technology, Visualizer app for digital previews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98">
            <w:pPr>
              <w:spacing w:after="0" w:lineRule="auto"/>
              <w:rPr/>
            </w:pPr>
            <w:r w:rsidDel="00000000" w:rsidR="00000000" w:rsidRPr="00000000">
              <w:rPr>
                <w:rFonts w:ascii="Arial" w:cs="Arial" w:eastAsia="Arial" w:hAnsi="Arial"/>
                <w:b w:val="0"/>
                <w:bCs w:val="0"/>
                <w:color w:val="333333"/>
                <w:sz w:val="20"/>
                <w:szCs w:val="20"/>
                <w:rtl w:val="0"/>
              </w:rPr>
              <w:t xml:space="preserve">Benjamin Moore Color Portfolio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99">
            <w:pPr>
              <w:spacing w:after="0" w:lineRule="auto"/>
              <w:rPr/>
            </w:pPr>
            <w:r w:rsidDel="00000000" w:rsidR="00000000" w:rsidRPr="00000000">
              <w:rPr>
                <w:rFonts w:ascii="Arial" w:cs="Arial" w:eastAsia="Arial" w:hAnsi="Arial"/>
                <w:b w:val="0"/>
                <w:bCs w:val="0"/>
                <w:color w:val="333333"/>
                <w:sz w:val="20"/>
                <w:szCs w:val="20"/>
                <w:rtl w:val="0"/>
              </w:rPr>
              <w:t xml:space="preserve">Fan decks + large samples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9A">
            <w:pPr>
              <w:spacing w:after="0" w:lineRule="auto"/>
              <w:rPr/>
            </w:pPr>
            <w:r w:rsidDel="00000000" w:rsidR="00000000" w:rsidRPr="00000000">
              <w:rPr>
                <w:rFonts w:ascii="Arial" w:cs="Arial" w:eastAsia="Arial" w:hAnsi="Arial"/>
                <w:b w:val="0"/>
                <w:bCs w:val="0"/>
                <w:color w:val="333333"/>
                <w:sz w:val="20"/>
                <w:szCs w:val="20"/>
                <w:rtl w:val="0"/>
              </w:rPr>
              <w:t xml:space="preserve">1,500+ colors, known for truest color accuracy from swatch to wall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9B">
            <w:pPr>
              <w:spacing w:after="0" w:lineRule="auto"/>
              <w:rPr/>
            </w:pPr>
            <w:r w:rsidDel="00000000" w:rsidR="00000000" w:rsidRPr="00000000">
              <w:rPr>
                <w:rFonts w:ascii="Arial" w:cs="Arial" w:eastAsia="Arial" w:hAnsi="Arial"/>
                <w:b w:val="0"/>
                <w:bCs w:val="0"/>
                <w:color w:val="333333"/>
                <w:sz w:val="20"/>
                <w:szCs w:val="20"/>
                <w:rtl w:val="0"/>
              </w:rPr>
              <w:t xml:space="preserve">Large-Format Samples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9C">
            <w:pPr>
              <w:spacing w:after="0" w:lineRule="auto"/>
              <w:rPr/>
            </w:pPr>
            <w:r w:rsidDel="00000000" w:rsidR="00000000" w:rsidRPr="00000000">
              <w:rPr>
                <w:rFonts w:ascii="Arial" w:cs="Arial" w:eastAsia="Arial" w:hAnsi="Arial"/>
                <w:b w:val="0"/>
                <w:bCs w:val="0"/>
                <w:color w:val="333333"/>
                <w:sz w:val="20"/>
                <w:szCs w:val="20"/>
                <w:rtl w:val="0"/>
              </w:rPr>
              <w:t xml:space="preserve">Peel-and-stick or painted samples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9D">
            <w:pPr>
              <w:spacing w:after="0" w:lineRule="auto"/>
              <w:rPr/>
            </w:pPr>
            <w:r w:rsidDel="00000000" w:rsidR="00000000" w:rsidRPr="00000000">
              <w:rPr>
                <w:rFonts w:ascii="Arial" w:cs="Arial" w:eastAsia="Arial" w:hAnsi="Arial"/>
                <w:b w:val="0"/>
                <w:bCs w:val="0"/>
                <w:color w:val="333333"/>
                <w:sz w:val="20"/>
                <w:szCs w:val="20"/>
                <w:rtl w:val="0"/>
              </w:rPr>
              <w:t xml:space="preserve">12x12" minimum samples applied directly to your walls for real-world evaluation</w:t>
            </w:r>
            <w:r w:rsidDel="00000000" w:rsidR="00000000" w:rsidRPr="00000000">
              <w:rPr>
                <w:rtl w:val="0"/>
              </w:rPr>
            </w:r>
          </w:p>
        </w:tc>
      </w:tr>
    </w:tbl>
    <w:p w:rsidR="00000000" w:rsidDel="00000000" w:rsidP="00000000" w:rsidRDefault="00000000" w:rsidRPr="00000000" w14:paraId="0000009E">
      <w:pPr>
        <w:rPr/>
      </w:pPr>
      <w:r w:rsidDel="00000000" w:rsidR="00000000" w:rsidRPr="00000000">
        <w:br w:type="page"/>
      </w:r>
      <w:r w:rsidDel="00000000" w:rsidR="00000000" w:rsidRPr="00000000">
        <w:rPr>
          <w:rtl w:val="0"/>
        </w:rPr>
      </w:r>
    </w:p>
    <w:p w:rsidR="00000000" w:rsidDel="00000000" w:rsidP="00000000" w:rsidRDefault="00000000" w:rsidRPr="00000000" w14:paraId="0000009F">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8. Section 5: Pricing</w:t>
      </w:r>
      <w:r w:rsidDel="00000000" w:rsidR="00000000" w:rsidRPr="00000000">
        <w:rPr>
          <w:rtl w:val="0"/>
        </w:rPr>
      </w:r>
    </w:p>
    <w:p w:rsidR="00000000" w:rsidDel="00000000" w:rsidP="00000000" w:rsidRDefault="00000000" w:rsidRPr="00000000" w14:paraId="000000A0">
      <w:pPr>
        <w:spacing w:after="160" w:lineRule="auto"/>
        <w:jc w:val="left"/>
        <w:rPr/>
      </w:pPr>
      <w:r w:rsidDel="00000000" w:rsidR="00000000" w:rsidRPr="00000000">
        <w:rPr>
          <w:rFonts w:ascii="Arial" w:cs="Arial" w:eastAsia="Arial" w:hAnsi="Arial"/>
          <w:b w:val="1"/>
          <w:bCs w:val="1"/>
          <w:color w:val="333333"/>
          <w:sz w:val="21"/>
          <w:szCs w:val="21"/>
          <w:rtl w:val="0"/>
        </w:rPr>
        <w:t xml:space="preserve">H2: </w:t>
      </w:r>
      <w:r w:rsidDel="00000000" w:rsidR="00000000" w:rsidRPr="00000000">
        <w:rPr>
          <w:rFonts w:ascii="Arial" w:cs="Arial" w:eastAsia="Arial" w:hAnsi="Arial"/>
          <w:color w:val="333333"/>
          <w:sz w:val="21"/>
          <w:szCs w:val="21"/>
          <w:rtl w:val="0"/>
        </w:rPr>
        <w:t xml:space="preserve">Color Consultation Pricing</w:t>
      </w:r>
      <w:r w:rsidDel="00000000" w:rsidR="00000000" w:rsidRPr="00000000">
        <w:rPr>
          <w:rtl w:val="0"/>
        </w:rPr>
      </w:r>
    </w:p>
    <w:p w:rsidR="00000000" w:rsidDel="00000000" w:rsidP="00000000" w:rsidRDefault="00000000" w:rsidRPr="00000000" w14:paraId="000000A1">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Color consultation is designed to be accessible for every homeowner:</w:t>
      </w:r>
      <w:r w:rsidDel="00000000" w:rsidR="00000000" w:rsidRPr="00000000">
        <w:rPr>
          <w:rtl w:val="0"/>
        </w:rPr>
      </w:r>
    </w:p>
    <w:p w:rsidR="00000000" w:rsidDel="00000000" w:rsidP="00000000" w:rsidRDefault="00000000" w:rsidRPr="00000000" w14:paraId="000000A2">
      <w:pPr>
        <w:spacing w:after="6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800"/>
        <w:gridCol w:w="4960"/>
        <w:tblGridChange w:id="0">
          <w:tblGrid>
            <w:gridCol w:w="2600"/>
            <w:gridCol w:w="1800"/>
            <w:gridCol w:w="4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A3">
            <w:pPr>
              <w:spacing w:after="0" w:lineRule="auto"/>
              <w:rPr/>
            </w:pPr>
            <w:r w:rsidDel="00000000" w:rsidR="00000000" w:rsidRPr="00000000">
              <w:rPr>
                <w:rFonts w:ascii="Arial" w:cs="Arial" w:eastAsia="Arial" w:hAnsi="Arial"/>
                <w:b w:val="1"/>
                <w:bCs w:val="1"/>
                <w:color w:val="ffffff"/>
                <w:sz w:val="20"/>
                <w:szCs w:val="20"/>
                <w:rtl w:val="0"/>
              </w:rPr>
              <w:t xml:space="preserve">Service Variant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A4">
            <w:pPr>
              <w:spacing w:after="0" w:lineRule="auto"/>
              <w:rPr/>
            </w:pPr>
            <w:r w:rsidDel="00000000" w:rsidR="00000000" w:rsidRPr="00000000">
              <w:rPr>
                <w:rFonts w:ascii="Arial" w:cs="Arial" w:eastAsia="Arial" w:hAnsi="Arial"/>
                <w:b w:val="1"/>
                <w:bCs w:val="1"/>
                <w:color w:val="ffffff"/>
                <w:sz w:val="20"/>
                <w:szCs w:val="20"/>
                <w:rtl w:val="0"/>
              </w:rPr>
              <w:t xml:space="preserve">Typical Range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A5">
            <w:pPr>
              <w:spacing w:after="0" w:lineRule="auto"/>
              <w:rPr/>
            </w:pPr>
            <w:r w:rsidDel="00000000" w:rsidR="00000000" w:rsidRPr="00000000">
              <w:rPr>
                <w:rFonts w:ascii="Arial" w:cs="Arial" w:eastAsia="Arial" w:hAnsi="Arial"/>
                <w:b w:val="1"/>
                <w:bCs w:val="1"/>
                <w:color w:val="ffffff"/>
                <w:sz w:val="20"/>
                <w:szCs w:val="20"/>
                <w:rtl w:val="0"/>
              </w:rPr>
              <w:t xml:space="preserve">Factors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A6">
            <w:pPr>
              <w:spacing w:after="0" w:lineRule="auto"/>
              <w:rPr/>
            </w:pPr>
            <w:r w:rsidDel="00000000" w:rsidR="00000000" w:rsidRPr="00000000">
              <w:rPr>
                <w:rFonts w:ascii="Arial" w:cs="Arial" w:eastAsia="Arial" w:hAnsi="Arial"/>
                <w:b w:val="0"/>
                <w:bCs w:val="0"/>
                <w:color w:val="333333"/>
                <w:sz w:val="20"/>
                <w:szCs w:val="20"/>
                <w:rtl w:val="0"/>
              </w:rPr>
              <w:t xml:space="preserve">With Painting Project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A7">
            <w:pPr>
              <w:spacing w:after="0" w:lineRule="auto"/>
              <w:rPr/>
            </w:pPr>
            <w:r w:rsidDel="00000000" w:rsidR="00000000" w:rsidRPr="00000000">
              <w:rPr>
                <w:rFonts w:ascii="Arial" w:cs="Arial" w:eastAsia="Arial" w:hAnsi="Arial"/>
                <w:b w:val="0"/>
                <w:bCs w:val="0"/>
                <w:color w:val="333333"/>
                <w:sz w:val="20"/>
                <w:szCs w:val="20"/>
                <w:rtl w:val="0"/>
              </w:rPr>
              <w:t xml:space="preserve">Complimentary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A8">
            <w:pPr>
              <w:spacing w:after="0" w:lineRule="auto"/>
              <w:rPr/>
            </w:pPr>
            <w:r w:rsidDel="00000000" w:rsidR="00000000" w:rsidRPr="00000000">
              <w:rPr>
                <w:rFonts w:ascii="Arial" w:cs="Arial" w:eastAsia="Arial" w:hAnsi="Arial"/>
                <w:b w:val="0"/>
                <w:bCs w:val="0"/>
                <w:color w:val="333333"/>
                <w:sz w:val="20"/>
                <w:szCs w:val="20"/>
                <w:rtl w:val="0"/>
              </w:rPr>
              <w:t xml:space="preserve">Included at no charge with any painting project booking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A9">
            <w:pPr>
              <w:spacing w:after="0" w:lineRule="auto"/>
              <w:rPr/>
            </w:pPr>
            <w:r w:rsidDel="00000000" w:rsidR="00000000" w:rsidRPr="00000000">
              <w:rPr>
                <w:rFonts w:ascii="Arial" w:cs="Arial" w:eastAsia="Arial" w:hAnsi="Arial"/>
                <w:b w:val="0"/>
                <w:bCs w:val="0"/>
                <w:color w:val="333333"/>
                <w:sz w:val="20"/>
                <w:szCs w:val="20"/>
                <w:rtl w:val="0"/>
              </w:rPr>
              <w:t xml:space="preserve">Standalone Consultation (1-3 rooms)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AA">
            <w:pPr>
              <w:spacing w:after="0" w:lineRule="auto"/>
              <w:rPr/>
            </w:pPr>
            <w:r w:rsidDel="00000000" w:rsidR="00000000" w:rsidRPr="00000000">
              <w:rPr>
                <w:rFonts w:ascii="Arial" w:cs="Arial" w:eastAsia="Arial" w:hAnsi="Arial"/>
                <w:b w:val="0"/>
                <w:bCs w:val="0"/>
                <w:color w:val="333333"/>
                <w:sz w:val="20"/>
                <w:szCs w:val="20"/>
                <w:rtl w:val="0"/>
              </w:rPr>
              <w:t xml:space="preserve">$150 - $250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AB">
            <w:pPr>
              <w:spacing w:after="0" w:lineRule="auto"/>
              <w:rPr/>
            </w:pPr>
            <w:r w:rsidDel="00000000" w:rsidR="00000000" w:rsidRPr="00000000">
              <w:rPr>
                <w:rFonts w:ascii="Arial" w:cs="Arial" w:eastAsia="Arial" w:hAnsi="Arial"/>
                <w:b w:val="0"/>
                <w:bCs w:val="0"/>
                <w:color w:val="333333"/>
                <w:sz w:val="20"/>
                <w:szCs w:val="20"/>
                <w:rtl w:val="0"/>
              </w:rPr>
              <w:t xml:space="preserve">In-home visit, palette development, large samples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AC">
            <w:pPr>
              <w:spacing w:after="0" w:lineRule="auto"/>
              <w:rPr/>
            </w:pPr>
            <w:r w:rsidDel="00000000" w:rsidR="00000000" w:rsidRPr="00000000">
              <w:rPr>
                <w:rFonts w:ascii="Arial" w:cs="Arial" w:eastAsia="Arial" w:hAnsi="Arial"/>
                <w:b w:val="0"/>
                <w:bCs w:val="0"/>
                <w:color w:val="333333"/>
                <w:sz w:val="20"/>
                <w:szCs w:val="20"/>
                <w:rtl w:val="0"/>
              </w:rPr>
              <w:t xml:space="preserve">Whole-Home Consultation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AD">
            <w:pPr>
              <w:spacing w:after="0" w:lineRule="auto"/>
              <w:rPr/>
            </w:pPr>
            <w:r w:rsidDel="00000000" w:rsidR="00000000" w:rsidRPr="00000000">
              <w:rPr>
                <w:rFonts w:ascii="Arial" w:cs="Arial" w:eastAsia="Arial" w:hAnsi="Arial"/>
                <w:b w:val="0"/>
                <w:bCs w:val="0"/>
                <w:color w:val="333333"/>
                <w:sz w:val="20"/>
                <w:szCs w:val="20"/>
                <w:rtl w:val="0"/>
              </w:rPr>
              <w:t xml:space="preserve">$300 - $500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AE">
            <w:pPr>
              <w:spacing w:after="0" w:lineRule="auto"/>
              <w:rPr/>
            </w:pPr>
            <w:r w:rsidDel="00000000" w:rsidR="00000000" w:rsidRPr="00000000">
              <w:rPr>
                <w:rFonts w:ascii="Arial" w:cs="Arial" w:eastAsia="Arial" w:hAnsi="Arial"/>
                <w:b w:val="0"/>
                <w:bCs w:val="0"/>
                <w:color w:val="333333"/>
                <w:sz w:val="20"/>
                <w:szCs w:val="20"/>
                <w:rtl w:val="0"/>
              </w:rPr>
              <w:t xml:space="preserve">Complete interior/exterior palette, room-by-room coordination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AF">
            <w:pPr>
              <w:spacing w:after="0" w:lineRule="auto"/>
              <w:rPr/>
            </w:pPr>
            <w:r w:rsidDel="00000000" w:rsidR="00000000" w:rsidRPr="00000000">
              <w:rPr>
                <w:rFonts w:ascii="Arial" w:cs="Arial" w:eastAsia="Arial" w:hAnsi="Arial"/>
                <w:b w:val="0"/>
                <w:bCs w:val="0"/>
                <w:color w:val="333333"/>
                <w:sz w:val="20"/>
                <w:szCs w:val="20"/>
                <w:rtl w:val="0"/>
              </w:rPr>
              <w:t xml:space="preserve">Exterior Color Selection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B0">
            <w:pPr>
              <w:spacing w:after="0" w:lineRule="auto"/>
              <w:rPr/>
            </w:pPr>
            <w:r w:rsidDel="00000000" w:rsidR="00000000" w:rsidRPr="00000000">
              <w:rPr>
                <w:rFonts w:ascii="Arial" w:cs="Arial" w:eastAsia="Arial" w:hAnsi="Arial"/>
                <w:b w:val="0"/>
                <w:bCs w:val="0"/>
                <w:color w:val="333333"/>
                <w:sz w:val="20"/>
                <w:szCs w:val="20"/>
                <w:rtl w:val="0"/>
              </w:rPr>
              <w:t xml:space="preserve">$150 - $250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B1">
            <w:pPr>
              <w:spacing w:after="0" w:lineRule="auto"/>
              <w:rPr/>
            </w:pPr>
            <w:r w:rsidDel="00000000" w:rsidR="00000000" w:rsidRPr="00000000">
              <w:rPr>
                <w:rFonts w:ascii="Arial" w:cs="Arial" w:eastAsia="Arial" w:hAnsi="Arial"/>
                <w:b w:val="0"/>
                <w:bCs w:val="0"/>
                <w:color w:val="333333"/>
                <w:sz w:val="20"/>
                <w:szCs w:val="20"/>
                <w:rtl w:val="0"/>
              </w:rPr>
              <w:t xml:space="preserve">Body, trim, door, shutter, and accent color recommendations</w:t>
            </w:r>
            <w:r w:rsidDel="00000000" w:rsidR="00000000" w:rsidRPr="00000000">
              <w:rPr>
                <w:rtl w:val="0"/>
              </w:rPr>
            </w:r>
          </w:p>
        </w:tc>
      </w:tr>
    </w:tbl>
    <w:p w:rsidR="00000000" w:rsidDel="00000000" w:rsidP="00000000" w:rsidRDefault="00000000" w:rsidRPr="00000000" w14:paraId="000000B2">
      <w:pPr>
        <w:spacing w:after="80" w:lineRule="auto"/>
        <w:rPr/>
      </w:pPr>
      <w:r w:rsidDel="00000000" w:rsidR="00000000" w:rsidRPr="00000000">
        <w:rPr>
          <w:rtl w:val="0"/>
        </w:rPr>
      </w:r>
    </w:p>
    <w:p w:rsidR="00000000" w:rsidDel="00000000" w:rsidP="00000000" w:rsidRDefault="00000000" w:rsidRPr="00000000" w14:paraId="000000B3">
      <w:pPr>
        <w:spacing w:after="160" w:lineRule="auto"/>
        <w:jc w:val="left"/>
        <w:rPr/>
      </w:pPr>
      <w:r w:rsidDel="00000000" w:rsidR="00000000" w:rsidRPr="00000000">
        <w:rPr>
          <w:rFonts w:ascii="Arial" w:cs="Arial" w:eastAsia="Arial" w:hAnsi="Arial"/>
          <w:b w:val="1"/>
          <w:bCs w:val="1"/>
          <w:color w:val="333333"/>
          <w:sz w:val="21"/>
          <w:szCs w:val="21"/>
          <w:rtl w:val="0"/>
        </w:rPr>
        <w:t xml:space="preserve">Disclaimer: </w:t>
      </w:r>
      <w:r w:rsidDel="00000000" w:rsidR="00000000" w:rsidRPr="00000000">
        <w:rPr>
          <w:rFonts w:ascii="Arial" w:cs="Arial" w:eastAsia="Arial" w:hAnsi="Arial"/>
          <w:color w:val="333333"/>
          <w:sz w:val="21"/>
          <w:szCs w:val="21"/>
          <w:rtl w:val="0"/>
        </w:rPr>
        <w:t xml:space="preserve">"Prices shown are estimates for typical Riverview-area projects. Your quote will be based on a free on-site assessment."</w:t>
      </w:r>
      <w:r w:rsidDel="00000000" w:rsidR="00000000" w:rsidRPr="00000000">
        <w:rPr>
          <w:rtl w:val="0"/>
        </w:rPr>
      </w:r>
    </w:p>
    <w:p w:rsidR="00000000" w:rsidDel="00000000" w:rsidP="00000000" w:rsidRDefault="00000000" w:rsidRPr="00000000" w14:paraId="000000B4">
      <w:pPr>
        <w:spacing w:after="160" w:lineRule="auto"/>
        <w:jc w:val="left"/>
        <w:rPr/>
      </w:pPr>
      <w:r w:rsidDel="00000000" w:rsidR="00000000" w:rsidRPr="00000000">
        <w:rPr>
          <w:rFonts w:ascii="Arial" w:cs="Arial" w:eastAsia="Arial" w:hAnsi="Arial"/>
          <w:b w:val="1"/>
          <w:bCs w:val="1"/>
          <w:color w:val="333333"/>
          <w:sz w:val="21"/>
          <w:szCs w:val="21"/>
          <w:rtl w:val="0"/>
        </w:rPr>
        <w:t xml:space="preserve">CTA: </w:t>
      </w:r>
      <w:r w:rsidDel="00000000" w:rsidR="00000000" w:rsidRPr="00000000">
        <w:rPr>
          <w:rFonts w:ascii="Arial Unicode MS" w:cs="Arial Unicode MS" w:eastAsia="Arial Unicode MS" w:hAnsi="Arial Unicode MS"/>
          <w:color w:val="333333"/>
          <w:sz w:val="21"/>
          <w:szCs w:val="21"/>
          <w:rtl w:val="0"/>
        </w:rPr>
        <w:t xml:space="preserve">"Get Your Personalized Quote" → /contact/</w:t>
      </w:r>
      <w:r w:rsidDel="00000000" w:rsidR="00000000" w:rsidRPr="00000000">
        <w:rPr>
          <w:rtl w:val="0"/>
        </w:rPr>
      </w:r>
    </w:p>
    <w:p w:rsidR="00000000" w:rsidDel="00000000" w:rsidP="00000000" w:rsidRDefault="00000000" w:rsidRPr="00000000" w14:paraId="000000B5">
      <w:pPr>
        <w:rPr/>
      </w:pPr>
      <w:r w:rsidDel="00000000" w:rsidR="00000000" w:rsidRPr="00000000">
        <w:br w:type="page"/>
      </w:r>
      <w:r w:rsidDel="00000000" w:rsidR="00000000" w:rsidRPr="00000000">
        <w:rPr>
          <w:rtl w:val="0"/>
        </w:rPr>
      </w:r>
    </w:p>
    <w:p w:rsidR="00000000" w:rsidDel="00000000" w:rsidP="00000000" w:rsidRDefault="00000000" w:rsidRPr="00000000" w14:paraId="000000B6">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9. Section 6: Why Choose Us</w:t>
      </w:r>
      <w:r w:rsidDel="00000000" w:rsidR="00000000" w:rsidRPr="00000000">
        <w:rPr>
          <w:rtl w:val="0"/>
        </w:rPr>
      </w:r>
    </w:p>
    <w:p w:rsidR="00000000" w:rsidDel="00000000" w:rsidP="00000000" w:rsidRDefault="00000000" w:rsidRPr="00000000" w14:paraId="000000B7">
      <w:pPr>
        <w:spacing w:after="160" w:lineRule="auto"/>
        <w:jc w:val="left"/>
        <w:rPr/>
      </w:pPr>
      <w:r w:rsidDel="00000000" w:rsidR="00000000" w:rsidRPr="00000000">
        <w:rPr>
          <w:rFonts w:ascii="Arial" w:cs="Arial" w:eastAsia="Arial" w:hAnsi="Arial"/>
          <w:b w:val="1"/>
          <w:bCs w:val="1"/>
          <w:color w:val="333333"/>
          <w:sz w:val="21"/>
          <w:szCs w:val="21"/>
          <w:rtl w:val="0"/>
        </w:rPr>
        <w:t xml:space="preserve">H2: </w:t>
      </w:r>
      <w:r w:rsidDel="00000000" w:rsidR="00000000" w:rsidRPr="00000000">
        <w:rPr>
          <w:rFonts w:ascii="Arial" w:cs="Arial" w:eastAsia="Arial" w:hAnsi="Arial"/>
          <w:color w:val="333333"/>
          <w:sz w:val="21"/>
          <w:szCs w:val="21"/>
          <w:rtl w:val="0"/>
        </w:rPr>
        <w:t xml:space="preserve">Why Professional Color Consultation?</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We See Undertones: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Every white has an undertone (pink, blue, green, yellow). We identify which undertones work with your fixed elements like flooring, countertops, and furniture.</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Lighting Matters: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A color that looks perfect in a south-facing room may look completely different in a north-facing room. We evaluate every room’s lighting conditions.</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Cohesive Flow: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Open floor plans need colors that flow naturally from room to room. We create palettes that maintain visual harmony throughout your home.</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Save Money on Mistakes: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Repainting because you chose the wrong color costs time and money. Getting it right the first time is what consultation delivers.</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Florida-Specific Knowledge: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Riverview’s abundant natural light affects how colors read. We know which colors thrive in Florida’s bright, warm light versus looking washed out.</w:t>
      </w:r>
      <w:r w:rsidDel="00000000" w:rsidR="00000000" w:rsidRPr="00000000">
        <w:rPr>
          <w:rtl w:val="0"/>
        </w:rPr>
      </w:r>
    </w:p>
    <w:p w:rsidR="00000000" w:rsidDel="00000000" w:rsidP="00000000" w:rsidRDefault="00000000" w:rsidRPr="00000000" w14:paraId="000000BD">
      <w:pPr>
        <w:rPr/>
      </w:pPr>
      <w:r w:rsidDel="00000000" w:rsidR="00000000" w:rsidRPr="00000000">
        <w:br w:type="page"/>
      </w:r>
      <w:r w:rsidDel="00000000" w:rsidR="00000000" w:rsidRPr="00000000">
        <w:rPr>
          <w:rtl w:val="0"/>
        </w:rPr>
      </w:r>
    </w:p>
    <w:p w:rsidR="00000000" w:rsidDel="00000000" w:rsidP="00000000" w:rsidRDefault="00000000" w:rsidRPr="00000000" w14:paraId="000000BE">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10. Section 7: Gallery / Before &amp; After</w:t>
      </w:r>
      <w:r w:rsidDel="00000000" w:rsidR="00000000" w:rsidRPr="00000000">
        <w:rPr>
          <w:rtl w:val="0"/>
        </w:rPr>
      </w:r>
    </w:p>
    <w:p w:rsidR="00000000" w:rsidDel="00000000" w:rsidP="00000000" w:rsidRDefault="00000000" w:rsidRPr="00000000" w14:paraId="000000BF">
      <w:pPr>
        <w:spacing w:after="160" w:lineRule="auto"/>
        <w:jc w:val="left"/>
        <w:rPr/>
      </w:pPr>
      <w:r w:rsidDel="00000000" w:rsidR="00000000" w:rsidRPr="00000000">
        <w:rPr>
          <w:rFonts w:ascii="Arial" w:cs="Arial" w:eastAsia="Arial" w:hAnsi="Arial"/>
          <w:b w:val="1"/>
          <w:bCs w:val="1"/>
          <w:color w:val="333333"/>
          <w:sz w:val="21"/>
          <w:szCs w:val="21"/>
          <w:rtl w:val="0"/>
        </w:rPr>
        <w:t xml:space="preserve">H2: </w:t>
      </w:r>
      <w:r w:rsidDel="00000000" w:rsidR="00000000" w:rsidRPr="00000000">
        <w:rPr>
          <w:rFonts w:ascii="Arial" w:cs="Arial" w:eastAsia="Arial" w:hAnsi="Arial"/>
          <w:color w:val="333333"/>
          <w:sz w:val="21"/>
          <w:szCs w:val="21"/>
          <w:rtl w:val="0"/>
        </w:rPr>
        <w:t xml:space="preserve">Color Consultation Results</w:t>
      </w:r>
      <w:r w:rsidDel="00000000" w:rsidR="00000000" w:rsidRPr="00000000">
        <w:rPr>
          <w:rtl w:val="0"/>
        </w:rPr>
      </w:r>
    </w:p>
    <w:p w:rsidR="00000000" w:rsidDel="00000000" w:rsidP="00000000" w:rsidRDefault="00000000" w:rsidRPr="00000000" w14:paraId="000000C0">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Display 3-4 color consultation projects. Same card pattern as homepage gallery. [PLACEHOLDER] photos.</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C1">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C2">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C3">
            <w:pPr>
              <w:spacing w:after="0" w:lineRule="auto"/>
              <w:rPr/>
            </w:pPr>
            <w:r w:rsidDel="00000000" w:rsidR="00000000" w:rsidRPr="00000000">
              <w:rPr>
                <w:rFonts w:ascii="Arial" w:cs="Arial" w:eastAsia="Arial" w:hAnsi="Arial"/>
                <w:b w:val="1"/>
                <w:bCs w:val="1"/>
                <w:color w:val="333333"/>
                <w:sz w:val="20"/>
                <w:szCs w:val="20"/>
                <w:rtl w:val="0"/>
              </w:rPr>
              <w:t xml:space="preserve">Images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C4">
            <w:pPr>
              <w:spacing w:after="0" w:lineRule="auto"/>
              <w:rPr/>
            </w:pPr>
            <w:r w:rsidDel="00000000" w:rsidR="00000000" w:rsidRPr="00000000">
              <w:rPr>
                <w:rFonts w:ascii="Arial" w:cs="Arial" w:eastAsia="Arial" w:hAnsi="Arial"/>
                <w:b w:val="0"/>
                <w:bCs w:val="0"/>
                <w:color w:val="333333"/>
                <w:sz w:val="20"/>
                <w:szCs w:val="20"/>
                <w:rtl w:val="0"/>
              </w:rPr>
              <w:t xml:space="preserve">800x600, WebP+JPEG, &lt;150KB each, loading="lazy"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C5">
            <w:pPr>
              <w:spacing w:after="0" w:lineRule="auto"/>
              <w:rPr/>
            </w:pPr>
            <w:r w:rsidDel="00000000" w:rsidR="00000000" w:rsidRPr="00000000">
              <w:rPr>
                <w:rFonts w:ascii="Arial" w:cs="Arial" w:eastAsia="Arial" w:hAnsi="Arial"/>
                <w:b w:val="1"/>
                <w:bCs w:val="1"/>
                <w:color w:val="333333"/>
                <w:sz w:val="20"/>
                <w:szCs w:val="20"/>
                <w:rtl w:val="0"/>
              </w:rPr>
              <w:t xml:space="preserve">CTA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C6">
            <w:pPr>
              <w:spacing w:after="0" w:lineRule="auto"/>
              <w:rPr/>
            </w:pPr>
            <w:r w:rsidDel="00000000" w:rsidR="00000000" w:rsidRPr="00000000">
              <w:rPr>
                <w:rFonts w:ascii="Arial Unicode MS" w:cs="Arial Unicode MS" w:eastAsia="Arial Unicode MS" w:hAnsi="Arial Unicode MS"/>
                <w:b w:val="0"/>
                <w:bCs w:val="0"/>
                <w:color w:val="333333"/>
                <w:sz w:val="20"/>
                <w:szCs w:val="20"/>
                <w:rtl w:val="0"/>
              </w:rPr>
              <w:t xml:space="preserve">"View Full Gallery" → /gallery/</w:t>
            </w:r>
            <w:r w:rsidDel="00000000" w:rsidR="00000000" w:rsidRPr="00000000">
              <w:rPr>
                <w:rtl w:val="0"/>
              </w:rPr>
            </w:r>
          </w:p>
        </w:tc>
      </w:tr>
    </w:tbl>
    <w:p w:rsidR="00000000" w:rsidDel="00000000" w:rsidP="00000000" w:rsidRDefault="00000000" w:rsidRPr="00000000" w14:paraId="000000C7">
      <w:pPr>
        <w:rPr/>
      </w:pPr>
      <w:r w:rsidDel="00000000" w:rsidR="00000000" w:rsidRPr="00000000">
        <w:br w:type="page"/>
      </w:r>
      <w:r w:rsidDel="00000000" w:rsidR="00000000" w:rsidRPr="00000000">
        <w:rPr>
          <w:rtl w:val="0"/>
        </w:rPr>
      </w:r>
    </w:p>
    <w:p w:rsidR="00000000" w:rsidDel="00000000" w:rsidP="00000000" w:rsidRDefault="00000000" w:rsidRPr="00000000" w14:paraId="000000C8">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11. Section 8: FAQ</w:t>
      </w:r>
      <w:r w:rsidDel="00000000" w:rsidR="00000000" w:rsidRPr="00000000">
        <w:rPr>
          <w:rtl w:val="0"/>
        </w:rPr>
      </w:r>
    </w:p>
    <w:p w:rsidR="00000000" w:rsidDel="00000000" w:rsidP="00000000" w:rsidRDefault="00000000" w:rsidRPr="00000000" w14:paraId="000000C9">
      <w:pPr>
        <w:spacing w:after="160" w:lineRule="auto"/>
        <w:jc w:val="left"/>
        <w:rPr/>
      </w:pPr>
      <w:r w:rsidDel="00000000" w:rsidR="00000000" w:rsidRPr="00000000">
        <w:rPr>
          <w:rFonts w:ascii="Arial" w:cs="Arial" w:eastAsia="Arial" w:hAnsi="Arial"/>
          <w:b w:val="1"/>
          <w:bCs w:val="1"/>
          <w:color w:val="333333"/>
          <w:sz w:val="21"/>
          <w:szCs w:val="21"/>
          <w:rtl w:val="0"/>
        </w:rPr>
        <w:t xml:space="preserve">H2: </w:t>
      </w:r>
      <w:r w:rsidDel="00000000" w:rsidR="00000000" w:rsidRPr="00000000">
        <w:rPr>
          <w:rFonts w:ascii="Arial" w:cs="Arial" w:eastAsia="Arial" w:hAnsi="Arial"/>
          <w:color w:val="333333"/>
          <w:sz w:val="21"/>
          <w:szCs w:val="21"/>
          <w:rtl w:val="0"/>
        </w:rPr>
        <w:t xml:space="preserve">Color Consultation Questions</w:t>
      </w:r>
      <w:r w:rsidDel="00000000" w:rsidR="00000000" w:rsidRPr="00000000">
        <w:rPr>
          <w:rtl w:val="0"/>
        </w:rPr>
      </w:r>
    </w:p>
    <w:p w:rsidR="00000000" w:rsidDel="00000000" w:rsidP="00000000" w:rsidRDefault="00000000" w:rsidRPr="00000000" w14:paraId="000000CA">
      <w:pPr>
        <w:spacing w:after="160" w:lineRule="auto"/>
        <w:jc w:val="left"/>
        <w:rPr/>
      </w:pPr>
      <w:r w:rsidDel="00000000" w:rsidR="00000000" w:rsidRPr="00000000">
        <w:rPr>
          <w:rFonts w:ascii="Arial" w:cs="Arial" w:eastAsia="Arial" w:hAnsi="Arial"/>
          <w:b w:val="1"/>
          <w:bCs w:val="1"/>
          <w:color w:val="333333"/>
          <w:sz w:val="21"/>
          <w:szCs w:val="21"/>
          <w:rtl w:val="0"/>
        </w:rPr>
        <w:t xml:space="preserve">Q: Is color consultation really free with a painting project?</w:t>
      </w:r>
      <w:r w:rsidDel="00000000" w:rsidR="00000000" w:rsidRPr="00000000">
        <w:rPr>
          <w:rtl w:val="0"/>
        </w:rPr>
      </w:r>
    </w:p>
    <w:p w:rsidR="00000000" w:rsidDel="00000000" w:rsidP="00000000" w:rsidRDefault="00000000" w:rsidRPr="00000000" w14:paraId="000000CB">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A: Yes. When you book any painting project with Ayala Pro Painting, color consultation is included at no additional charge. We want you to love your colors, and professional guidance ensures you will.</w:t>
      </w:r>
      <w:r w:rsidDel="00000000" w:rsidR="00000000" w:rsidRPr="00000000">
        <w:rPr>
          <w:rtl w:val="0"/>
        </w:rPr>
      </w:r>
    </w:p>
    <w:p w:rsidR="00000000" w:rsidDel="00000000" w:rsidP="00000000" w:rsidRDefault="00000000" w:rsidRPr="00000000" w14:paraId="000000CC">
      <w:pPr>
        <w:spacing w:after="40" w:lineRule="auto"/>
        <w:rPr/>
      </w:pPr>
      <w:r w:rsidDel="00000000" w:rsidR="00000000" w:rsidRPr="00000000">
        <w:rPr>
          <w:rtl w:val="0"/>
        </w:rPr>
      </w:r>
    </w:p>
    <w:p w:rsidR="00000000" w:rsidDel="00000000" w:rsidP="00000000" w:rsidRDefault="00000000" w:rsidRPr="00000000" w14:paraId="000000CD">
      <w:pPr>
        <w:spacing w:after="160" w:lineRule="auto"/>
        <w:jc w:val="left"/>
        <w:rPr/>
      </w:pPr>
      <w:r w:rsidDel="00000000" w:rsidR="00000000" w:rsidRPr="00000000">
        <w:rPr>
          <w:rFonts w:ascii="Arial" w:cs="Arial" w:eastAsia="Arial" w:hAnsi="Arial"/>
          <w:b w:val="1"/>
          <w:bCs w:val="1"/>
          <w:color w:val="333333"/>
          <w:sz w:val="21"/>
          <w:szCs w:val="21"/>
          <w:rtl w:val="0"/>
        </w:rPr>
        <w:t xml:space="preserve">Q: How long does a color consultation take?</w:t>
      </w:r>
      <w:r w:rsidDel="00000000" w:rsidR="00000000" w:rsidRPr="00000000">
        <w:rPr>
          <w:rtl w:val="0"/>
        </w:rPr>
      </w:r>
    </w:p>
    <w:p w:rsidR="00000000" w:rsidDel="00000000" w:rsidP="00000000" w:rsidRDefault="00000000" w:rsidRPr="00000000" w14:paraId="000000CE">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A: A typical consultation takes 1-2 hours for the in-home assessment and style discussion. We then develop palette options within 24-48 hours. The sample viewing period adds another 1-2 days. Total process: 3-5 days from first visit to final selections.</w:t>
      </w:r>
      <w:r w:rsidDel="00000000" w:rsidR="00000000" w:rsidRPr="00000000">
        <w:rPr>
          <w:rtl w:val="0"/>
        </w:rPr>
      </w:r>
    </w:p>
    <w:p w:rsidR="00000000" w:rsidDel="00000000" w:rsidP="00000000" w:rsidRDefault="00000000" w:rsidRPr="00000000" w14:paraId="000000CF">
      <w:pPr>
        <w:spacing w:after="40" w:lineRule="auto"/>
        <w:rPr/>
      </w:pPr>
      <w:r w:rsidDel="00000000" w:rsidR="00000000" w:rsidRPr="00000000">
        <w:rPr>
          <w:rtl w:val="0"/>
        </w:rPr>
      </w:r>
    </w:p>
    <w:p w:rsidR="00000000" w:rsidDel="00000000" w:rsidP="00000000" w:rsidRDefault="00000000" w:rsidRPr="00000000" w14:paraId="000000D0">
      <w:pPr>
        <w:spacing w:after="160" w:lineRule="auto"/>
        <w:jc w:val="left"/>
        <w:rPr/>
      </w:pPr>
      <w:r w:rsidDel="00000000" w:rsidR="00000000" w:rsidRPr="00000000">
        <w:rPr>
          <w:rFonts w:ascii="Arial" w:cs="Arial" w:eastAsia="Arial" w:hAnsi="Arial"/>
          <w:b w:val="1"/>
          <w:bCs w:val="1"/>
          <w:color w:val="333333"/>
          <w:sz w:val="21"/>
          <w:szCs w:val="21"/>
          <w:rtl w:val="0"/>
        </w:rPr>
        <w:t xml:space="preserve">Q: Can you match a color I saw online or in a magazine?</w:t>
      </w:r>
      <w:r w:rsidDel="00000000" w:rsidR="00000000" w:rsidRPr="00000000">
        <w:rPr>
          <w:rtl w:val="0"/>
        </w:rPr>
      </w:r>
    </w:p>
    <w:p w:rsidR="00000000" w:rsidDel="00000000" w:rsidP="00000000" w:rsidRDefault="00000000" w:rsidRPr="00000000" w14:paraId="000000D1">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A: Yes. We can match virtually any color from any source — a photo, a fabric swatch, a magazine page, or a digital image. Our Sherwin-Williams and Benjamin Moore color-matching systems provide accurate formulations for any color you provide.</w:t>
      </w:r>
      <w:r w:rsidDel="00000000" w:rsidR="00000000" w:rsidRPr="00000000">
        <w:rPr>
          <w:rtl w:val="0"/>
        </w:rPr>
      </w:r>
    </w:p>
    <w:p w:rsidR="00000000" w:rsidDel="00000000" w:rsidP="00000000" w:rsidRDefault="00000000" w:rsidRPr="00000000" w14:paraId="000000D2">
      <w:pPr>
        <w:spacing w:after="40" w:lineRule="auto"/>
        <w:rPr/>
      </w:pPr>
      <w:r w:rsidDel="00000000" w:rsidR="00000000" w:rsidRPr="00000000">
        <w:rPr>
          <w:rtl w:val="0"/>
        </w:rPr>
      </w:r>
    </w:p>
    <w:p w:rsidR="00000000" w:rsidDel="00000000" w:rsidP="00000000" w:rsidRDefault="00000000" w:rsidRPr="00000000" w14:paraId="000000D3">
      <w:pPr>
        <w:spacing w:after="160" w:lineRule="auto"/>
        <w:jc w:val="left"/>
        <w:rPr/>
      </w:pPr>
      <w:r w:rsidDel="00000000" w:rsidR="00000000" w:rsidRPr="00000000">
        <w:rPr>
          <w:rFonts w:ascii="Arial" w:cs="Arial" w:eastAsia="Arial" w:hAnsi="Arial"/>
          <w:b w:val="1"/>
          <w:bCs w:val="1"/>
          <w:color w:val="333333"/>
          <w:sz w:val="21"/>
          <w:szCs w:val="21"/>
          <w:rtl w:val="0"/>
        </w:rPr>
        <w:t xml:space="preserve">Q: What if I don’t like the colors after they’re on the wall?</w:t>
      </w:r>
      <w:r w:rsidDel="00000000" w:rsidR="00000000" w:rsidRPr="00000000">
        <w:rPr>
          <w:rtl w:val="0"/>
        </w:rPr>
      </w:r>
    </w:p>
    <w:p w:rsidR="00000000" w:rsidDel="00000000" w:rsidP="00000000" w:rsidRDefault="00000000" w:rsidRPr="00000000" w14:paraId="000000D4">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A: Our large-sample process is specifically designed to prevent this. By seeing real paint samples in your actual lighting for 24-48 hours before committing, you’ll know exactly how the color will look before we paint. If you’re still uncertain, we can apply additional samples at no charge.</w:t>
      </w:r>
      <w:r w:rsidDel="00000000" w:rsidR="00000000" w:rsidRPr="00000000">
        <w:rPr>
          <w:rtl w:val="0"/>
        </w:rPr>
      </w:r>
    </w:p>
    <w:p w:rsidR="00000000" w:rsidDel="00000000" w:rsidP="00000000" w:rsidRDefault="00000000" w:rsidRPr="00000000" w14:paraId="000000D5">
      <w:pPr>
        <w:spacing w:after="40" w:lineRule="auto"/>
        <w:rPr/>
      </w:pPr>
      <w:r w:rsidDel="00000000" w:rsidR="00000000" w:rsidRPr="00000000">
        <w:rPr>
          <w:rtl w:val="0"/>
        </w:rPr>
      </w:r>
    </w:p>
    <w:p w:rsidR="00000000" w:rsidDel="00000000" w:rsidP="00000000" w:rsidRDefault="00000000" w:rsidRPr="00000000" w14:paraId="000000D6">
      <w:pPr>
        <w:spacing w:after="80" w:before="120" w:lineRule="auto"/>
        <w:rPr/>
      </w:pPr>
      <w:r w:rsidDel="00000000" w:rsidR="00000000" w:rsidRPr="00000000">
        <w:rPr>
          <w:rFonts w:ascii="Arial" w:cs="Arial" w:eastAsia="Arial" w:hAnsi="Arial"/>
          <w:b w:val="1"/>
          <w:bCs w:val="1"/>
          <w:color w:val="e07a2f"/>
          <w:sz w:val="20"/>
          <w:szCs w:val="20"/>
          <w:rtl w:val="0"/>
        </w:rPr>
        <w:t xml:space="preserve">[DEV ACTION] </w:t>
      </w:r>
      <w:r w:rsidDel="00000000" w:rsidR="00000000" w:rsidRPr="00000000">
        <w:rPr>
          <w:rFonts w:ascii="Arial" w:cs="Arial" w:eastAsia="Arial" w:hAnsi="Arial"/>
          <w:color w:val="333333"/>
          <w:sz w:val="20"/>
          <w:szCs w:val="20"/>
          <w:rtl w:val="0"/>
        </w:rPr>
        <w:t xml:space="preserve">Add FAQPage JSON-LD schema with all Q&amp;A pairs.</w:t>
      </w:r>
      <w:r w:rsidDel="00000000" w:rsidR="00000000" w:rsidRPr="00000000">
        <w:rPr>
          <w:rtl w:val="0"/>
        </w:rPr>
      </w:r>
    </w:p>
    <w:p w:rsidR="00000000" w:rsidDel="00000000" w:rsidP="00000000" w:rsidRDefault="00000000" w:rsidRPr="00000000" w14:paraId="000000D7">
      <w:pPr>
        <w:rPr/>
      </w:pPr>
      <w:r w:rsidDel="00000000" w:rsidR="00000000" w:rsidRPr="00000000">
        <w:br w:type="page"/>
      </w:r>
      <w:r w:rsidDel="00000000" w:rsidR="00000000" w:rsidRPr="00000000">
        <w:rPr>
          <w:rtl w:val="0"/>
        </w:rPr>
      </w:r>
    </w:p>
    <w:p w:rsidR="00000000" w:rsidDel="00000000" w:rsidP="00000000" w:rsidRDefault="00000000" w:rsidRPr="00000000" w14:paraId="000000D8">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12. Sections 9-11: Related Services + Area Callout + CTA/Footer</w:t>
      </w:r>
      <w:r w:rsidDel="00000000" w:rsidR="00000000" w:rsidRPr="00000000">
        <w:rPr>
          <w:rtl w:val="0"/>
        </w:rPr>
      </w:r>
    </w:p>
    <w:p w:rsidR="00000000" w:rsidDel="00000000" w:rsidP="00000000" w:rsidRDefault="00000000" w:rsidRPr="00000000" w14:paraId="000000D9">
      <w:pPr>
        <w:spacing w:after="160" w:lineRule="auto"/>
        <w:jc w:val="left"/>
        <w:rPr/>
      </w:pPr>
      <w:r w:rsidDel="00000000" w:rsidR="00000000" w:rsidRPr="00000000">
        <w:rPr>
          <w:rFonts w:ascii="Arial" w:cs="Arial" w:eastAsia="Arial" w:hAnsi="Arial"/>
          <w:b w:val="1"/>
          <w:bCs w:val="1"/>
          <w:color w:val="333333"/>
          <w:sz w:val="21"/>
          <w:szCs w:val="21"/>
          <w:rtl w:val="0"/>
        </w:rPr>
        <w:t xml:space="preserve">Related Services: </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1"/>
          <w:szCs w:val="21"/>
          <w:u w:val="none"/>
          <w:shd w:fill="auto" w:val="clear"/>
          <w:vertAlign w:val="baseline"/>
          <w:rtl w:val="0"/>
        </w:rPr>
        <w:t xml:space="preserve">Interior Painting → /services/interior-painting/</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1"/>
          <w:szCs w:val="21"/>
          <w:u w:val="none"/>
          <w:shd w:fill="auto" w:val="clear"/>
          <w:vertAlign w:val="baseline"/>
          <w:rtl w:val="0"/>
        </w:rPr>
        <w:t xml:space="preserve">Exterior Painting → /services/exterior-painting/</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1"/>
          <w:szCs w:val="21"/>
          <w:u w:val="none"/>
          <w:shd w:fill="auto" w:val="clear"/>
          <w:vertAlign w:val="baseline"/>
          <w:rtl w:val="0"/>
        </w:rPr>
        <w:t xml:space="preserve">Cabinet Painting → /services/cabinet-painting/</w:t>
      </w:r>
      <w:r w:rsidDel="00000000" w:rsidR="00000000" w:rsidRPr="00000000">
        <w:rPr>
          <w:rtl w:val="0"/>
        </w:rPr>
      </w:r>
    </w:p>
    <w:p w:rsidR="00000000" w:rsidDel="00000000" w:rsidP="00000000" w:rsidRDefault="00000000" w:rsidRPr="00000000" w14:paraId="000000DD">
      <w:pPr>
        <w:spacing w:after="80" w:lineRule="auto"/>
        <w:rPr/>
      </w:pPr>
      <w:r w:rsidDel="00000000" w:rsidR="00000000" w:rsidRPr="00000000">
        <w:rPr>
          <w:rtl w:val="0"/>
        </w:rPr>
      </w:r>
    </w:p>
    <w:p w:rsidR="00000000" w:rsidDel="00000000" w:rsidP="00000000" w:rsidRDefault="00000000" w:rsidRPr="00000000" w14:paraId="000000DE">
      <w:pPr>
        <w:spacing w:after="160" w:lineRule="auto"/>
        <w:jc w:val="left"/>
        <w:rPr/>
      </w:pPr>
      <w:r w:rsidDel="00000000" w:rsidR="00000000" w:rsidRPr="00000000">
        <w:rPr>
          <w:rFonts w:ascii="Arial" w:cs="Arial" w:eastAsia="Arial" w:hAnsi="Arial"/>
          <w:b w:val="1"/>
          <w:bCs w:val="1"/>
          <w:color w:val="333333"/>
          <w:sz w:val="21"/>
          <w:szCs w:val="21"/>
          <w:rtl w:val="0"/>
        </w:rPr>
        <w:t xml:space="preserve">Area Callout: </w:t>
      </w:r>
      <w:r w:rsidDel="00000000" w:rsidR="00000000" w:rsidRPr="00000000">
        <w:rPr>
          <w:rFonts w:ascii="Arial" w:cs="Arial" w:eastAsia="Arial" w:hAnsi="Arial"/>
          <w:color w:val="333333"/>
          <w:sz w:val="21"/>
          <w:szCs w:val="21"/>
          <w:rtl w:val="0"/>
        </w:rPr>
        <w:t xml:space="preserve">Compact service area link list (same component as other service pages). CTA Banner + Footer: global components, no modifications.</w:t>
      </w:r>
      <w:r w:rsidDel="00000000" w:rsidR="00000000" w:rsidRPr="00000000">
        <w:rPr>
          <w:rtl w:val="0"/>
        </w:rPr>
      </w:r>
    </w:p>
    <w:p w:rsidR="00000000" w:rsidDel="00000000" w:rsidP="00000000" w:rsidRDefault="00000000" w:rsidRPr="00000000" w14:paraId="000000DF">
      <w:pPr>
        <w:rPr/>
      </w:pPr>
      <w:r w:rsidDel="00000000" w:rsidR="00000000" w:rsidRPr="00000000">
        <w:br w:type="page"/>
      </w:r>
      <w:r w:rsidDel="00000000" w:rsidR="00000000" w:rsidRPr="00000000">
        <w:rPr>
          <w:rtl w:val="0"/>
        </w:rPr>
      </w:r>
    </w:p>
    <w:p w:rsidR="00000000" w:rsidDel="00000000" w:rsidP="00000000" w:rsidRDefault="00000000" w:rsidRPr="00000000" w14:paraId="000000E0">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13. Implementation Checklist</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H1 contains primary keyword "color consultation Riverview FL"</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Title tag within 60 chars, keyword front-loaded</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Meta description within 155 chars with CTA</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AEO paragraph within first 150 words</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Service + FAQPage + BreadcrumbList JSON-LD validates</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Word count between 1,000 - 1,200</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All phone numbers click-to-call</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5+ internal links to sibling services, 3+ to area pages</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PageSpeed: Mobile &gt;90, Desktop &gt;95</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WCAG 2.1 AA verified</w:t>
      </w:r>
      <w:r w:rsidDel="00000000" w:rsidR="00000000" w:rsidRPr="00000000">
        <w:rPr>
          <w:rtl w:val="0"/>
        </w:rPr>
      </w:r>
    </w:p>
    <w:p w:rsidR="00000000" w:rsidDel="00000000" w:rsidP="00000000" w:rsidRDefault="00000000" w:rsidRPr="00000000" w14:paraId="000000EB">
      <w:pPr>
        <w:spacing w:after="200" w:lineRule="auto"/>
        <w:rPr/>
      </w:pPr>
      <w:r w:rsidDel="00000000" w:rsidR="00000000" w:rsidRPr="00000000">
        <w:rPr>
          <w:rtl w:val="0"/>
        </w:rPr>
      </w:r>
    </w:p>
    <w:p w:rsidR="00000000" w:rsidDel="00000000" w:rsidP="00000000" w:rsidRDefault="00000000" w:rsidRPr="00000000" w14:paraId="000000EC">
      <w:pPr>
        <w:pBdr>
          <w:bottom w:color="e9ecef" w:space="1" w:sz="4" w:val="single"/>
        </w:pBdr>
        <w:spacing w:after="200" w:before="200" w:lineRule="auto"/>
        <w:rPr/>
      </w:pPr>
      <w:r w:rsidDel="00000000" w:rsidR="00000000" w:rsidRPr="00000000">
        <w:rPr>
          <w:rtl w:val="0"/>
        </w:rPr>
      </w:r>
    </w:p>
    <w:p w:rsidR="00000000" w:rsidDel="00000000" w:rsidP="00000000" w:rsidRDefault="00000000" w:rsidRPr="00000000" w14:paraId="000000ED">
      <w:pPr>
        <w:spacing w:after="160" w:lineRule="auto"/>
        <w:jc w:val="center"/>
        <w:rPr/>
      </w:pPr>
      <w:r w:rsidDel="00000000" w:rsidR="00000000" w:rsidRPr="00000000">
        <w:rPr>
          <w:rFonts w:ascii="Arial" w:cs="Arial" w:eastAsia="Arial" w:hAnsi="Arial"/>
          <w:b w:val="1"/>
          <w:bCs w:val="1"/>
          <w:i w:val="0"/>
          <w:iCs w:val="0"/>
          <w:color w:val="333333"/>
          <w:sz w:val="21"/>
          <w:szCs w:val="21"/>
          <w:rtl w:val="0"/>
        </w:rPr>
        <w:t xml:space="preserve">End of Document</w:t>
      </w:r>
      <w:r w:rsidDel="00000000" w:rsidR="00000000" w:rsidRPr="00000000">
        <w:rPr>
          <w:rtl w:val="0"/>
        </w:rPr>
      </w:r>
    </w:p>
    <w:p w:rsidR="00000000" w:rsidDel="00000000" w:rsidP="00000000" w:rsidRDefault="00000000" w:rsidRPr="00000000" w14:paraId="000000EE">
      <w:pPr>
        <w:spacing w:after="160" w:lineRule="auto"/>
        <w:jc w:val="center"/>
        <w:rPr/>
      </w:pPr>
      <w:r w:rsidDel="00000000" w:rsidR="00000000" w:rsidRPr="00000000">
        <w:rPr>
          <w:rFonts w:ascii="Arial" w:cs="Arial" w:eastAsia="Arial" w:hAnsi="Arial"/>
          <w:b w:val="0"/>
          <w:bCs w:val="0"/>
          <w:i w:val="0"/>
          <w:iCs w:val="0"/>
          <w:color w:val="6c757d"/>
          <w:sz w:val="21"/>
          <w:szCs w:val="21"/>
          <w:rtl w:val="0"/>
        </w:rPr>
        <w:t xml:space="preserve">TradeWorks AI — Color Consultation Developer Guide v1.0</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0">
    <w:pPr>
      <w:pBdr>
        <w:top w:color="e9ecef" w:space="4" w:sz="4" w:val="single"/>
      </w:pBdr>
      <w:tabs>
        <w:tab w:val="right" w:leader="none" w:pos="9026"/>
      </w:tabs>
      <w:spacing w:after="0" w:lineRule="auto"/>
      <w:rPr/>
    </w:pPr>
    <w:r w:rsidDel="00000000" w:rsidR="00000000" w:rsidRPr="00000000">
      <w:rPr>
        <w:rFonts w:ascii="Arial" w:cs="Arial" w:eastAsia="Arial" w:hAnsi="Arial"/>
        <w:color w:val="6c757d"/>
        <w:sz w:val="14"/>
        <w:szCs w:val="14"/>
        <w:rtl w:val="0"/>
      </w:rPr>
      <w:t xml:space="preserve">Prepared by TradeWorks AI  |  Client ConfidentialPage </w:t>
    </w:r>
    <w:r w:rsidDel="00000000" w:rsidR="00000000" w:rsidRPr="00000000">
      <w:rPr>
        <w:rFonts w:ascii="Arial" w:cs="Arial" w:eastAsia="Arial" w:hAnsi="Arial"/>
        <w:color w:val="6c757d"/>
        <w:sz w:val="14"/>
        <w:szCs w:val="1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F">
    <w:pPr>
      <w:pBdr>
        <w:bottom w:color="1b3a5c" w:space="4" w:sz="4" w:val="single"/>
      </w:pBdr>
      <w:tabs>
        <w:tab w:val="right" w:leader="none" w:pos="9026"/>
      </w:tabs>
      <w:spacing w:after="0" w:lineRule="auto"/>
      <w:rPr/>
    </w:pPr>
    <w:r w:rsidDel="00000000" w:rsidR="00000000" w:rsidRPr="00000000">
      <w:rPr>
        <w:rFonts w:ascii="Arial" w:cs="Arial" w:eastAsia="Arial" w:hAnsi="Arial"/>
        <w:b w:val="1"/>
        <w:bCs w:val="1"/>
        <w:color w:val="1b3a5c"/>
        <w:sz w:val="16"/>
        <w:szCs w:val="16"/>
        <w:rtl w:val="0"/>
      </w:rPr>
      <w:t xml:space="preserve">Ayala Pro Painting</w:t>
    </w:r>
    <w:r w:rsidDel="00000000" w:rsidR="00000000" w:rsidRPr="00000000">
      <w:rPr>
        <w:rFonts w:ascii="Arial" w:cs="Arial" w:eastAsia="Arial" w:hAnsi="Arial"/>
        <w:color w:val="6c757d"/>
        <w:sz w:val="16"/>
        <w:szCs w:val="16"/>
        <w:rtl w:val="0"/>
      </w:rPr>
      <w:t xml:space="preserve">Color Consultation Dev Guide v1.0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b3a5c"/>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b3a5c"/>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2d6a4f"/>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