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PRICING GUIDE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https://ayalapropainting.com/pricing/</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/pricing/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Standalone (Commercial Investigation / Trust)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Home &gt; Pricing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painting cost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how much does it cost to paint a house Riverview, painting estimate cost Tampa, house painting prices Florida, interior painting cost per room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Commercial Investigation (comparing costs before contacting)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2,000 - 2,500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Estimate form submission (visitors arrive with pricing intent, ready to get specific quote)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Secondary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Phone call, service page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https://ayalapropainting.com/pricing/</w:t>
            </w:r>
            <w:r w:rsidDel="00000000" w:rsidR="00000000" w:rsidRPr="00000000">
              <w:rPr>
                <w:rtl w:val="0"/>
              </w:rPr>
            </w:r>
          </w:p>
        </w:tc>
      </w:tr>
    </w:tbl>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000"/>
        <w:gridCol w:w="1000"/>
        <w:gridCol w:w="4360"/>
        <w:tblGridChange w:id="0">
          <w:tblGrid>
            <w:gridCol w:w="3000"/>
            <w:gridCol w:w="1000"/>
            <w:gridCol w:w="1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color w:val="333333"/>
                <w:sz w:val="20"/>
                <w:szCs w:val="20"/>
                <w:rtl w:val="0"/>
              </w:rPr>
              <w:t xml:space="preserve">painting cost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color w:val="333333"/>
                <w:sz w:val="20"/>
                <w:szCs w:val="20"/>
                <w:rtl w:val="0"/>
              </w:rPr>
              <w:t xml:space="preserve">40-70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how much does it cost to paint a house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H2, FAQ,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interior painting cost per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Pricing table,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exterior painting cost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90-140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Pricing table,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cabinet painting cost Tampa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333333"/>
                <w:sz w:val="20"/>
                <w:szCs w:val="20"/>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color w:val="333333"/>
                <w:sz w:val="20"/>
                <w:szCs w:val="20"/>
                <w:rtl w:val="0"/>
              </w:rPr>
              <w:t xml:space="preserve">Pricing table,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color w:val="333333"/>
                <w:sz w:val="20"/>
                <w:szCs w:val="20"/>
                <w:rtl w:val="0"/>
              </w:rPr>
              <w:t xml:space="preserve">house painting prices near 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color w:val="333333"/>
                <w:sz w:val="20"/>
                <w:szCs w:val="20"/>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color w:val="333333"/>
                <w:sz w:val="20"/>
                <w:szCs w:val="20"/>
                <w:rtl w:val="0"/>
              </w:rPr>
              <w:t xml:space="preserve">AEO paragraph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color w:val="333333"/>
                <w:sz w:val="20"/>
                <w:szCs w:val="20"/>
                <w:rtl w:val="0"/>
              </w:rPr>
              <w:t xml:space="preserve">painting estimate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333333"/>
                <w:sz w:val="20"/>
                <w:szCs w:val="20"/>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CTA, meta description</w:t>
            </w:r>
            <w:r w:rsidDel="00000000" w:rsidR="00000000" w:rsidRPr="00000000">
              <w:rPr>
                <w:rtl w:val="0"/>
              </w:rPr>
            </w:r>
          </w:p>
        </w:tc>
      </w:tr>
    </w:tbl>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color w:val="333333"/>
                <w:sz w:val="20"/>
                <w:szCs w:val="20"/>
                <w:rtl w:val="0"/>
              </w:rPr>
              <w:t xml:space="preserve">Painting Costs in Riverview FL | Ayala Pro Painting Pricing (57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color w:val="333333"/>
                <w:sz w:val="20"/>
                <w:szCs w:val="20"/>
                <w:rtl w:val="0"/>
              </w:rPr>
              <w:t xml:space="preserve">Transparent painting prices for Riverview, FL homes &amp; businesses. Interior, exterior, cabinets &amp; more. See typical costs and request your free personalized estimate! (155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https://ayalapropainting.com/pricing/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bCs w:val="0"/>
                <w:color w:val="333333"/>
                <w:sz w:val="20"/>
                <w:szCs w:val="20"/>
                <w:rtl w:val="0"/>
              </w:rPr>
              <w:t xml:space="preserve">WebPage, BreadcrumbList, FAQPage</w:t>
            </w:r>
            <w:r w:rsidDel="00000000" w:rsidR="00000000" w:rsidRPr="00000000">
              <w:rPr>
                <w:rtl w:val="0"/>
              </w:rPr>
            </w:r>
          </w:p>
        </w:tc>
      </w:tr>
    </w:tbl>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Section 1: Page Header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333333"/>
                <w:sz w:val="20"/>
                <w:szCs w:val="20"/>
                <w:rtl w:val="0"/>
              </w:rPr>
              <w:t xml:space="preserve">How Much Does Painting Cost in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color w:val="333333"/>
                <w:sz w:val="20"/>
                <w:szCs w:val="20"/>
                <w:rtl w:val="0"/>
              </w:rPr>
              <w:t xml:space="preserve">TRANSPARENT PRICING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color w:val="333333"/>
                <w:sz w:val="20"/>
                <w:szCs w:val="20"/>
                <w:rtl w:val="0"/>
              </w:rPr>
              <w:t xml:space="preserve">Compact header (no full hero image — content-first page)</w:t>
            </w:r>
            <w:r w:rsidDel="00000000" w:rsidR="00000000" w:rsidRPr="00000000">
              <w:rPr>
                <w:rtl w:val="0"/>
              </w:rPr>
            </w:r>
          </w:p>
        </w:tc>
      </w:tr>
    </w:tbl>
    <w:p w:rsidR="00000000" w:rsidDel="00000000" w:rsidP="00000000" w:rsidRDefault="00000000" w:rsidRPr="00000000" w14:paraId="0000005B">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4.1 AEO Opening Paragraph (94 words)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5C">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Arial" w:cs="Arial" w:eastAsia="Arial" w:hAnsi="Arial"/>
                <w:color w:val="333333"/>
                <w:sz w:val="20"/>
                <w:szCs w:val="20"/>
                <w:rtl w:val="0"/>
              </w:rPr>
              <w:t xml:space="preserve">Painting costs in Riverview, Florida vary based on the type of service, property size, surface condition, and the level of preparation required. At Ayala Pro Painting, we believe in transparent pricing — no hidden fees, no surprise charges, and no vague estimates. The ranges below reflect typical costs for Riverview-area residential and commercial projects using premium Sherwin-Williams and Benjamin Moore products with our comprehensive preparation process. For a precise quote tailored to your specific project, contact us for a free on-site estimate. We provide detailed, itemized proposals within 24-48 hours.</w:t>
            </w:r>
            <w:r w:rsidDel="00000000" w:rsidR="00000000" w:rsidRPr="00000000">
              <w:rPr>
                <w:rtl w:val="0"/>
              </w:rPr>
            </w:r>
          </w:p>
        </w:tc>
      </w:tr>
    </w:tbl>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Section 2: Residential Painting Costs</w:t>
      </w:r>
      <w:r w:rsidDel="00000000" w:rsidR="00000000" w:rsidRPr="00000000">
        <w:rPr>
          <w:rtl w:val="0"/>
        </w:rPr>
      </w:r>
    </w:p>
    <w:p w:rsidR="00000000" w:rsidDel="00000000" w:rsidP="00000000" w:rsidRDefault="00000000" w:rsidRPr="00000000" w14:paraId="00000060">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Residential Painting Prices in Riverview</w:t>
      </w:r>
      <w:r w:rsidDel="00000000" w:rsidR="00000000" w:rsidRPr="00000000">
        <w:rPr>
          <w:rtl w:val="0"/>
        </w:rPr>
      </w:r>
    </w:p>
    <w:p w:rsidR="00000000" w:rsidDel="00000000" w:rsidP="00000000" w:rsidRDefault="00000000" w:rsidRPr="00000000" w14:paraId="0000006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Organized by service type with clear ranges and factor explanations:</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rtl w:val="0"/>
        </w:rPr>
      </w:r>
    </w:p>
    <w:p w:rsidR="00000000" w:rsidDel="00000000" w:rsidP="00000000" w:rsidRDefault="00000000" w:rsidRPr="00000000" w14:paraId="00000063">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Interior Painting</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1"/>
                <w:bCs w:val="1"/>
                <w:color w:val="ffffff"/>
                <w:sz w:val="20"/>
                <w:szCs w:val="20"/>
                <w:rtl w:val="0"/>
              </w:rPr>
              <w:t xml:space="preserve">Typical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1"/>
                <w:bCs w:val="1"/>
                <w:color w:val="ffffff"/>
                <w:sz w:val="20"/>
                <w:szCs w:val="20"/>
                <w:rtl w:val="0"/>
              </w:rPr>
              <w:t xml:space="preserve">Key Factors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color w:val="333333"/>
                <w:sz w:val="20"/>
                <w:szCs w:val="20"/>
                <w:rtl w:val="0"/>
              </w:rPr>
              <w:t xml:space="preserve">Single Room (walls + ceiling)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333333"/>
                <w:sz w:val="20"/>
                <w:szCs w:val="20"/>
                <w:rtl w:val="0"/>
              </w:rPr>
              <w:t xml:space="preserve">$300 - $800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color w:val="333333"/>
                <w:sz w:val="20"/>
                <w:szCs w:val="20"/>
                <w:rtl w:val="0"/>
              </w:rPr>
              <w:t xml:space="preserve">Room size, ceiling height, wall condition, number of coats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color w:val="333333"/>
                <w:sz w:val="20"/>
                <w:szCs w:val="20"/>
                <w:rtl w:val="0"/>
              </w:rPr>
              <w:t xml:space="preserve">Full Interior — 2BR/1BA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0"/>
                <w:bCs w:val="0"/>
                <w:color w:val="333333"/>
                <w:sz w:val="20"/>
                <w:szCs w:val="20"/>
                <w:rtl w:val="0"/>
              </w:rPr>
              <w:t xml:space="preserve">$1,800 - $3,500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color w:val="333333"/>
                <w:sz w:val="20"/>
                <w:szCs w:val="20"/>
                <w:rtl w:val="0"/>
              </w:rPr>
              <w:t xml:space="preserve">Total room count, prep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color w:val="333333"/>
                <w:sz w:val="20"/>
                <w:szCs w:val="20"/>
                <w:rtl w:val="0"/>
              </w:rPr>
              <w:t xml:space="preserve">Full Interior — 3BR/2BA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color w:val="333333"/>
                <w:sz w:val="20"/>
                <w:szCs w:val="20"/>
                <w:rtl w:val="0"/>
              </w:rPr>
              <w:t xml:space="preserve">$2,500 - $5,500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bCs w:val="0"/>
                <w:color w:val="333333"/>
                <w:sz w:val="20"/>
                <w:szCs w:val="20"/>
                <w:rtl w:val="0"/>
              </w:rPr>
              <w:t xml:space="preserve">Standard Riverview home 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color w:val="333333"/>
                <w:sz w:val="20"/>
                <w:szCs w:val="20"/>
                <w:rtl w:val="0"/>
              </w:rPr>
              <w:t xml:space="preserve">Full Interior — 4BR/3BA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0"/>
                <w:bCs w:val="0"/>
                <w:color w:val="333333"/>
                <w:sz w:val="20"/>
                <w:szCs w:val="20"/>
                <w:rtl w:val="0"/>
              </w:rPr>
              <w:t xml:space="preserve">$4,000 - $8,000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0"/>
                <w:bCs w:val="0"/>
                <w:color w:val="333333"/>
                <w:sz w:val="20"/>
                <w:szCs w:val="20"/>
                <w:rtl w:val="0"/>
              </w:rPr>
              <w:t xml:space="preserve">Larger homes, higher ceilings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0"/>
                <w:bCs w:val="0"/>
                <w:color w:val="333333"/>
                <w:sz w:val="20"/>
                <w:szCs w:val="20"/>
                <w:rtl w:val="0"/>
              </w:rPr>
              <w:t xml:space="preserve">Accent Wall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0"/>
                <w:bCs w:val="0"/>
                <w:color w:val="333333"/>
                <w:sz w:val="20"/>
                <w:szCs w:val="20"/>
                <w:rtl w:val="0"/>
              </w:rPr>
              <w:t xml:space="preserve">$150 - $350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0"/>
                <w:bCs w:val="0"/>
                <w:color w:val="333333"/>
                <w:sz w:val="20"/>
                <w:szCs w:val="20"/>
                <w:rtl w:val="0"/>
              </w:rPr>
              <w:t xml:space="preserve">Wall size, color change, texture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bCs w:val="0"/>
                <w:color w:val="333333"/>
                <w:sz w:val="20"/>
                <w:szCs w:val="20"/>
                <w:rtl w:val="0"/>
              </w:rPr>
              <w:t xml:space="preserve">Trim, Doors &amp; Baseboards (per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color w:val="333333"/>
                <w:sz w:val="20"/>
                <w:szCs w:val="20"/>
                <w:rtl w:val="0"/>
              </w:rPr>
              <w:t xml:space="preserve">$200 - $600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color w:val="333333"/>
                <w:sz w:val="20"/>
                <w:szCs w:val="20"/>
                <w:rtl w:val="0"/>
              </w:rPr>
              <w:t xml:space="preserve">Linear footage, condition, detail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color w:val="333333"/>
                <w:sz w:val="20"/>
                <w:szCs w:val="20"/>
                <w:rtl w:val="0"/>
              </w:rPr>
              <w:t xml:space="preserve">Ceiling Only (per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color w:val="333333"/>
                <w:sz w:val="20"/>
                <w:szCs w:val="20"/>
                <w:rtl w:val="0"/>
              </w:rPr>
              <w:t xml:space="preserve">$200 -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color w:val="333333"/>
                <w:sz w:val="20"/>
                <w:szCs w:val="20"/>
                <w:rtl w:val="0"/>
              </w:rPr>
              <w:t xml:space="preserve">Height, texture type</w:t>
            </w:r>
            <w:r w:rsidDel="00000000" w:rsidR="00000000" w:rsidRPr="00000000">
              <w:rPr>
                <w:rtl w:val="0"/>
              </w:rPr>
            </w:r>
          </w:p>
        </w:tc>
      </w:tr>
    </w:tbl>
    <w:p w:rsidR="00000000" w:rsidDel="00000000" w:rsidP="00000000" w:rsidRDefault="00000000" w:rsidRPr="00000000" w14:paraId="0000007C">
      <w:pPr>
        <w:spacing w:after="100" w:lineRule="auto"/>
        <w:rPr/>
      </w:pPr>
      <w:r w:rsidDel="00000000" w:rsidR="00000000" w:rsidRPr="00000000">
        <w:rPr>
          <w:rtl w:val="0"/>
        </w:rPr>
      </w:r>
    </w:p>
    <w:p w:rsidR="00000000" w:rsidDel="00000000" w:rsidP="00000000" w:rsidRDefault="00000000" w:rsidRPr="00000000" w14:paraId="0000007D">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Exterior Painting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1"/>
                <w:bCs w:val="1"/>
                <w:color w:val="ffffff"/>
                <w:sz w:val="20"/>
                <w:szCs w:val="20"/>
                <w:rtl w:val="0"/>
              </w:rPr>
              <w:t xml:space="preserve">Typical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1"/>
                <w:bCs w:val="1"/>
                <w:color w:val="ffffff"/>
                <w:sz w:val="20"/>
                <w:szCs w:val="20"/>
                <w:rtl w:val="0"/>
              </w:rPr>
              <w:t xml:space="preserve">Key Factors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333333"/>
                <w:sz w:val="20"/>
                <w:szCs w:val="20"/>
                <w:rtl w:val="0"/>
              </w:rPr>
              <w:t xml:space="preserve">Single-Story (1,500-2,000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333333"/>
                <w:sz w:val="20"/>
                <w:szCs w:val="20"/>
                <w:rtl w:val="0"/>
              </w:rPr>
              <w:t xml:space="preserve">$3,000 - $5,000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333333"/>
                <w:sz w:val="20"/>
                <w:szCs w:val="20"/>
                <w:rtl w:val="0"/>
              </w:rPr>
              <w:t xml:space="preserve">Power wash, prep, 2 coats body + trim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333333"/>
                <w:sz w:val="20"/>
                <w:szCs w:val="20"/>
                <w:rtl w:val="0"/>
              </w:rPr>
              <w:t xml:space="preserve">Two-Story (2,000-3,000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333333"/>
                <w:sz w:val="20"/>
                <w:szCs w:val="20"/>
                <w:rtl w:val="0"/>
              </w:rPr>
              <w:t xml:space="preserve">$4,500 - $7,500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333333"/>
                <w:sz w:val="20"/>
                <w:szCs w:val="20"/>
                <w:rtl w:val="0"/>
              </w:rPr>
              <w:t xml:space="preserve">Height premium, scaffolding/ladders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333333"/>
                <w:sz w:val="20"/>
                <w:szCs w:val="20"/>
                <w:rtl w:val="0"/>
              </w:rPr>
              <w:t xml:space="preserve">Large Home (3,000+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color w:val="333333"/>
                <w:sz w:val="20"/>
                <w:szCs w:val="20"/>
                <w:rtl w:val="0"/>
              </w:rPr>
              <w:t xml:space="preserve">$7,000 - $12,000+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color w:val="333333"/>
                <w:sz w:val="20"/>
                <w:szCs w:val="20"/>
                <w:rtl w:val="0"/>
              </w:rPr>
              <w:t xml:space="preserve">Total surface area, detail,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color w:val="333333"/>
                <w:sz w:val="20"/>
                <w:szCs w:val="20"/>
                <w:rtl w:val="0"/>
              </w:rPr>
              <w:t xml:space="preserve">Trim, Fascia &amp; Soffits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bCs w:val="0"/>
                <w:color w:val="333333"/>
                <w:sz w:val="20"/>
                <w:szCs w:val="20"/>
                <w:rtl w:val="0"/>
              </w:rPr>
              <w:t xml:space="preserve">$1,500 - $3,500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0"/>
                <w:bCs w:val="0"/>
                <w:color w:val="333333"/>
                <w:sz w:val="20"/>
                <w:szCs w:val="20"/>
                <w:rtl w:val="0"/>
              </w:rPr>
              <w:t xml:space="preserve">Common when body paint is still good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0"/>
                <w:bCs w:val="0"/>
                <w:color w:val="333333"/>
                <w:sz w:val="20"/>
                <w:szCs w:val="20"/>
                <w:rtl w:val="0"/>
              </w:rPr>
              <w:t xml:space="preserve">Front Door &amp; Shutters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E">
            <w:pPr>
              <w:spacing w:after="0" w:lineRule="auto"/>
              <w:rPr/>
            </w:pPr>
            <w:r w:rsidDel="00000000" w:rsidR="00000000" w:rsidRPr="00000000">
              <w:rPr>
                <w:rFonts w:ascii="Arial" w:cs="Arial" w:eastAsia="Arial" w:hAnsi="Arial"/>
                <w:b w:val="0"/>
                <w:bCs w:val="0"/>
                <w:color w:val="333333"/>
                <w:sz w:val="20"/>
                <w:szCs w:val="20"/>
                <w:rtl w:val="0"/>
              </w:rPr>
              <w:t xml:space="preserve">$300 - $800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F">
            <w:pPr>
              <w:spacing w:after="0" w:lineRule="auto"/>
              <w:rPr/>
            </w:pPr>
            <w:r w:rsidDel="00000000" w:rsidR="00000000" w:rsidRPr="00000000">
              <w:rPr>
                <w:rFonts w:ascii="Arial" w:cs="Arial" w:eastAsia="Arial" w:hAnsi="Arial"/>
                <w:b w:val="0"/>
                <w:bCs w:val="0"/>
                <w:color w:val="333333"/>
                <w:sz w:val="20"/>
                <w:szCs w:val="20"/>
                <w:rtl w:val="0"/>
              </w:rPr>
              <w:t xml:space="preserve">Quick refresh, maximum curb appeal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0"/>
                <w:bCs w:val="0"/>
                <w:color w:val="333333"/>
                <w:sz w:val="20"/>
                <w:szCs w:val="20"/>
                <w:rtl w:val="0"/>
              </w:rPr>
              <w:t xml:space="preserve">Stucco Repair + Paint (add-on)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0"/>
                <w:bCs w:val="0"/>
                <w:color w:val="333333"/>
                <w:sz w:val="20"/>
                <w:szCs w:val="20"/>
                <w:rtl w:val="0"/>
              </w:rPr>
              <w:t xml:space="preserve">$500 - $2,000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0"/>
                <w:bCs w:val="0"/>
                <w:color w:val="333333"/>
                <w:sz w:val="20"/>
                <w:szCs w:val="20"/>
                <w:rtl w:val="0"/>
              </w:rPr>
              <w:t xml:space="preserve">Depends on severity</w:t>
            </w:r>
            <w:r w:rsidDel="00000000" w:rsidR="00000000" w:rsidRPr="00000000">
              <w:rPr>
                <w:rtl w:val="0"/>
              </w:rPr>
            </w:r>
          </w:p>
        </w:tc>
      </w:tr>
    </w:tbl>
    <w:p w:rsidR="00000000" w:rsidDel="00000000" w:rsidP="00000000" w:rsidRDefault="00000000" w:rsidRPr="00000000" w14:paraId="00000093">
      <w:pPr>
        <w:spacing w:after="100" w:lineRule="auto"/>
        <w:rPr/>
      </w:pPr>
      <w:r w:rsidDel="00000000" w:rsidR="00000000" w:rsidRPr="00000000">
        <w:rPr>
          <w:rtl w:val="0"/>
        </w:rPr>
      </w:r>
    </w:p>
    <w:p w:rsidR="00000000" w:rsidDel="00000000" w:rsidP="00000000" w:rsidRDefault="00000000" w:rsidRPr="00000000" w14:paraId="00000094">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Specialty Services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1"/>
                <w:bCs w:val="1"/>
                <w:color w:val="ffffff"/>
                <w:sz w:val="20"/>
                <w:szCs w:val="20"/>
                <w:rtl w:val="0"/>
              </w:rPr>
              <w:t xml:space="preserve">Typical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7">
            <w:pPr>
              <w:spacing w:after="0" w:lineRule="auto"/>
              <w:rPr/>
            </w:pPr>
            <w:r w:rsidDel="00000000" w:rsidR="00000000" w:rsidRPr="00000000">
              <w:rPr>
                <w:rFonts w:ascii="Arial" w:cs="Arial" w:eastAsia="Arial" w:hAnsi="Arial"/>
                <w:b w:val="1"/>
                <w:bCs w:val="1"/>
                <w:color w:val="ffffff"/>
                <w:sz w:val="20"/>
                <w:szCs w:val="20"/>
                <w:rtl w:val="0"/>
              </w:rPr>
              <w:t xml:space="preserve">Key Factors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0"/>
                <w:bCs w:val="0"/>
                <w:color w:val="333333"/>
                <w:sz w:val="20"/>
                <w:szCs w:val="20"/>
                <w:rtl w:val="0"/>
              </w:rPr>
              <w:t xml:space="preserve">Cabinet Refinishing — Small Kitchen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0"/>
                <w:bCs w:val="0"/>
                <w:color w:val="333333"/>
                <w:sz w:val="20"/>
                <w:szCs w:val="20"/>
                <w:rtl w:val="0"/>
              </w:rPr>
              <w:t xml:space="preserve">$3,500 - $5,000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0"/>
                <w:bCs w:val="0"/>
                <w:color w:val="333333"/>
                <w:sz w:val="20"/>
                <w:szCs w:val="20"/>
                <w:rtl w:val="0"/>
              </w:rPr>
              <w:t xml:space="preserve">15-20 doors/drawers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0"/>
                <w:bCs w:val="0"/>
                <w:color w:val="333333"/>
                <w:sz w:val="20"/>
                <w:szCs w:val="20"/>
                <w:rtl w:val="0"/>
              </w:rPr>
              <w:t xml:space="preserve">Cabinet Refinishing — Medium Kitchen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0"/>
                <w:bCs w:val="0"/>
                <w:color w:val="333333"/>
                <w:sz w:val="20"/>
                <w:szCs w:val="20"/>
                <w:rtl w:val="0"/>
              </w:rPr>
              <w:t xml:space="preserve">$5,000 - $7,000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bCs w:val="0"/>
                <w:color w:val="333333"/>
                <w:sz w:val="20"/>
                <w:szCs w:val="20"/>
                <w:rtl w:val="0"/>
              </w:rPr>
              <w:t xml:space="preserve">20-30 doors/drawers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0"/>
                <w:bCs w:val="0"/>
                <w:color w:val="333333"/>
                <w:sz w:val="20"/>
                <w:szCs w:val="20"/>
                <w:rtl w:val="0"/>
              </w:rPr>
              <w:t xml:space="preserve">Cabinet Refinishing — Large Kitchen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0"/>
                <w:bCs w:val="0"/>
                <w:color w:val="333333"/>
                <w:sz w:val="20"/>
                <w:szCs w:val="20"/>
                <w:rtl w:val="0"/>
              </w:rPr>
              <w:t xml:space="preserve">$7,000 - $10,000+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0"/>
                <w:bCs w:val="0"/>
                <w:color w:val="333333"/>
                <w:sz w:val="20"/>
                <w:szCs w:val="20"/>
                <w:rtl w:val="0"/>
              </w:rPr>
              <w:t xml:space="preserve">30+ doors/drawers, island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0"/>
                <w:bCs w:val="0"/>
                <w:color w:val="333333"/>
                <w:sz w:val="20"/>
                <w:szCs w:val="20"/>
                <w:rtl w:val="0"/>
              </w:rPr>
              <w:t xml:space="preserve">Deck/Patio Staining (200-400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0"/>
                <w:bCs w:val="0"/>
                <w:color w:val="333333"/>
                <w:sz w:val="20"/>
                <w:szCs w:val="20"/>
                <w:rtl w:val="0"/>
              </w:rPr>
              <w:t xml:space="preserve">$800 - $1,500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0"/>
                <w:bCs w:val="0"/>
                <w:color w:val="333333"/>
                <w:sz w:val="20"/>
                <w:szCs w:val="20"/>
                <w:rtl w:val="0"/>
              </w:rPr>
              <w:t xml:space="preserve">Size, condition, product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0"/>
                <w:bCs w:val="0"/>
                <w:color w:val="333333"/>
                <w:sz w:val="20"/>
                <w:szCs w:val="20"/>
                <w:rtl w:val="0"/>
              </w:rPr>
              <w:t xml:space="preserve">Garage Floor Epoxy (2-car garage)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5">
            <w:pPr>
              <w:spacing w:after="0" w:lineRule="auto"/>
              <w:rPr/>
            </w:pPr>
            <w:r w:rsidDel="00000000" w:rsidR="00000000" w:rsidRPr="00000000">
              <w:rPr>
                <w:rFonts w:ascii="Arial" w:cs="Arial" w:eastAsia="Arial" w:hAnsi="Arial"/>
                <w:b w:val="0"/>
                <w:bCs w:val="0"/>
                <w:color w:val="333333"/>
                <w:sz w:val="20"/>
                <w:szCs w:val="20"/>
                <w:rtl w:val="0"/>
              </w:rPr>
              <w:t xml:space="preserve">$2,500 - $4,500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0"/>
                <w:bCs w:val="0"/>
                <w:color w:val="333333"/>
                <w:sz w:val="20"/>
                <w:szCs w:val="20"/>
                <w:rtl w:val="0"/>
              </w:rPr>
              <w:t xml:space="preserve">Most common garage 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7">
            <w:pPr>
              <w:spacing w:after="0" w:lineRule="auto"/>
              <w:rPr/>
            </w:pPr>
            <w:r w:rsidDel="00000000" w:rsidR="00000000" w:rsidRPr="00000000">
              <w:rPr>
                <w:rFonts w:ascii="Arial" w:cs="Arial" w:eastAsia="Arial" w:hAnsi="Arial"/>
                <w:b w:val="0"/>
                <w:bCs w:val="0"/>
                <w:color w:val="333333"/>
                <w:sz w:val="20"/>
                <w:szCs w:val="20"/>
                <w:rtl w:val="0"/>
              </w:rPr>
              <w:t xml:space="preserve">Pressure Washing — Driveway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8">
            <w:pPr>
              <w:spacing w:after="0" w:lineRule="auto"/>
              <w:rPr/>
            </w:pPr>
            <w:r w:rsidDel="00000000" w:rsidR="00000000" w:rsidRPr="00000000">
              <w:rPr>
                <w:rFonts w:ascii="Arial" w:cs="Arial" w:eastAsia="Arial" w:hAnsi="Arial"/>
                <w:b w:val="0"/>
                <w:bCs w:val="0"/>
                <w:color w:val="333333"/>
                <w:sz w:val="20"/>
                <w:szCs w:val="20"/>
                <w:rtl w:val="0"/>
              </w:rPr>
              <w:t xml:space="preserve">$150 - $300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9">
            <w:pPr>
              <w:spacing w:after="0" w:lineRule="auto"/>
              <w:rPr/>
            </w:pPr>
            <w:r w:rsidDel="00000000" w:rsidR="00000000" w:rsidRPr="00000000">
              <w:rPr>
                <w:rFonts w:ascii="Arial" w:cs="Arial" w:eastAsia="Arial" w:hAnsi="Arial"/>
                <w:b w:val="0"/>
                <w:bCs w:val="0"/>
                <w:color w:val="333333"/>
                <w:sz w:val="20"/>
                <w:szCs w:val="20"/>
                <w:rtl w:val="0"/>
              </w:rPr>
              <w:t xml:space="preserve">Standard 2-car driveway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0"/>
                <w:bCs w:val="0"/>
                <w:color w:val="333333"/>
                <w:sz w:val="20"/>
                <w:szCs w:val="20"/>
                <w:rtl w:val="0"/>
              </w:rPr>
              <w:t xml:space="preserve">Pressure Washing — Full House Wash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0"/>
                <w:bCs w:val="0"/>
                <w:color w:val="333333"/>
                <w:sz w:val="20"/>
                <w:szCs w:val="20"/>
                <w:rtl w:val="0"/>
              </w:rPr>
              <w:t xml:space="preserve">$250 -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0"/>
                <w:bCs w:val="0"/>
                <w:color w:val="333333"/>
                <w:sz w:val="20"/>
                <w:szCs w:val="20"/>
                <w:rtl w:val="0"/>
              </w:rPr>
              <w:t xml:space="preserve">Based on home 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color w:val="333333"/>
                <w:sz w:val="20"/>
                <w:szCs w:val="20"/>
                <w:rtl w:val="0"/>
              </w:rPr>
              <w:t xml:space="preserve">Drywall Repair (per 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color w:val="333333"/>
                <w:sz w:val="20"/>
                <w:szCs w:val="20"/>
                <w:rtl w:val="0"/>
              </w:rPr>
              <w:t xml:space="preserve">$75 - $300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color w:val="333333"/>
                <w:sz w:val="20"/>
                <w:szCs w:val="20"/>
                <w:rtl w:val="0"/>
              </w:rPr>
              <w:t xml:space="preserve">Size: small holes to large sections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0"/>
                <w:bCs w:val="0"/>
                <w:color w:val="333333"/>
                <w:sz w:val="20"/>
                <w:szCs w:val="20"/>
                <w:rtl w:val="0"/>
              </w:rPr>
              <w:t xml:space="preserve">Color Consultation (standalone)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color w:val="333333"/>
                <w:sz w:val="20"/>
                <w:szCs w:val="20"/>
                <w:rtl w:val="0"/>
              </w:rPr>
              <w:t xml:space="preserve">$150 -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color w:val="333333"/>
                <w:sz w:val="20"/>
                <w:szCs w:val="20"/>
                <w:rtl w:val="0"/>
              </w:rPr>
              <w:t xml:space="preserve">Included free with painting projects</w:t>
            </w:r>
            <w:r w:rsidDel="00000000" w:rsidR="00000000" w:rsidRPr="00000000">
              <w:rPr>
                <w:rtl w:val="0"/>
              </w:rPr>
            </w:r>
          </w:p>
        </w:tc>
      </w:tr>
    </w:tbl>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Section 3: Commercial Painting Costs</w:t>
      </w:r>
      <w:r w:rsidDel="00000000" w:rsidR="00000000" w:rsidRPr="00000000">
        <w:rPr>
          <w:rtl w:val="0"/>
        </w:rPr>
      </w:r>
    </w:p>
    <w:p w:rsidR="00000000" w:rsidDel="00000000" w:rsidP="00000000" w:rsidRDefault="00000000" w:rsidRPr="00000000" w14:paraId="000000B5">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Commercial Painting Prices in Tampa Bay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1"/>
                <w:bCs w:val="1"/>
                <w:color w:val="ffffff"/>
                <w:sz w:val="20"/>
                <w:szCs w:val="20"/>
                <w:rtl w:val="0"/>
              </w:rPr>
              <w:t xml:space="preserve">Typical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color w:val="333333"/>
                <w:sz w:val="20"/>
                <w:szCs w:val="20"/>
                <w:rtl w:val="0"/>
              </w:rPr>
              <w:t xml:space="preserve">Commercial Interior (per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0"/>
                <w:bCs w:val="0"/>
                <w:color w:val="333333"/>
                <w:sz w:val="20"/>
                <w:szCs w:val="20"/>
                <w:rtl w:val="0"/>
              </w:rPr>
              <w:t xml:space="preserve">$1.50 - $3.50 /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color w:val="333333"/>
                <w:sz w:val="20"/>
                <w:szCs w:val="20"/>
                <w:rtl w:val="0"/>
              </w:rPr>
              <w:t xml:space="preserve">Based on wall area, ceiling height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0"/>
                <w:bCs w:val="0"/>
                <w:color w:val="333333"/>
                <w:sz w:val="20"/>
                <w:szCs w:val="20"/>
                <w:rtl w:val="0"/>
              </w:rPr>
              <w:t xml:space="preserve">Commercial Exterior (per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color w:val="333333"/>
                <w:sz w:val="20"/>
                <w:szCs w:val="20"/>
                <w:rtl w:val="0"/>
              </w:rPr>
              <w:t xml:space="preserve">$1.50 - $4.00 /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0"/>
                <w:bCs w:val="0"/>
                <w:color w:val="333333"/>
                <w:sz w:val="20"/>
                <w:szCs w:val="20"/>
                <w:rtl w:val="0"/>
              </w:rPr>
              <w:t xml:space="preserve">Surface type, access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0"/>
                <w:bCs w:val="0"/>
                <w:color w:val="333333"/>
                <w:sz w:val="20"/>
                <w:szCs w:val="20"/>
                <w:rtl w:val="0"/>
              </w:rPr>
              <w:t xml:space="preserve">HOA/Townhome (per unit exterior)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0"/>
                <w:bCs w:val="0"/>
                <w:color w:val="333333"/>
                <w:sz w:val="20"/>
                <w:szCs w:val="20"/>
                <w:rtl w:val="0"/>
              </w:rPr>
              <w:t xml:space="preserve">$2,000 - $4,500 /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0"/>
                <w:bCs w:val="0"/>
                <w:color w:val="333333"/>
                <w:sz w:val="20"/>
                <w:szCs w:val="20"/>
                <w:rtl w:val="0"/>
              </w:rPr>
              <w:t xml:space="preserve">Volume discounts for community-wide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0"/>
                <w:bCs w:val="0"/>
                <w:color w:val="333333"/>
                <w:sz w:val="20"/>
                <w:szCs w:val="20"/>
                <w:rtl w:val="0"/>
              </w:rPr>
              <w:t xml:space="preserve">Condo Building (per building)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0"/>
                <w:bCs w:val="0"/>
                <w:color w:val="333333"/>
                <w:sz w:val="20"/>
                <w:szCs w:val="20"/>
                <w:rtl w:val="0"/>
              </w:rPr>
              <w:t xml:space="preserve">$8,000 - $25,000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4">
            <w:pPr>
              <w:spacing w:after="0" w:lineRule="auto"/>
              <w:rPr/>
            </w:pPr>
            <w:r w:rsidDel="00000000" w:rsidR="00000000" w:rsidRPr="00000000">
              <w:rPr>
                <w:rFonts w:ascii="Arial" w:cs="Arial" w:eastAsia="Arial" w:hAnsi="Arial"/>
                <w:b w:val="0"/>
                <w:bCs w:val="0"/>
                <w:color w:val="333333"/>
                <w:sz w:val="20"/>
                <w:szCs w:val="20"/>
                <w:rtl w:val="0"/>
              </w:rPr>
              <w:t xml:space="preserve">Size, stories, substrate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0"/>
                <w:bCs w:val="0"/>
                <w:color w:val="333333"/>
                <w:sz w:val="20"/>
                <w:szCs w:val="20"/>
                <w:rtl w:val="0"/>
              </w:rPr>
              <w:t xml:space="preserve">Property Management Turnover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6">
            <w:pPr>
              <w:spacing w:after="0" w:lineRule="auto"/>
              <w:rPr/>
            </w:pPr>
            <w:r w:rsidDel="00000000" w:rsidR="00000000" w:rsidRPr="00000000">
              <w:rPr>
                <w:rFonts w:ascii="Arial" w:cs="Arial" w:eastAsia="Arial" w:hAnsi="Arial"/>
                <w:b w:val="0"/>
                <w:bCs w:val="0"/>
                <w:color w:val="333333"/>
                <w:sz w:val="20"/>
                <w:szCs w:val="20"/>
                <w:rtl w:val="0"/>
              </w:rPr>
              <w:t xml:space="preserve">$800 - $3,500 /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0"/>
                <w:bCs w:val="0"/>
                <w:color w:val="333333"/>
                <w:sz w:val="20"/>
                <w:szCs w:val="20"/>
                <w:rtl w:val="0"/>
              </w:rPr>
              <w:t xml:space="preserve">Based on unit size (1BR-3BR)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0"/>
                <w:bCs w:val="0"/>
                <w:color w:val="333333"/>
                <w:sz w:val="20"/>
                <w:szCs w:val="20"/>
                <w:rtl w:val="0"/>
              </w:rPr>
              <w:t xml:space="preserve">After-Hours/Weekend 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0"/>
                <w:bCs w:val="0"/>
                <w:color w:val="333333"/>
                <w:sz w:val="20"/>
                <w:szCs w:val="20"/>
                <w:rtl w:val="0"/>
              </w:rPr>
              <w:t xml:space="preserve">Add 10-15%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0"/>
                <w:bCs w:val="0"/>
                <w:color w:val="333333"/>
                <w:sz w:val="20"/>
                <w:szCs w:val="20"/>
                <w:rtl w:val="0"/>
              </w:rPr>
              <w:t xml:space="preserve">For occupied commercial spaces</w:t>
            </w:r>
            <w:r w:rsidDel="00000000" w:rsidR="00000000" w:rsidRPr="00000000">
              <w:rPr>
                <w:rtl w:val="0"/>
              </w:rPr>
            </w:r>
          </w:p>
        </w:tc>
      </w:tr>
    </w:tbl>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Section 4: What’s Included in Every Estimate</w:t>
      </w:r>
      <w:r w:rsidDel="00000000" w:rsidR="00000000" w:rsidRPr="00000000">
        <w:rPr>
          <w:rtl w:val="0"/>
        </w:rPr>
      </w:r>
    </w:p>
    <w:p w:rsidR="00000000" w:rsidDel="00000000" w:rsidP="00000000" w:rsidRDefault="00000000" w:rsidRPr="00000000" w14:paraId="000000CD">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What’s Included in Our Pricing?</w:t>
      </w:r>
      <w:r w:rsidDel="00000000" w:rsidR="00000000" w:rsidRPr="00000000">
        <w:rPr>
          <w:rtl w:val="0"/>
        </w:rPr>
      </w:r>
    </w:p>
    <w:p w:rsidR="00000000" w:rsidDel="00000000" w:rsidP="00000000" w:rsidRDefault="00000000" w:rsidRPr="00000000" w14:paraId="000000C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Every Ayala Pro Painting estimate is detailed, itemized, and includes: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Surface Preparation: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Power washing (exterior), cleaning, scraping, sanding, patching, priming — all included in the quoted price.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Premium Products: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Sherwin-Williams and Benjamin Moore paints. We never substitute cheaper products to cut costs.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Two Coats Standard: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Two full coats of paint on all surfaces unless a single coat is specifically appropriate (touch-ups, ceiling refreshes).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Protection: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Furniture moving, floor covering, landscape protection, and masking — all included.</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Cleanup: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Complete cleanup and debris removal. We leave your property cleaner than we found it.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Owner Oversight: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Eliseo personally oversees every project. Included, not an upcharge.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2-Year Warranty: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Written workmanship warranty on all residential projects. 1-year on commercial.</w:t>
      </w: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D7">
            <w:pPr>
              <w:spacing w:after="60" w:lineRule="auto"/>
              <w:rPr/>
            </w:pPr>
            <w:r w:rsidDel="00000000" w:rsidR="00000000" w:rsidRPr="00000000">
              <w:rPr>
                <w:rFonts w:ascii="Arial" w:cs="Arial" w:eastAsia="Arial" w:hAnsi="Arial"/>
                <w:b w:val="1"/>
                <w:bCs w:val="1"/>
                <w:color w:val="2d6a4f"/>
                <w:sz w:val="21"/>
                <w:szCs w:val="21"/>
                <w:rtl w:val="0"/>
              </w:rPr>
              <w:t xml:space="preserve">No Hidden Fees</w:t>
            </w: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rFonts w:ascii="Arial" w:cs="Arial" w:eastAsia="Arial" w:hAnsi="Arial"/>
                <w:color w:val="333333"/>
                <w:sz w:val="20"/>
                <w:szCs w:val="20"/>
                <w:rtl w:val="0"/>
              </w:rPr>
              <w:t xml:space="preserve">Our estimates include everything listed above. There are no surprise charges for prep, primer, second coats, or cleanup. The price we quote is the price you pay, unless you request additional work beyond the original scope.</w:t>
            </w:r>
            <w:r w:rsidDel="00000000" w:rsidR="00000000" w:rsidRPr="00000000">
              <w:rPr>
                <w:rtl w:val="0"/>
              </w:rPr>
            </w:r>
          </w:p>
        </w:tc>
      </w:tr>
    </w:tbl>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Section 5: Factors That Affect Pricing</w:t>
      </w:r>
      <w:r w:rsidDel="00000000" w:rsidR="00000000" w:rsidRPr="00000000">
        <w:rPr>
          <w:rtl w:val="0"/>
        </w:rPr>
      </w:r>
    </w:p>
    <w:p w:rsidR="00000000" w:rsidDel="00000000" w:rsidP="00000000" w:rsidRDefault="00000000" w:rsidRPr="00000000" w14:paraId="000000DB">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What Factors Affect the Cost of Your Painting Project?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6160"/>
        <w:tblGridChange w:id="0">
          <w:tblGrid>
            <w:gridCol w:w="2000"/>
            <w:gridCol w:w="1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1"/>
                <w:bCs w:val="1"/>
                <w:color w:val="ffffff"/>
                <w:sz w:val="20"/>
                <w:szCs w:val="20"/>
                <w:rtl w:val="0"/>
              </w:rPr>
              <w:t xml:space="preserve">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0"/>
                <w:bCs w:val="0"/>
                <w:color w:val="333333"/>
                <w:sz w:val="20"/>
                <w:szCs w:val="20"/>
                <w:rtl w:val="0"/>
              </w:rPr>
              <w:t xml:space="preserve">Property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0"/>
                <w:bCs w:val="0"/>
                <w:color w:val="333333"/>
                <w:sz w:val="20"/>
                <w:szCs w:val="20"/>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0"/>
                <w:bCs w:val="0"/>
                <w:color w:val="333333"/>
                <w:sz w:val="20"/>
                <w:szCs w:val="20"/>
                <w:rtl w:val="0"/>
              </w:rPr>
              <w:t xml:space="preserve">Total square footage of surfaces being painted is the primary cost driver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0"/>
                <w:bCs w:val="0"/>
                <w:color w:val="333333"/>
                <w:sz w:val="20"/>
                <w:szCs w:val="20"/>
                <w:rtl w:val="0"/>
              </w:rPr>
              <w:t xml:space="preserve">Surface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0"/>
                <w:bCs w:val="0"/>
                <w:color w:val="333333"/>
                <w:sz w:val="20"/>
                <w:szCs w:val="20"/>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0"/>
                <w:bCs w:val="0"/>
                <w:color w:val="333333"/>
                <w:sz w:val="20"/>
                <w:szCs w:val="20"/>
                <w:rtl w:val="0"/>
              </w:rPr>
              <w:t xml:space="preserve">Extensive peeling, cracking, or damage requires more prep = higher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0"/>
                <w:bCs w:val="0"/>
                <w:color w:val="333333"/>
                <w:sz w:val="20"/>
                <w:szCs w:val="20"/>
                <w:rtl w:val="0"/>
              </w:rPr>
              <w:t xml:space="preserve">Ceiling 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6">
            <w:pPr>
              <w:spacing w:after="0" w:lineRule="auto"/>
              <w:rPr/>
            </w:pPr>
            <w:r w:rsidDel="00000000" w:rsidR="00000000" w:rsidRPr="00000000">
              <w:rPr>
                <w:rFonts w:ascii="Arial" w:cs="Arial" w:eastAsia="Arial" w:hAnsi="Arial"/>
                <w:b w:val="0"/>
                <w:bCs w:val="0"/>
                <w:color w:val="333333"/>
                <w:sz w:val="20"/>
                <w:szCs w:val="20"/>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0"/>
                <w:bCs w:val="0"/>
                <w:color w:val="333333"/>
                <w:sz w:val="20"/>
                <w:szCs w:val="20"/>
                <w:rtl w:val="0"/>
              </w:rPr>
              <w:t xml:space="preserve">Vaulted ceilings, two-story foyers, and stairwells require ladders/scaffolding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0"/>
                <w:bCs w:val="0"/>
                <w:color w:val="333333"/>
                <w:sz w:val="20"/>
                <w:szCs w:val="20"/>
                <w:rtl w:val="0"/>
              </w:rPr>
              <w:t xml:space="preserve">Number of Colors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0"/>
                <w:bCs w:val="0"/>
                <w:color w:val="333333"/>
                <w:sz w:val="20"/>
                <w:szCs w:val="20"/>
                <w:rtl w:val="0"/>
              </w:rPr>
              <w:t xml:space="preserve">Minor-Moderate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0"/>
                <w:bCs w:val="0"/>
                <w:color w:val="333333"/>
                <w:sz w:val="20"/>
                <w:szCs w:val="20"/>
                <w:rtl w:val="0"/>
              </w:rPr>
              <w:t xml:space="preserve">Multiple colors require additional masking, cutting in, and product purchasing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0"/>
                <w:bCs w:val="0"/>
                <w:color w:val="333333"/>
                <w:sz w:val="20"/>
                <w:szCs w:val="20"/>
                <w:rtl w:val="0"/>
              </w:rPr>
              <w:t xml:space="preserve">Product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C">
            <w:pPr>
              <w:spacing w:after="0" w:lineRule="auto"/>
              <w:rPr/>
            </w:pPr>
            <w:r w:rsidDel="00000000" w:rsidR="00000000" w:rsidRPr="00000000">
              <w:rPr>
                <w:rFonts w:ascii="Arial" w:cs="Arial" w:eastAsia="Arial" w:hAnsi="Arial"/>
                <w:b w:val="0"/>
                <w:bCs w:val="0"/>
                <w:color w:val="333333"/>
                <w:sz w:val="20"/>
                <w:szCs w:val="20"/>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0"/>
                <w:bCs w:val="0"/>
                <w:color w:val="333333"/>
                <w:sz w:val="20"/>
                <w:szCs w:val="20"/>
                <w:rtl w:val="0"/>
              </w:rPr>
              <w:t xml:space="preserve">Premium products (Duration, Aura) cost more than standard lines but last longer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0"/>
                <w:bCs w:val="0"/>
                <w:color w:val="333333"/>
                <w:sz w:val="20"/>
                <w:szCs w:val="20"/>
                <w:rtl w:val="0"/>
              </w:rPr>
              <w:t xml:space="preserve">Access 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F">
            <w:pPr>
              <w:spacing w:after="0" w:lineRule="auto"/>
              <w:rPr/>
            </w:pPr>
            <w:r w:rsidDel="00000000" w:rsidR="00000000" w:rsidRPr="00000000">
              <w:rPr>
                <w:rFonts w:ascii="Arial" w:cs="Arial" w:eastAsia="Arial" w:hAnsi="Arial"/>
                <w:b w:val="0"/>
                <w:bCs w:val="0"/>
                <w:color w:val="333333"/>
                <w:sz w:val="20"/>
                <w:szCs w:val="20"/>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0"/>
                <w:bCs w:val="0"/>
                <w:color w:val="333333"/>
                <w:sz w:val="20"/>
                <w:szCs w:val="20"/>
                <w:rtl w:val="0"/>
              </w:rPr>
              <w:t xml:space="preserve">Tight spaces, heavy landscaping, or second-story access adds time and equipment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F1">
            <w:pPr>
              <w:spacing w:after="0" w:lineRule="auto"/>
              <w:rPr/>
            </w:pPr>
            <w:r w:rsidDel="00000000" w:rsidR="00000000" w:rsidRPr="00000000">
              <w:rPr>
                <w:rFonts w:ascii="Arial" w:cs="Arial" w:eastAsia="Arial" w:hAnsi="Arial"/>
                <w:b w:val="0"/>
                <w:bCs w:val="0"/>
                <w:color w:val="333333"/>
                <w:sz w:val="20"/>
                <w:szCs w:val="20"/>
                <w:rtl w:val="0"/>
              </w:rPr>
              <w:t xml:space="preserve">Existing 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F2">
            <w:pPr>
              <w:spacing w:after="0" w:lineRule="auto"/>
              <w:rPr/>
            </w:pPr>
            <w:r w:rsidDel="00000000" w:rsidR="00000000" w:rsidRPr="00000000">
              <w:rPr>
                <w:rFonts w:ascii="Arial" w:cs="Arial" w:eastAsia="Arial" w:hAnsi="Arial"/>
                <w:b w:val="0"/>
                <w:bCs w:val="0"/>
                <w:color w:val="333333"/>
                <w:sz w:val="20"/>
                <w:szCs w:val="20"/>
                <w:rtl w:val="0"/>
              </w:rPr>
              <w:t xml:space="preserve">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0"/>
                <w:bCs w:val="0"/>
                <w:color w:val="333333"/>
                <w:sz w:val="20"/>
                <w:szCs w:val="20"/>
                <w:rtl w:val="0"/>
              </w:rPr>
              <w:t xml:space="preserve">Dark-to-light color changes may require additional primer and coats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0"/>
                <w:bCs w:val="0"/>
                <w:color w:val="333333"/>
                <w:sz w:val="20"/>
                <w:szCs w:val="20"/>
                <w:rtl w:val="0"/>
              </w:rPr>
              <w:t xml:space="preserve">Repairs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0"/>
                <w:bCs w:val="0"/>
                <w:color w:val="333333"/>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0"/>
                <w:bCs w:val="0"/>
                <w:color w:val="333333"/>
                <w:sz w:val="20"/>
                <w:szCs w:val="20"/>
                <w:rtl w:val="0"/>
              </w:rPr>
              <w:t xml:space="preserve">Drywall damage, stucco cracks, wood rot — repair scope affects cost</w:t>
            </w:r>
            <w:r w:rsidDel="00000000" w:rsidR="00000000" w:rsidRPr="00000000">
              <w:rPr>
                <w:rtl w:val="0"/>
              </w:rPr>
            </w:r>
          </w:p>
        </w:tc>
      </w:tr>
    </w:tbl>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Section 6: FAQ (6 Questions)</w:t>
      </w:r>
      <w:r w:rsidDel="00000000" w:rsidR="00000000" w:rsidRPr="00000000">
        <w:rPr>
          <w:rtl w:val="0"/>
        </w:rPr>
      </w:r>
    </w:p>
    <w:p w:rsidR="00000000" w:rsidDel="00000000" w:rsidP="00000000" w:rsidRDefault="00000000" w:rsidRPr="00000000" w14:paraId="000000F9">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Painting Cost Questions</w:t>
      </w:r>
      <w:r w:rsidDel="00000000" w:rsidR="00000000" w:rsidRPr="00000000">
        <w:rPr>
          <w:rtl w:val="0"/>
        </w:rPr>
      </w:r>
    </w:p>
    <w:p w:rsidR="00000000" w:rsidDel="00000000" w:rsidP="00000000" w:rsidRDefault="00000000" w:rsidRPr="00000000" w14:paraId="000000FA">
      <w:pPr>
        <w:spacing w:after="60" w:lineRule="auto"/>
        <w:rPr/>
      </w:pPr>
      <w:r w:rsidDel="00000000" w:rsidR="00000000" w:rsidRPr="00000000">
        <w:rPr>
          <w:rtl w:val="0"/>
        </w:rPr>
      </w:r>
    </w:p>
    <w:p w:rsidR="00000000" w:rsidDel="00000000" w:rsidP="00000000" w:rsidRDefault="00000000" w:rsidRPr="00000000" w14:paraId="000000FB">
      <w:pPr>
        <w:spacing w:after="160" w:lineRule="auto"/>
        <w:jc w:val="left"/>
        <w:rPr/>
      </w:pPr>
      <w:r w:rsidDel="00000000" w:rsidR="00000000" w:rsidRPr="00000000">
        <w:rPr>
          <w:rFonts w:ascii="Arial" w:cs="Arial" w:eastAsia="Arial" w:hAnsi="Arial"/>
          <w:b w:val="1"/>
          <w:bCs w:val="1"/>
          <w:color w:val="333333"/>
          <w:sz w:val="21"/>
          <w:szCs w:val="21"/>
          <w:rtl w:val="0"/>
        </w:rPr>
        <w:t xml:space="preserve">Q: How do I get an exact price for my painting project?</w:t>
      </w:r>
      <w:r w:rsidDel="00000000" w:rsidR="00000000" w:rsidRPr="00000000">
        <w:rPr>
          <w:rtl w:val="0"/>
        </w:rPr>
      </w:r>
    </w:p>
    <w:p w:rsidR="00000000" w:rsidDel="00000000" w:rsidP="00000000" w:rsidRDefault="00000000" w:rsidRPr="00000000" w14:paraId="000000F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Contact us for a free on-site estimate. We visit your property, assess the scope, discuss your preferences, and provide a detailed, itemized written estimate within 24-48 hours. There is no cost or obligation for estimates.</w:t>
      </w:r>
      <w:r w:rsidDel="00000000" w:rsidR="00000000" w:rsidRPr="00000000">
        <w:rPr>
          <w:rtl w:val="0"/>
        </w:rPr>
      </w:r>
    </w:p>
    <w:p w:rsidR="00000000" w:rsidDel="00000000" w:rsidP="00000000" w:rsidRDefault="00000000" w:rsidRPr="00000000" w14:paraId="000000FD">
      <w:pPr>
        <w:spacing w:after="160" w:lineRule="auto"/>
        <w:jc w:val="left"/>
        <w:rPr/>
      </w:pPr>
      <w:r w:rsidDel="00000000" w:rsidR="00000000" w:rsidRPr="00000000">
        <w:rPr>
          <w:rFonts w:ascii="Arial" w:cs="Arial" w:eastAsia="Arial" w:hAnsi="Arial"/>
          <w:b w:val="1"/>
          <w:bCs w:val="1"/>
          <w:color w:val="333333"/>
          <w:sz w:val="21"/>
          <w:szCs w:val="21"/>
          <w:rtl w:val="0"/>
        </w:rPr>
        <w:t xml:space="preserve">Q: Why are your prices higher than some competitors?</w:t>
      </w:r>
      <w:r w:rsidDel="00000000" w:rsidR="00000000" w:rsidRPr="00000000">
        <w:rPr>
          <w:rtl w:val="0"/>
        </w:rPr>
      </w:r>
    </w:p>
    <w:p w:rsidR="00000000" w:rsidDel="00000000" w:rsidP="00000000" w:rsidRDefault="00000000" w:rsidRPr="00000000" w14:paraId="000000F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Our pricing reflects premium Sherwin-Williams and Benjamin Moore products, comprehensive surface preparation, two coats on all surfaces, owner oversight, and a written warranty. Less expensive quotes often use lower-quality paint, skip prep steps, or apply only one coat. We believe the right paint job should last, which means doing it right from the start.</w:t>
      </w:r>
      <w:r w:rsidDel="00000000" w:rsidR="00000000" w:rsidRPr="00000000">
        <w:rPr>
          <w:rtl w:val="0"/>
        </w:rPr>
      </w:r>
    </w:p>
    <w:p w:rsidR="00000000" w:rsidDel="00000000" w:rsidP="00000000" w:rsidRDefault="00000000" w:rsidRPr="00000000" w14:paraId="000000FF">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offer financing or payment plans?</w:t>
      </w:r>
      <w:r w:rsidDel="00000000" w:rsidR="00000000" w:rsidRPr="00000000">
        <w:rPr>
          <w:rtl w:val="0"/>
        </w:rPr>
      </w:r>
    </w:p>
    <w:p w:rsidR="00000000" w:rsidDel="00000000" w:rsidP="00000000" w:rsidRDefault="00000000" w:rsidRPr="00000000" w14:paraId="0000010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We currently accept cash, check, and all major credit cards. We are exploring financing options for larger projects. Contact us to discuss payment arrangements for your specific situation.</w:t>
      </w:r>
      <w:r w:rsidDel="00000000" w:rsidR="00000000" w:rsidRPr="00000000">
        <w:rPr>
          <w:rtl w:val="0"/>
        </w:rPr>
      </w:r>
    </w:p>
    <w:p w:rsidR="00000000" w:rsidDel="00000000" w:rsidP="00000000" w:rsidRDefault="00000000" w:rsidRPr="00000000" w14:paraId="00000101">
      <w:pPr>
        <w:spacing w:after="160" w:lineRule="auto"/>
        <w:jc w:val="left"/>
        <w:rPr/>
      </w:pPr>
      <w:r w:rsidDel="00000000" w:rsidR="00000000" w:rsidRPr="00000000">
        <w:rPr>
          <w:rFonts w:ascii="Arial" w:cs="Arial" w:eastAsia="Arial" w:hAnsi="Arial"/>
          <w:b w:val="1"/>
          <w:bCs w:val="1"/>
          <w:color w:val="333333"/>
          <w:sz w:val="21"/>
          <w:szCs w:val="21"/>
          <w:rtl w:val="0"/>
        </w:rPr>
        <w:t xml:space="preserve">Q: How much does pressure washing cost by itself?</w:t>
      </w:r>
      <w:r w:rsidDel="00000000" w:rsidR="00000000" w:rsidRPr="00000000">
        <w:rPr>
          <w:rtl w:val="0"/>
        </w:rPr>
      </w:r>
    </w:p>
    <w:p w:rsidR="00000000" w:rsidDel="00000000" w:rsidP="00000000" w:rsidRDefault="00000000" w:rsidRPr="00000000" w14:paraId="0000010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Standalone pressure washing starts at $150 for a standard driveway and $250 for a full house wash. However, pressure washing is included at no additional charge with every exterior painting project.</w:t>
      </w:r>
      <w:r w:rsidDel="00000000" w:rsidR="00000000" w:rsidRPr="00000000">
        <w:rPr>
          <w:rtl w:val="0"/>
        </w:rPr>
      </w:r>
    </w:p>
    <w:p w:rsidR="00000000" w:rsidDel="00000000" w:rsidP="00000000" w:rsidRDefault="00000000" w:rsidRPr="00000000" w14:paraId="00000103">
      <w:pPr>
        <w:spacing w:after="160" w:lineRule="auto"/>
        <w:jc w:val="left"/>
        <w:rPr/>
      </w:pPr>
      <w:r w:rsidDel="00000000" w:rsidR="00000000" w:rsidRPr="00000000">
        <w:rPr>
          <w:rFonts w:ascii="Arial" w:cs="Arial" w:eastAsia="Arial" w:hAnsi="Arial"/>
          <w:b w:val="1"/>
          <w:bCs w:val="1"/>
          <w:color w:val="333333"/>
          <w:sz w:val="21"/>
          <w:szCs w:val="21"/>
          <w:rtl w:val="0"/>
        </w:rPr>
        <w:t xml:space="preserve">Q: Is there a deposit required?</w:t>
      </w:r>
      <w:r w:rsidDel="00000000" w:rsidR="00000000" w:rsidRPr="00000000">
        <w:rPr>
          <w:rtl w:val="0"/>
        </w:rPr>
      </w:r>
    </w:p>
    <w:p w:rsidR="00000000" w:rsidDel="00000000" w:rsidP="00000000" w:rsidRDefault="00000000" w:rsidRPr="00000000" w14:paraId="0000010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We require a 25% deposit to secure your project date on our schedule, with the balance due upon satisfactory completion. For larger commercial projects, we offer milestone-based payment schedules.</w:t>
      </w:r>
      <w:r w:rsidDel="00000000" w:rsidR="00000000" w:rsidRPr="00000000">
        <w:rPr>
          <w:rtl w:val="0"/>
        </w:rPr>
      </w:r>
    </w:p>
    <w:p w:rsidR="00000000" w:rsidDel="00000000" w:rsidP="00000000" w:rsidRDefault="00000000" w:rsidRPr="00000000" w14:paraId="00000105">
      <w:pPr>
        <w:spacing w:after="160" w:lineRule="auto"/>
        <w:jc w:val="left"/>
        <w:rPr/>
      </w:pPr>
      <w:r w:rsidDel="00000000" w:rsidR="00000000" w:rsidRPr="00000000">
        <w:rPr>
          <w:rFonts w:ascii="Arial" w:cs="Arial" w:eastAsia="Arial" w:hAnsi="Arial"/>
          <w:b w:val="1"/>
          <w:bCs w:val="1"/>
          <w:color w:val="333333"/>
          <w:sz w:val="21"/>
          <w:szCs w:val="21"/>
          <w:rtl w:val="0"/>
        </w:rPr>
        <w:t xml:space="preserve">Q: How often will I need to repaint?</w:t>
      </w:r>
      <w:r w:rsidDel="00000000" w:rsidR="00000000" w:rsidRPr="00000000">
        <w:rPr>
          <w:rtl w:val="0"/>
        </w:rPr>
      </w:r>
    </w:p>
    <w:p w:rsidR="00000000" w:rsidDel="00000000" w:rsidP="00000000" w:rsidRDefault="00000000" w:rsidRPr="00000000" w14:paraId="00000106">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With our premium products and thorough preparation, you can expect interior paint to last 5-7 years in living areas and exterior paint to last 7-10 years — significantly longer than standard-grade paint jobs. High-traffic areas and Florida-facing exterior walls may need attention sooner.</w:t>
      </w:r>
      <w:r w:rsidDel="00000000" w:rsidR="00000000" w:rsidRPr="00000000">
        <w:rPr>
          <w:rtl w:val="0"/>
        </w:rPr>
      </w:r>
    </w:p>
    <w:p w:rsidR="00000000" w:rsidDel="00000000" w:rsidP="00000000" w:rsidRDefault="00000000" w:rsidRPr="00000000" w14:paraId="00000107">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 with all 6 Q&amp;A pairs.</w:t>
      </w: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10. Section 7: CTA Section</w:t>
      </w:r>
      <w:r w:rsidDel="00000000" w:rsidR="00000000" w:rsidRPr="00000000">
        <w:rPr>
          <w:rtl w:val="0"/>
        </w:rPr>
      </w:r>
    </w:p>
    <w:p w:rsidR="00000000" w:rsidDel="00000000" w:rsidP="00000000" w:rsidRDefault="00000000" w:rsidRPr="00000000" w14:paraId="0000010A">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Ready for Your Free, Personalized Estimate?</w:t>
      </w:r>
      <w:r w:rsidDel="00000000" w:rsidR="00000000" w:rsidRPr="00000000">
        <w:rPr>
          <w:rtl w:val="0"/>
        </w:rPr>
      </w:r>
    </w:p>
    <w:p w:rsidR="00000000" w:rsidDel="00000000" w:rsidP="00000000" w:rsidRDefault="00000000" w:rsidRPr="00000000" w14:paraId="0000010B">
      <w:pPr>
        <w:spacing w:after="160" w:lineRule="auto"/>
        <w:jc w:val="left"/>
        <w:rPr/>
      </w:pPr>
      <w:r w:rsidDel="00000000" w:rsidR="00000000" w:rsidRPr="00000000">
        <w:rPr>
          <w:rFonts w:ascii="Arial" w:cs="Arial" w:eastAsia="Arial" w:hAnsi="Arial"/>
          <w:b w:val="1"/>
          <w:bCs w:val="1"/>
          <w:color w:val="333333"/>
          <w:sz w:val="21"/>
          <w:szCs w:val="21"/>
          <w:rtl w:val="0"/>
        </w:rPr>
        <w:t xml:space="preserve">Supporting: </w:t>
      </w:r>
      <w:r w:rsidDel="00000000" w:rsidR="00000000" w:rsidRPr="00000000">
        <w:rPr>
          <w:rFonts w:ascii="Arial" w:cs="Arial" w:eastAsia="Arial" w:hAnsi="Arial"/>
          <w:color w:val="333333"/>
          <w:sz w:val="21"/>
          <w:szCs w:val="21"/>
          <w:rtl w:val="0"/>
        </w:rPr>
        <w:t xml:space="preserve">"Every project is unique. The ranges above are starting points — your actual cost depends on your specific property. Let us provide a precise, no-obligation quote."</w:t>
      </w:r>
      <w:r w:rsidDel="00000000" w:rsidR="00000000" w:rsidRPr="00000000">
        <w:rPr>
          <w:rtl w:val="0"/>
        </w:rPr>
      </w:r>
    </w:p>
    <w:p w:rsidR="00000000" w:rsidDel="00000000" w:rsidP="00000000" w:rsidRDefault="00000000" w:rsidRPr="00000000" w14:paraId="0000010C">
      <w:pPr>
        <w:spacing w:after="160" w:lineRule="auto"/>
        <w:jc w:val="left"/>
        <w:rPr/>
      </w:pPr>
      <w:r w:rsidDel="00000000" w:rsidR="00000000" w:rsidRPr="00000000">
        <w:rPr>
          <w:rFonts w:ascii="Arial" w:cs="Arial" w:eastAsia="Arial" w:hAnsi="Arial"/>
          <w:b w:val="1"/>
          <w:bCs w:val="1"/>
          <w:color w:val="333333"/>
          <w:sz w:val="21"/>
          <w:szCs w:val="21"/>
          <w:rtl w:val="0"/>
        </w:rPr>
        <w:t xml:space="preserve">Primary CTA: </w:t>
      </w:r>
      <w:r w:rsidDel="00000000" w:rsidR="00000000" w:rsidRPr="00000000">
        <w:rPr>
          <w:rFonts w:ascii="Arial Unicode MS" w:cs="Arial Unicode MS" w:eastAsia="Arial Unicode MS" w:hAnsi="Arial Unicode MS"/>
          <w:color w:val="333333"/>
          <w:sz w:val="21"/>
          <w:szCs w:val="21"/>
          <w:rtl w:val="0"/>
        </w:rPr>
        <w:t xml:space="preserve">"Get Your Free Estimate" → /contact/</w:t>
      </w:r>
      <w:r w:rsidDel="00000000" w:rsidR="00000000" w:rsidRPr="00000000">
        <w:rPr>
          <w:rtl w:val="0"/>
        </w:rPr>
      </w:r>
    </w:p>
    <w:p w:rsidR="00000000" w:rsidDel="00000000" w:rsidP="00000000" w:rsidRDefault="00000000" w:rsidRPr="00000000" w14:paraId="0000010D">
      <w:pPr>
        <w:spacing w:after="160" w:lineRule="auto"/>
        <w:jc w:val="left"/>
        <w:rPr/>
      </w:pPr>
      <w:r w:rsidDel="00000000" w:rsidR="00000000" w:rsidRPr="00000000">
        <w:rPr>
          <w:rFonts w:ascii="Arial" w:cs="Arial" w:eastAsia="Arial" w:hAnsi="Arial"/>
          <w:b w:val="1"/>
          <w:bCs w:val="1"/>
          <w:color w:val="333333"/>
          <w:sz w:val="21"/>
          <w:szCs w:val="21"/>
          <w:rtl w:val="0"/>
        </w:rPr>
        <w:t xml:space="preserve">Secondary CTA: </w:t>
      </w:r>
      <w:r w:rsidDel="00000000" w:rsidR="00000000" w:rsidRPr="00000000">
        <w:rPr>
          <w:rFonts w:ascii="Arial Unicode MS" w:cs="Arial Unicode MS" w:eastAsia="Arial Unicode MS" w:hAnsi="Arial Unicode MS"/>
          <w:color w:val="333333"/>
          <w:sz w:val="21"/>
          <w:szCs w:val="21"/>
          <w:rtl w:val="0"/>
        </w:rPr>
        <w:t xml:space="preserve">"Call (813) 555-0199" → tel: link</w:t>
      </w:r>
      <w:r w:rsidDel="00000000" w:rsidR="00000000" w:rsidRPr="00000000">
        <w:rPr>
          <w:rtl w:val="0"/>
        </w:rPr>
      </w:r>
    </w:p>
    <w:p w:rsidR="00000000" w:rsidDel="00000000" w:rsidP="00000000" w:rsidRDefault="00000000" w:rsidRPr="00000000" w14:paraId="0000010E">
      <w:pPr>
        <w:spacing w:after="80" w:lineRule="auto"/>
        <w:rPr/>
      </w:pPr>
      <w:r w:rsidDel="00000000" w:rsidR="00000000" w:rsidRPr="00000000">
        <w:rPr>
          <w:rtl w:val="0"/>
        </w:rPr>
      </w:r>
    </w:p>
    <w:p w:rsidR="00000000" w:rsidDel="00000000" w:rsidP="00000000" w:rsidRDefault="00000000" w:rsidRPr="00000000" w14:paraId="0000010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Global CTA banner + Footer below. No modifications.</w:t>
      </w:r>
      <w:r w:rsidDel="00000000" w:rsidR="00000000" w:rsidRPr="00000000">
        <w:rPr>
          <w:rtl w:val="0"/>
        </w:rPr>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11. Implementation Checklist</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phrased as question for AEO/featured snippet extraction</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pricing tables responsive (horizontal scroll or card reflow on mobile)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Disclaimer text present below each pricing table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"Free with painting project" highlighted for pressure washing and color consultation</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FAQPage JSON-LD validates with all 6 Q&amp;As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CTA visible after every major pricing section (not just at bottom)</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Internal links to each service page from corresponding pricing row</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PageSpeed: Mobile &gt;90, Desktop &gt;95</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Quarterly review reminder set for pricing accuracy</w:t>
      </w:r>
      <w:r w:rsidDel="00000000" w:rsidR="00000000" w:rsidRPr="00000000">
        <w:rPr>
          <w:rtl w:val="0"/>
        </w:rPr>
      </w:r>
    </w:p>
    <w:p w:rsidR="00000000" w:rsidDel="00000000" w:rsidP="00000000" w:rsidRDefault="00000000" w:rsidRPr="00000000" w14:paraId="0000011B">
      <w:pPr>
        <w:spacing w:after="200" w:lineRule="auto"/>
        <w:rPr/>
      </w:pPr>
      <w:r w:rsidDel="00000000" w:rsidR="00000000" w:rsidRPr="00000000">
        <w:rPr>
          <w:rtl w:val="0"/>
        </w:rPr>
      </w:r>
    </w:p>
    <w:p w:rsidR="00000000" w:rsidDel="00000000" w:rsidP="00000000" w:rsidRDefault="00000000" w:rsidRPr="00000000" w14:paraId="0000011C">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11D">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11E">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Pricing Guide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Pricing Guide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