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COMMERCIAL QUOTE DEVELOPER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Commercial Quote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Commercial Lead Capture 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Page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/commercial-quote/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https://cleanslatepw.com/commercial-quote/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Conversion / Lead Capture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Home → Commercial Quote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Commercial pressure washing quote Tampa Bay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Target Word 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400–600 words (form-first)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LCP Target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&lt;1.5s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Commercial Pressure Washing Quote | Clean Slate PW | Tampa Bay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Request a commercial pressure washing quote from Clean Slate PW. Storefronts, HOAs, parking lots, property management. COI on file. $2M general liability. Call (813) 555-0283.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Layout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Same form-first two-column layout as /free-estimate/ but with commercial-specific fields and messaging. Form left (60%), trust panel right (40%).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2.1 H1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/>
          <w:iCs/>
          <w:color w:val="2B2B2B"/>
          <w:sz w:val="22"/>
          <w:szCs w:val="22"/>
        </w:rPr>
        <w:t xml:space="preserve">Request a Commercial Cleaning Quote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2.2 Subheadline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i/>
          <w:iCs/>
          <w:color w:val="2B2B2B"/>
          <w:sz w:val="22"/>
          <w:szCs w:val="22"/>
        </w:rPr>
        <w:t xml:space="preserve">Storefronts, parking lots, HOA common areas, and multi-property portfolios. $2M general liability in liability coverage. COI provided on request. Volume pricing available for recurring contracts.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Commercial Quote Form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3.1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Company / Organization Name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autocomplete='organization'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autocomplete='name'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e.g., Property Manager, HOA President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autocomplete='email'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Phone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autocomplete='tel'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Google Places autocomplete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Retail/Storefront, Office Building, Restaurant, Medical Office, HOA Common Area, Apartment/Condo Complex, Industrial/Warehouse, Gas Station, Church/School, Other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Approximate Square Footage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number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inputmode='numeric'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Number of Properties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1, 2-5, 6-10, 11-25, 25+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Services Needed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 (min 1)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Same 10 services as residential + 'Parking Lot' + 'Dumpster Pad' + 'Drive-Through'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Service Frequency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One-Time, Weekly, Bi-Weekly, Monthly, Quarterly, Annual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Additional Details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textarea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Max 500 chars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Honeypot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hidden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Bot trap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3.2 Form Behavior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Same submission flow as /free-estimate/: Cloud Functions → Zoho CRM (tagged as 'Commercial') + SendGrid.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Auto-response email includes: 'We will contact you within one business day with a detailed commercial quote. For urgent requests, call (813) 555-0283.'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On-page confirmation: 'Thank you, [Contact Name]. Your commercial quote request for [Company Name] has been received. Expect a detailed proposal within 24 hours.'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GA4: form_submit tagged with property_type and service_frequency dimensions.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Submit button: 'Request My Commercial Quote' — orange, 56px height.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Trust Panel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"$2M general liability General Liability Insurance" with shield icon.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'COI Provided Within 24 Hours' — important for property managers who need COI before approving vendors.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'W-9 on File' — for vendor onboarding with property management companies.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'Flexible Scheduling — Early Morning, Evening, Weekend' — businesses need off-hours service.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'Volume Pricing for Multi-Property Portfolios' — signals enterprise capability.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'Call (813) 555-0283 for Immediate Assistance' — click-to-call fallback.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5: Below-Form Content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5.1 Property Types We Service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Horizontal icon row showing the property types we clean commercially: Retail, Restaurant, Office, Medical, HOA, Multi-Family, Industrial, Church/School. Each icon is 48px with a label below.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5.2 Commercial Process Summary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Brief 3-step commercial process: 1) Submit your request. 2) We survey the property and deliver a written proposal within 48 hours. 3) You choose your service schedule — one-time or recurring.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6: Implementation Checklist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 submits and creates Zoho CRM lead tagged 'Commercial'.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Auto-response email delivers correctly.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Google Places autocomplete on address field.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All property type options render in dropdown.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LCP under 1.5 seconds.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form_submit event fires with commercial dimensions.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Phone (813) 555-0283 is working tel: link.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Commercial Quote Guide —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Clean Slate Pressure Washing — Commercial Quote v1.0 | TradeWorks AI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Commercial Quote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2026-04-19T14:21:59.414Z</dcterms:created>
  <dcterms:modified xsi:type="dcterms:W3CDTF">2026-04-19T14:21:59.414Z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