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t xml:space="preserve"> 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E8761A"/>
          <w:spacing w:val="200"/>
          <w:sz w:val="24"/>
          <w:szCs w:val="24"/>
        </w:rPr>
        <w:t xml:space="preserve">CONTACT PAGE DEVELOPER GUIDE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B2545"/>
          <w:sz w:val="56"/>
          <w:szCs w:val="56"/>
        </w:rPr>
        <w:t xml:space="preserve">Contact</w:t>
      </w:r>
    </w:p>
    <w:p>
      <w:pPr>
        <w:pBdr>
          <w:bottom w:val="single" w:color="3E6990" w:sz="18" w:space="12"/>
        </w:pBdr>
        <w:spacing w:after="360"/>
        <w:jc w:val="center"/>
      </w:pPr>
      <w:r>
        <w:t xml:space="preserve"> 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C757D"/>
          <w:sz w:val="28"/>
          <w:szCs w:val="28"/>
        </w:rPr>
        <w:t xml:space="preserve">Contact Page Implementation Specifications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Clean Slate Pressure Washing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E6990"/>
          <w:sz w:val="20"/>
          <w:szCs w:val="20"/>
        </w:rPr>
        <w:t xml:space="preserve">A Fresh Start for Every Surface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Brandon, Florida  |  Hillsborough County</w:t>
      </w:r>
    </w:p>
    <w:p>
      <w:pPr>
        <w:spacing w:after="1200"/>
        <w:jc w:val="center"/>
      </w:pPr>
      <w:r>
        <w:rPr>
          <w:rFonts w:ascii="Arial" w:cs="Arial" w:eastAsia="Arial" w:hAnsi="Arial"/>
          <w:color w:val="3E6990"/>
          <w:sz w:val="20"/>
          <w:szCs w:val="20"/>
        </w:rPr>
        <w:t xml:space="preserve">cleanslatepw.com</w:t>
      </w:r>
    </w:p>
    <w:p>
      <w:pPr>
        <w:spacing w:after="8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Prepared by TradeWorks AI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1.0  |  April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C757D"/>
          <w:sz w:val="16"/>
          <w:szCs w:val="16"/>
        </w:rPr>
        <w:t xml:space="preserve">Client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1: How to Use This Guide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This guide covers the Contact page (/contact/). It provides all contact methods (phone, email, form, map), business hours, and a streamlined general inquiry form. The Contact page has a stricter LCP target (&lt;1.5s) because it is a direct conversion page — visitors arriving here have high intent.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2: Page Identity &amp;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URL Path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/contact/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https://cleanslatepw.com/contact/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Conversion / Contact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Parent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/ (Homepage)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Breadcrumb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Home → Contact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Contact Clean Slate Pressure Washing Brandon FL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Navigational / Transactional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Target Word Count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400–600 words (minimal — form-first design)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LCP Target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&lt;1.5s (stricter than standard 2.5s)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Primary Conversion Goal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Phone call OR form submission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3: &lt;head&gt;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Contact Clean Slate PW | Brandon FL | (813) 555-0283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&lt;meta description&gt;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Contact Clean Slate Pressure Washing in Brandon, FL. Call (813) 555-0283, email info@cleanslatepw.com, or fill out our contact form. Free estimates within 24 hours. Mon–Sat 7:00 AM – 6:00 PM | Sun: By Appointment.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&lt;link rel=canonical&gt;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https://cleanslatepw.com/contact/</w:t>
            </w:r>
          </w:p>
        </w:tc>
      </w:tr>
    </w:tbl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JSON-LD: ContactPage schema type. BreadcrumbList (Home → Contact).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4: Page Layout — Form First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Two-column layout on desktop: contact form (left, 55%) and business information block (right, 45%). Stacked on mobile: form first, business info below. No hero image — clean white background with minimal distraction. The form is the hero.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4.1 H1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/>
          <w:bCs/>
          <w:i/>
          <w:iCs/>
          <w:color w:val="2B2B2B"/>
          <w:sz w:val="22"/>
          <w:szCs w:val="22"/>
        </w:rPr>
        <w:t xml:space="preserve">Get in Touch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32px desktop, weight 700, #0B2545. Subheadline below: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i/>
          <w:iCs/>
          <w:color w:val="2B2B2B"/>
          <w:sz w:val="22"/>
          <w:szCs w:val="22"/>
        </w:rPr>
        <w:t xml:space="preserve">Have a question or ready to schedule? Fill out the form below, call us at (813) 555-0283, or email info@cleanslatepw.com. We respond within 4 business hours.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5: Contact Form Specification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5.1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Full Name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Min 2 chars, autocomplete='name'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Email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email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RFC 5322, autocomplete='email'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Phone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tel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10-digit US format, autocomplete='tel'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Subject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select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Options: General Inquiry, Request Estimate, Commercial Quote, Schedule Service, Other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Message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textarea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Max 1000 chars, 4 rows visible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Honeypot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hidden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Hidden field — if filled, reject submission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5.2 Form Behavior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Inline validation on blur. Specific error messages per field.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reCAPTCHA v3 (invisible, score-based).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Submission endpoint: Cloud Functions API → Zoho CRM + email notification.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On-page success confirmation (no redirect): 'Thank you, [Name]! We received your message and will respond within 4 business hours.'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Failure fallback: 'Something went wrong — please call us directly at (813) 555-0283.'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GA4 events: form_start (first field focus), form_submit (successful submission).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Submit button: 'Send Message', orange (#E8761A), full-width on mobile, 52px height.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6: Business Information Block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Right column on desktop, below form on mobile. Contains all contact methods, map, and hours.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6.1 Contact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Phone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(813) 555-0283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&lt;a href="tel:+18135550283"&gt; with phone icon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Email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info@cleanslatepw.com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&lt;a href="mailto:info@cleanslatepw.com"&gt; with email icon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Address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712 W Lumsden Rd, Suite 4, Brandon, FL 33511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Map-pin icon. Links to Google Maps directions.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Hours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Mon–Sat 7:00 AM – 6:00 PM | Sun: By Appointment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Clock icon. Non-clickable.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License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FL Lic. #BL-2021-04417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Shield icon.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6.2 Embedded Map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Google Maps iframe below contact details. Centered on business address. 100% width, 280px height. loading='lazy'. 12px border-radius.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6.3 Trust Reinforcement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Below map: 3 compact trust badges — Licensed &amp; Insured, 4.9★ Google Rating, Satisfaction Guaranteed. Same style as homepage trust bar at reduced scale.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7: Emergency Contact Banner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If the business offers emergency or same-day service, display a persistent banner above the form: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'Need same-day service? Call us directly at (813) 555-0283 for priority scheduling.'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Background #E8761A (Orange), white text, 48px height, click-to-call on the entire bar.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8: Implementation Checklist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Form submits successfully and delivers to correct endpoint.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Auto-response email fires within 60 seconds of submission.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All contact methods (phone, email, address) match NAP exactly.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Map renders with correct pin location.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Phone (813) 555-0283 is working tel: link everywhere.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LCP under 1.5 seconds (stricter target for conversion page).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form_start and form_submit GA4 events fire correctly.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reCAPTCHA v3 active and scoring submissions.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Honeypot field hidden and rejecting bot submissions.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— End of Contact Page Guide —</w:t>
      </w:r>
    </w:p>
    <w:p>
      <w:pPr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Clean Slate Pressure Washing — Contact Page v1.0 | TradeWorks AI |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6C757D"/>
        <w:sz w:val="16"/>
        <w:szCs w:val="16"/>
      </w:rPr>
      <w:t xml:space="preserve">cleanslatepw.com  |  Prepared by TradeWorks AI  |  v1.0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6"/>
        <w:szCs w:val="16"/>
      </w:rPr>
      <w:t xml:space="preserve"> of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E6990" w:sz="6" w:space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0B2545"/>
        <w:sz w:val="18"/>
        <w:szCs w:val="18"/>
      </w:rPr>
      <w:t xml:space="preserve">Clean Slate PW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C757D"/>
        <w:sz w:val="18"/>
        <w:szCs w:val="18"/>
      </w:rPr>
      <w:t xml:space="preserve">Contact Page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E69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B25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2026-04-19T14:17:48.234Z</dcterms:created>
  <dcterms:modified xsi:type="dcterms:W3CDTF">2026-04-19T14:17:48.234Z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