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LOGAN SQUARE AREA PAGEDEVELOPER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spinituplaundry.net/areas/logan-square/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Header</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About Logan Square</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Why Laundry Service Matters Here</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Services Available</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Getting Here / Getting Delivery</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Nearby Neighborhoods</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FAQ Section</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CTA Block</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Footer &amp; Sticky CTA</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Reference: Image Assets, GA4, Checklist</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color w:val="334155"/>
          <w:sz w:val="22"/>
          <w:szCs w:val="22"/>
          <w:rtl w:val="0"/>
        </w:rPr>
        <w:t xml:space="preserve">This guide covers the Logan Square area landing page (/areas/logan-square/). It is a child page in the Areas silo targeting local search queries for laundry services in the Logan Square neighborhood. The page must contain genuinely unique local content — neighborhood-specific housing details, landmarks, transit options, and demographic context — to avoid thin doorway page classification.</w:t>
      </w:r>
      <w:r w:rsidDel="00000000" w:rsidR="00000000" w:rsidRPr="00000000">
        <w:rPr>
          <w:rtl w:val="0"/>
        </w:rPr>
      </w:r>
    </w:p>
    <w:p w:rsidR="00000000" w:rsidDel="00000000" w:rsidP="00000000" w:rsidRDefault="00000000" w:rsidRPr="00000000" w14:paraId="0000001E">
      <w:pPr>
        <w:spacing w:after="160" w:before="0" w:lineRule="auto"/>
        <w:jc w:val="left"/>
        <w:rPr/>
      </w:pPr>
      <w:r w:rsidDel="00000000" w:rsidR="00000000" w:rsidRPr="00000000">
        <w:rPr>
          <w:rFonts w:ascii="Arial" w:cs="Arial" w:eastAsia="Arial" w:hAnsi="Arial"/>
          <w:color w:val="334155"/>
          <w:sz w:val="22"/>
          <w:szCs w:val="22"/>
          <w:rtl w:val="0"/>
        </w:rPr>
        <w:t xml:space="preserve">Each area page follows the same structural template but with completely unique content. No content is shared or swapped between neighborhood pages.</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Areas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https://spinituplaundry.net/areas/logan-square/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 Areas &gt; Logan 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 (Service Areas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 /areas/irving-park/, /areas/hermosa/, /areas/albany-park/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logan square chicago (110–210/mo)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700–900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pickup order or phone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0.7</w:t>
            </w:r>
            <w:r w:rsidDel="00000000" w:rsidR="00000000" w:rsidRPr="00000000">
              <w:rPr>
                <w:rtl w:val="0"/>
              </w:rPr>
            </w:r>
          </w:p>
        </w:tc>
      </w:tr>
    </w:tbl>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60"/>
        <w:tblGridChange w:id="0">
          <w:tblGrid>
            <w:gridCol w:w="3200"/>
            <w:gridCol w:w="1400"/>
            <w:gridCol w:w="4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logan square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 logan square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and fold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Available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pickup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Delivery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FAQ</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Near Logan Square, Chicago | Spin It Up — Delivery Available (60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services for Logan Square, Chicago. Self-service, wash &amp; fold from $1.50/lb, pickup &amp; delivery. 130 lb machines. Open 6 AM–11 PM daily. (143 chars)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https://spinituplaundry.net/areas/logan-square/</w:t>
            </w:r>
            <w:r w:rsidDel="00000000" w:rsidR="00000000" w:rsidRPr="00000000">
              <w:rPr>
                <w:rtl w:val="0"/>
              </w:rPr>
            </w:r>
          </w:p>
        </w:tc>
      </w:tr>
    </w:tbl>
    <w:p w:rsidR="00000000" w:rsidDel="00000000" w:rsidP="00000000" w:rsidRDefault="00000000" w:rsidRPr="00000000" w14:paraId="00000059">
      <w:pPr>
        <w:spacing w:after="0" w:before="40" w:lineRule="auto"/>
        <w:rPr/>
      </w:pPr>
      <w:r w:rsidDel="00000000" w:rsidR="00000000" w:rsidRPr="00000000">
        <w:rPr>
          <w:rtl w:val="0"/>
        </w:rPr>
      </w:r>
    </w:p>
    <w:p w:rsidR="00000000" w:rsidDel="00000000" w:rsidP="00000000" w:rsidRDefault="00000000" w:rsidRPr="00000000" w14:paraId="0000005A">
      <w:pPr>
        <w:spacing w:after="160" w:before="0" w:lineRule="auto"/>
        <w:jc w:val="left"/>
        <w:rPr/>
      </w:pPr>
      <w:r w:rsidDel="00000000" w:rsidR="00000000" w:rsidRPr="00000000">
        <w:rPr>
          <w:rFonts w:ascii="Arial" w:cs="Arial" w:eastAsia="Arial" w:hAnsi="Arial"/>
          <w:color w:val="334155"/>
          <w:sz w:val="22"/>
          <w:szCs w:val="22"/>
          <w:rtl w:val="0"/>
        </w:rPr>
        <w:t xml:space="preserve">JSON-LD: Service schema (areaServed: Logan Square) + BreadcrumbList (Home &gt; Service Areas &gt; Logan Square).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5B">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schemas via Google Rich Results Test. The Service schema should use areaServed with @type "Neighborhood" and name "Logan Square".</w:t>
            </w:r>
            <w:r w:rsidDel="00000000" w:rsidR="00000000" w:rsidRPr="00000000">
              <w:rPr>
                <w:rtl w:val="0"/>
              </w:rPr>
            </w:r>
          </w:p>
        </w:tc>
      </w:tr>
    </w:tbl>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Header</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Arial" w:cs="Arial" w:eastAsia="Arial" w:hAnsi="Arial"/>
          <w:color w:val="334155"/>
          <w:sz w:val="22"/>
          <w:szCs w:val="22"/>
          <w:rtl w:val="0"/>
        </w:rPr>
        <w:t xml:space="preserve">Global header. Solid white. “Areas” nav item active. Mobile: “Areas” expanded, “Logan Square” highlighted.</w:t>
      </w:r>
      <w:r w:rsidDel="00000000" w:rsidR="00000000" w:rsidRPr="00000000">
        <w:rPr>
          <w:rtl w:val="0"/>
        </w:rPr>
      </w:r>
    </w:p>
    <w:p w:rsidR="00000000" w:rsidDel="00000000" w:rsidP="00000000" w:rsidRDefault="00000000" w:rsidRPr="00000000" w14:paraId="0000005F">
      <w:pPr>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061">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 Areas &gt; Logan Square</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p w:rsidR="00000000" w:rsidDel="00000000" w:rsidP="00000000" w:rsidRDefault="00000000" w:rsidRPr="00000000" w14:paraId="00000063">
      <w:pPr>
        <w:spacing w:after="160" w:before="0" w:lineRule="auto"/>
        <w:rPr/>
      </w:pPr>
      <w:r w:rsidDel="00000000" w:rsidR="00000000" w:rsidRPr="00000000">
        <w:rPr>
          <w:rFonts w:ascii="Arial" w:cs="Arial" w:eastAsia="Arial" w:hAnsi="Arial"/>
          <w:b w:val="1"/>
          <w:bCs w:val="1"/>
          <w:color w:val="0f172a"/>
          <w:sz w:val="22"/>
          <w:szCs w:val="22"/>
          <w:rtl w:val="0"/>
        </w:rPr>
        <w:t xml:space="preserve">H1: </w:t>
      </w:r>
      <w:r w:rsidDel="00000000" w:rsidR="00000000" w:rsidRPr="00000000">
        <w:rPr>
          <w:rFonts w:ascii="Arial" w:cs="Arial" w:eastAsia="Arial" w:hAnsi="Arial"/>
          <w:color w:val="334155"/>
          <w:sz w:val="22"/>
          <w:szCs w:val="22"/>
          <w:rtl w:val="0"/>
        </w:rPr>
        <w:t xml:space="preserve">"Laundry Services for Logan Square, Chicago" — Font: 40px/800 (desktop), 28px (mobile). White.</w:t>
      </w:r>
      <w:r w:rsidDel="00000000" w:rsidR="00000000" w:rsidRPr="00000000">
        <w:rPr>
          <w:rtl w:val="0"/>
        </w:rPr>
      </w:r>
    </w:p>
    <w:p w:rsidR="00000000" w:rsidDel="00000000" w:rsidP="00000000" w:rsidRDefault="00000000" w:rsidRPr="00000000" w14:paraId="00000064">
      <w:pPr>
        <w:spacing w:after="0" w:before="40" w:lineRule="auto"/>
        <w:rPr/>
      </w:pPr>
      <w:r w:rsidDel="00000000" w:rsidR="00000000" w:rsidRPr="00000000">
        <w:rPr>
          <w:rtl w:val="0"/>
        </w:rPr>
      </w:r>
    </w:p>
    <w:p w:rsidR="00000000" w:rsidDel="00000000" w:rsidP="00000000" w:rsidRDefault="00000000" w:rsidRPr="00000000" w14:paraId="00000065">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"~1.5 miles south of our facility. A 5–8 minute drive via Kimball Ave or California Ave." — 18px/400, rgba(255,255,255,0.85). Max-width: 600px.</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160" w:before="0" w:lineRule="auto"/>
        <w:rPr/>
      </w:pPr>
      <w:r w:rsidDel="00000000" w:rsidR="00000000" w:rsidRPr="00000000">
        <w:rPr>
          <w:rFonts w:ascii="Arial" w:cs="Arial" w:eastAsia="Arial" w:hAnsi="Arial"/>
          <w:b w:val="1"/>
          <w:bCs w:val="1"/>
          <w:color w:val="0f172a"/>
          <w:sz w:val="22"/>
          <w:szCs w:val="22"/>
          <w:rtl w:val="0"/>
        </w:rPr>
        <w:t xml:space="preserve">Hero CTAs: </w:t>
      </w:r>
      <w:r w:rsidDel="00000000" w:rsidR="00000000" w:rsidRPr="00000000">
        <w:rPr>
          <w:rFonts w:ascii="Arial" w:cs="Arial" w:eastAsia="Arial" w:hAnsi="Arial"/>
          <w:color w:val="334155"/>
          <w:sz w:val="22"/>
          <w:szCs w:val="22"/>
          <w:rtl w:val="0"/>
        </w:rPr>
        <w:t xml:space="preserve">"Schedule Pickup" (CTA Orange, Cents app) + "Call (773) 654-1275" (white outline)</w:t>
      </w:r>
      <w:r w:rsidDel="00000000" w:rsidR="00000000" w:rsidRPr="00000000">
        <w:rPr>
          <w:rtl w:val="0"/>
        </w:rPr>
      </w:r>
    </w:p>
    <w:p w:rsidR="00000000" w:rsidDel="00000000" w:rsidP="00000000" w:rsidRDefault="00000000" w:rsidRPr="00000000" w14:paraId="00000068">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Padding: 56px 0 desktop, 40px 16px mobile.</w:t>
      </w:r>
      <w:r w:rsidDel="00000000" w:rsidR="00000000" w:rsidRPr="00000000">
        <w:rPr>
          <w:rtl w:val="0"/>
        </w:rPr>
      </w:r>
    </w:p>
    <w:p w:rsidR="00000000" w:rsidDel="00000000" w:rsidP="00000000" w:rsidRDefault="00000000" w:rsidRPr="00000000" w14:paraId="00000069">
      <w:pPr>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06B">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paragraph — unique to this neighborhood.</w:t>
            </w:r>
            <w:r w:rsidDel="00000000" w:rsidR="00000000" w:rsidRPr="00000000">
              <w:rPr>
                <w:rtl w:val="0"/>
              </w:rPr>
            </w:r>
          </w:p>
        </w:tc>
      </w:tr>
    </w:tbl>
    <w:p w:rsidR="00000000" w:rsidDel="00000000" w:rsidP="00000000" w:rsidRDefault="00000000" w:rsidRPr="00000000" w14:paraId="0000006C">
      <w:pPr>
        <w:spacing w:after="0" w:before="40" w:lineRule="auto"/>
        <w:rPr/>
      </w:pPr>
      <w:r w:rsidDel="00000000" w:rsidR="00000000" w:rsidRPr="00000000">
        <w:rPr>
          <w:rtl w:val="0"/>
        </w:rPr>
      </w:r>
    </w:p>
    <w:p w:rsidR="00000000" w:rsidDel="00000000" w:rsidP="00000000" w:rsidRDefault="00000000" w:rsidRPr="00000000" w14:paraId="0000006D">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serves Logan Square residents from our facility at 3710 N Kimball Ave in neighboring Avondale, approximately 1.5 miles north of the Logan Square Blue Line station. Logan Square customers can visit our facility for self-service laundry with 41 washers and 52 dryers, drop off for professional wash-and-fold starting at $1.50 per pound, or schedule pickup and delivery through the Cents app for door-to-door service. Delivery throughout Logan Square and Palmer Square is available seven days a week, with most orders completed within 24 hours of pickup." — 90 words.</w:t>
      </w:r>
      <w:r w:rsidDel="00000000" w:rsidR="00000000" w:rsidRPr="00000000">
        <w:rPr>
          <w:rtl w:val="0"/>
        </w:rPr>
      </w:r>
    </w:p>
    <w:p w:rsidR="00000000" w:rsidDel="00000000" w:rsidP="00000000" w:rsidRDefault="00000000" w:rsidRPr="00000000" w14:paraId="0000006E">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Line-height: 1.65. Max-width: 800px, centered. Background: White.</w:t>
      </w:r>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About Logan Square</w:t>
      </w:r>
      <w:r w:rsidDel="00000000" w:rsidR="00000000" w:rsidRPr="00000000">
        <w:rPr>
          <w:rtl w:val="0"/>
        </w:rPr>
      </w:r>
    </w:p>
    <w:p w:rsidR="00000000" w:rsidDel="00000000" w:rsidP="00000000" w:rsidRDefault="00000000" w:rsidRPr="00000000" w14:paraId="0000007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72">
      <w:pPr>
        <w:spacing w:after="160" w:before="0" w:lineRule="auto"/>
        <w:jc w:val="left"/>
        <w:rPr/>
      </w:pPr>
      <w:r w:rsidDel="00000000" w:rsidR="00000000" w:rsidRPr="00000000">
        <w:rPr>
          <w:rFonts w:ascii="Arial" w:cs="Arial" w:eastAsia="Arial" w:hAnsi="Arial"/>
          <w:color w:val="334155"/>
          <w:sz w:val="22"/>
          <w:szCs w:val="22"/>
          <w:rtl w:val="0"/>
        </w:rPr>
        <w:t xml:space="preserve">Genuinely local content about the Logan Square neighborhood. This is what makes this page unique and avoids doorway page classification. Background: Ice Blue (#F0F9FF).</w:t>
      </w:r>
      <w:r w:rsidDel="00000000" w:rsidR="00000000" w:rsidRPr="00000000">
        <w:rPr>
          <w:rtl w:val="0"/>
        </w:rPr>
      </w:r>
    </w:p>
    <w:p w:rsidR="00000000" w:rsidDel="00000000" w:rsidP="00000000" w:rsidRDefault="00000000" w:rsidRPr="00000000" w14:paraId="0000007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"About the Logan Square Neighborhood" — Font: 36px/700, Dark Slate. Margin-bottom 32px.</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Population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70,869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Demographics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51.5% White, 34.5% Hispanic, 5.3% Black, 4.9% Asian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Median Household Income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$103,469</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ZIP Code(s)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60614, 60618, 60622, 60647</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Housing Stock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Mix of vintage brick two-flats, renovated bungalows, luxury condo conversions, and new-construction apartment buildings. The historic boulevard system features ornamental graystones and mansion-style homes. Palmer Square has leafy tree-lined streets with single-family homes. High density of renters, especially along Milwaukee Ave corridor.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Landmarks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Illinois Centennial Memorial column in Logan Square, Palmer Square Park, Logan Boulevard historic homes, Revolution Brewing, Longman &amp; Eagle, Lula Cafe, The Logan Theatre, Emporium Arcade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Transit Access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Blue Line (Logan Square station, California station), CTA buses on Fullerton Ave, Milwaukee Ave, Diversey Ave, California Ave</w:t>
            </w:r>
            <w:r w:rsidDel="00000000" w:rsidR="00000000" w:rsidRPr="00000000">
              <w:rPr>
                <w:rtl w:val="0"/>
              </w:rPr>
            </w:r>
          </w:p>
        </w:tc>
      </w:tr>
    </w:tbl>
    <w:p w:rsidR="00000000" w:rsidDel="00000000" w:rsidP="00000000" w:rsidRDefault="00000000" w:rsidRPr="00000000" w14:paraId="00000085">
      <w:pPr>
        <w:spacing w:after="0" w:before="40" w:lineRule="auto"/>
        <w:rPr/>
      </w:pPr>
      <w:r w:rsidDel="00000000" w:rsidR="00000000" w:rsidRPr="00000000">
        <w:rPr>
          <w:rtl w:val="0"/>
        </w:rPr>
      </w:r>
    </w:p>
    <w:p w:rsidR="00000000" w:rsidDel="00000000" w:rsidP="00000000" w:rsidRDefault="00000000" w:rsidRPr="00000000" w14:paraId="00000086">
      <w:pPr>
        <w:spacing w:after="160" w:before="0" w:lineRule="auto"/>
        <w:jc w:val="left"/>
        <w:rPr/>
      </w:pPr>
      <w:r w:rsidDel="00000000" w:rsidR="00000000" w:rsidRPr="00000000">
        <w:rPr>
          <w:rFonts w:ascii="Arial" w:cs="Arial" w:eastAsia="Arial" w:hAnsi="Arial"/>
          <w:color w:val="334155"/>
          <w:sz w:val="22"/>
          <w:szCs w:val="22"/>
          <w:rtl w:val="0"/>
        </w:rPr>
        <w:t xml:space="preserve">Logan Square is Chicago’s largest neighboring community area with nearly 71,000 residents and the highest median income in our delivery zone. The neighborhood’s density and renter-heavy demographics create strong demand for laundry services. Logan Square’s busy professional population makes pickup and delivery especially attractive — these are exactly the customers who value convenience and are willing to pay for door-to-door service.</w:t>
      </w:r>
      <w:r w:rsidDel="00000000" w:rsidR="00000000" w:rsidRPr="00000000">
        <w:rPr>
          <w:rtl w:val="0"/>
        </w:rPr>
      </w:r>
    </w:p>
    <w:p w:rsidR="00000000" w:rsidDel="00000000" w:rsidP="00000000" w:rsidRDefault="00000000" w:rsidRPr="00000000" w14:paraId="00000087">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1.65. Section padding: 64px 0 desktop, 40px 16px mobile.</w:t>
      </w:r>
      <w:r w:rsidDel="00000000" w:rsidR="00000000" w:rsidRPr="00000000">
        <w:rPr>
          <w:rtl w:val="0"/>
        </w:rPr>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Why Laundry Service Matters Here</w:t>
      </w:r>
      <w:r w:rsidDel="00000000" w:rsidR="00000000" w:rsidRPr="00000000">
        <w:rPr>
          <w:rtl w:val="0"/>
        </w:rPr>
      </w:r>
    </w:p>
    <w:p w:rsidR="00000000" w:rsidDel="00000000" w:rsidP="00000000" w:rsidRDefault="00000000" w:rsidRPr="00000000" w14:paraId="0000008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08B">
      <w:pPr>
        <w:spacing w:after="160" w:before="0" w:lineRule="auto"/>
        <w:jc w:val="left"/>
        <w:rPr/>
      </w:pPr>
      <w:r w:rsidDel="00000000" w:rsidR="00000000" w:rsidRPr="00000000">
        <w:rPr>
          <w:rFonts w:ascii="Arial" w:cs="Arial" w:eastAsia="Arial" w:hAnsi="Arial"/>
          <w:color w:val="334155"/>
          <w:sz w:val="22"/>
          <w:szCs w:val="22"/>
          <w:rtl w:val="0"/>
        </w:rPr>
        <w:t xml:space="preserve">Connects Logan Square’s specific housing stock and demographics to the need for laundry services. This is NOT generic “laundry is important” content — it’s specific to this neighborhood’s building types and resident profiles. Background: White.</w:t>
      </w:r>
      <w:r w:rsidDel="00000000" w:rsidR="00000000" w:rsidRPr="00000000">
        <w:rPr>
          <w:rtl w:val="0"/>
        </w:rPr>
      </w:r>
    </w:p>
    <w:p w:rsidR="00000000" w:rsidDel="00000000" w:rsidP="00000000" w:rsidRDefault="00000000" w:rsidRPr="00000000" w14:paraId="0000008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"Why Logan Square Residents Choose Spin It Up" — Font: 32px/700. Margin-bottom 24px.</w:t>
      </w:r>
      <w:r w:rsidDel="00000000" w:rsidR="00000000" w:rsidRPr="00000000">
        <w:rPr>
          <w:rtl w:val="0"/>
        </w:rPr>
      </w:r>
    </w:p>
    <w:p w:rsidR="00000000" w:rsidDel="00000000" w:rsidP="00000000" w:rsidRDefault="00000000" w:rsidRPr="00000000" w14:paraId="0000008D">
      <w:pPr>
        <w:spacing w:after="0" w:before="40" w:lineRule="auto"/>
        <w:rPr/>
      </w:pPr>
      <w:r w:rsidDel="00000000" w:rsidR="00000000" w:rsidRPr="00000000">
        <w:rPr>
          <w:rtl w:val="0"/>
        </w:rPr>
      </w:r>
    </w:p>
    <w:p w:rsidR="00000000" w:rsidDel="00000000" w:rsidP="00000000" w:rsidRDefault="00000000" w:rsidRPr="00000000" w14:paraId="0000008E">
      <w:pPr>
        <w:spacing w:after="160" w:before="0" w:lineRule="auto"/>
        <w:jc w:val="left"/>
        <w:rPr/>
      </w:pPr>
      <w:r w:rsidDel="00000000" w:rsidR="00000000" w:rsidRPr="00000000">
        <w:rPr>
          <w:rFonts w:ascii="Arial" w:cs="Arial" w:eastAsia="Arial" w:hAnsi="Arial"/>
          <w:color w:val="334155"/>
          <w:sz w:val="22"/>
          <w:szCs w:val="22"/>
          <w:rtl w:val="0"/>
        </w:rPr>
        <w:t xml:space="preserve">Logan Square’s building stock ranges from century-old brick two-flats to modern condo conversions. Many vintage buildings have limited or no in-unit laundry. Even newer buildings may only offer shared laundry rooms. For the neighborhood’s large renter population, apartment laundry rooms are often insufficient — limited machines, long wait times, and aging equipment. A professional laundry service eliminates this friction entirely.</w:t>
      </w:r>
      <w:r w:rsidDel="00000000" w:rsidR="00000000" w:rsidRPr="00000000">
        <w:rPr>
          <w:rtl w:val="0"/>
        </w:rPr>
      </w:r>
    </w:p>
    <w:p w:rsidR="00000000" w:rsidDel="00000000" w:rsidP="00000000" w:rsidRDefault="00000000" w:rsidRPr="00000000" w14:paraId="0000008F">
      <w:pPr>
        <w:spacing w:after="160" w:before="0" w:lineRule="auto"/>
        <w:jc w:val="left"/>
        <w:rPr/>
      </w:pPr>
      <w:r w:rsidDel="00000000" w:rsidR="00000000" w:rsidRPr="00000000">
        <w:rPr>
          <w:rFonts w:ascii="Arial" w:cs="Arial" w:eastAsia="Arial" w:hAnsi="Arial"/>
          <w:color w:val="334155"/>
          <w:sz w:val="22"/>
          <w:szCs w:val="22"/>
          <w:rtl w:val="0"/>
        </w:rPr>
        <w:t xml:space="preserve">Font: 17px/400, line-height 1.65, max-width 800px centered.</w:t>
      </w:r>
      <w:r w:rsidDel="00000000" w:rsidR="00000000" w:rsidRPr="00000000">
        <w:rPr>
          <w:rtl w:val="0"/>
        </w:rPr>
      </w:r>
    </w:p>
    <w:p w:rsidR="00000000" w:rsidDel="00000000" w:rsidP="00000000" w:rsidRDefault="00000000" w:rsidRPr="00000000" w14:paraId="00000090">
      <w:pPr>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Services Available</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Fonts w:ascii="Arial" w:cs="Arial" w:eastAsia="Arial" w:hAnsi="Arial"/>
          <w:color w:val="334155"/>
          <w:sz w:val="22"/>
          <w:szCs w:val="22"/>
          <w:rtl w:val="0"/>
        </w:rPr>
        <w:t xml:space="preserve">Services available to Logan Square residents. Three compact cards linking to service pages. Background: Ice Blue.</w:t>
      </w:r>
      <w:r w:rsidDel="00000000" w:rsidR="00000000" w:rsidRPr="00000000">
        <w:rPr>
          <w:rtl w:val="0"/>
        </w:rPr>
      </w:r>
    </w:p>
    <w:p w:rsidR="00000000" w:rsidDel="00000000" w:rsidP="00000000" w:rsidRDefault="00000000" w:rsidRPr="00000000" w14:paraId="00000093">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"Services Available to Logan Square Residents" — Font: 32px/700. Margin-bottom 40px.</w:t>
      </w:r>
      <w:r w:rsidDel="00000000" w:rsidR="00000000" w:rsidRPr="00000000">
        <w:rPr>
          <w:rtl w:val="0"/>
        </w:rPr>
      </w:r>
    </w:p>
    <w:p w:rsidR="00000000" w:rsidDel="00000000" w:rsidP="00000000" w:rsidRDefault="00000000" w:rsidRPr="00000000" w14:paraId="00000094">
      <w:pPr>
        <w:spacing w:after="0" w:before="4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000"/>
        <w:gridCol w:w="4400"/>
        <w:gridCol w:w="2360"/>
        <w:tblGridChange w:id="0">
          <w:tblGrid>
            <w:gridCol w:w="600"/>
            <w:gridCol w:w="2000"/>
            <w:gridCol w:w="44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from the Cents app. We pick up from your door in Logan Square and deliver back within 24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Drop-Off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Drive to 3710 N Kimball Ave (1.5 miles south of our facility. A 5–8 minute drive via Kimball Ave or California Ave.). Drop off dirty, pick up clean.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Wash &amp; Fold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Visit our facility. 41 washers, 52 dryers, 130 lb machines. EBT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View Self-Service →</w:t>
            </w:r>
            <w:r w:rsidDel="00000000" w:rsidR="00000000" w:rsidRPr="00000000">
              <w:rPr>
                <w:rtl w:val="0"/>
              </w:rPr>
            </w:r>
          </w:p>
        </w:tc>
      </w:tr>
    </w:tbl>
    <w:p w:rsidR="00000000" w:rsidDel="00000000" w:rsidP="00000000" w:rsidRDefault="00000000" w:rsidRPr="00000000" w14:paraId="000000A5">
      <w:pPr>
        <w:spacing w:after="160" w:before="0" w:lineRule="auto"/>
        <w:jc w:val="left"/>
        <w:rPr/>
      </w:pPr>
      <w:r w:rsidDel="00000000" w:rsidR="00000000" w:rsidRPr="00000000">
        <w:rPr>
          <w:rFonts w:ascii="Arial" w:cs="Arial" w:eastAsia="Arial" w:hAnsi="Arial"/>
          <w:color w:val="334155"/>
          <w:sz w:val="22"/>
          <w:szCs w:val="22"/>
          <w:rtl w:val="0"/>
        </w:rPr>
        <w:t xml:space="preserve">Same compact card spec as prior guides. Three cards in row (desktop), stacked (mobile). Each links to respective service page.</w:t>
      </w:r>
      <w:r w:rsidDel="00000000" w:rsidR="00000000" w:rsidRPr="00000000">
        <w:rPr>
          <w:rtl w:val="0"/>
        </w:rPr>
      </w:r>
    </w:p>
    <w:p w:rsidR="00000000" w:rsidDel="00000000" w:rsidP="00000000" w:rsidRDefault="00000000" w:rsidRPr="00000000" w14:paraId="000000A6">
      <w:pPr>
        <w:spacing w:after="160" w:before="0" w:lineRule="auto"/>
        <w:rPr/>
      </w:pPr>
      <w:r w:rsidDel="00000000" w:rsidR="00000000" w:rsidRPr="00000000">
        <w:rPr>
          <w:rFonts w:ascii="Arial" w:cs="Arial" w:eastAsia="Arial" w:hAnsi="Arial"/>
          <w:b w:val="1"/>
          <w:bCs w:val="1"/>
          <w:color w:val="0f172a"/>
          <w:sz w:val="22"/>
          <w:szCs w:val="22"/>
          <w:rtl w:val="0"/>
        </w:rPr>
        <w:t xml:space="preserve">Below cards: </w:t>
      </w:r>
      <w:r w:rsidDel="00000000" w:rsidR="00000000" w:rsidRPr="00000000">
        <w:rPr>
          <w:rFonts w:ascii="Arial" w:cs="Arial" w:eastAsia="Arial" w:hAnsi="Arial"/>
          <w:color w:val="334155"/>
          <w:sz w:val="22"/>
          <w:szCs w:val="22"/>
          <w:rtl w:val="0"/>
        </w:rPr>
        <w:t xml:space="preserve">"Pickup &amp; delivery available throughout Logan Square and Palmer Square via the Cents app." — 16px/600 Fresh Cyan, centered.</w:t>
      </w: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Getting Here / Getting Delivery</w:t>
      </w:r>
      <w:r w:rsidDel="00000000" w:rsidR="00000000" w:rsidRPr="00000000">
        <w:rPr>
          <w:rtl w:val="0"/>
        </w:rPr>
      </w:r>
    </w:p>
    <w:p w:rsidR="00000000" w:rsidDel="00000000" w:rsidP="00000000" w:rsidRDefault="00000000" w:rsidRPr="00000000" w14:paraId="000000A9">
      <w:pPr>
        <w:spacing w:after="160" w:before="0" w:lineRule="auto"/>
        <w:jc w:val="left"/>
        <w:rPr/>
      </w:pPr>
      <w:r w:rsidDel="00000000" w:rsidR="00000000" w:rsidRPr="00000000">
        <w:rPr>
          <w:rFonts w:ascii="Arial" w:cs="Arial" w:eastAsia="Arial" w:hAnsi="Arial"/>
          <w:color w:val="334155"/>
          <w:sz w:val="22"/>
          <w:szCs w:val="22"/>
          <w:rtl w:val="0"/>
        </w:rPr>
        <w:t xml:space="preserve">Two-column layout: directions info left, mini map right. Background: White.</w:t>
      </w:r>
      <w:r w:rsidDel="00000000" w:rsidR="00000000" w:rsidRPr="00000000">
        <w:rPr>
          <w:rtl w:val="0"/>
        </w:rPr>
      </w:r>
    </w:p>
    <w:p w:rsidR="00000000" w:rsidDel="00000000" w:rsidP="00000000" w:rsidRDefault="00000000" w:rsidRPr="00000000" w14:paraId="000000A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"Getting to Spin It Up from Logan Square"</w:t>
      </w:r>
      <w:r w:rsidDel="00000000" w:rsidR="00000000" w:rsidRPr="00000000">
        <w:rPr>
          <w:rtl w:val="0"/>
        </w:rPr>
      </w:r>
    </w:p>
    <w:p w:rsidR="00000000" w:rsidDel="00000000" w:rsidP="00000000" w:rsidRDefault="00000000" w:rsidRPr="00000000" w14:paraId="000000AB">
      <w:pPr>
        <w:spacing w:after="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A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~1.5 miles south of our facility. A 5–8 minute drive via Kimball Ave or California Ave. Free parking in front of the building.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Bus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Blue Line (Logan Square station, California station), CTA buses on Fullerton Ave, Milwaukee Ave, Diversey Ave, California Ave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By 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through the Cents app. Enter your address to confirm coverage. Most orders completed within 24 hours.</w:t>
            </w:r>
            <w:r w:rsidDel="00000000" w:rsidR="00000000" w:rsidRPr="00000000">
              <w:rPr>
                <w:rtl w:val="0"/>
              </w:rPr>
            </w:r>
          </w:p>
        </w:tc>
      </w:tr>
    </w:tbl>
    <w:p w:rsidR="00000000" w:rsidDel="00000000" w:rsidP="00000000" w:rsidRDefault="00000000" w:rsidRPr="00000000" w14:paraId="000000B4">
      <w:pPr>
        <w:spacing w:after="160" w:before="0" w:lineRule="auto"/>
        <w:jc w:val="left"/>
        <w:rPr/>
      </w:pPr>
      <w:r w:rsidDel="00000000" w:rsidR="00000000" w:rsidRPr="00000000">
        <w:rPr>
          <w:rFonts w:ascii="Arial" w:cs="Arial" w:eastAsia="Arial" w:hAnsi="Arial"/>
          <w:color w:val="334155"/>
          <w:sz w:val="22"/>
          <w:szCs w:val="22"/>
          <w:rtl w:val="0"/>
        </w:rPr>
        <w:t xml:space="preserve">Right column: Google Maps embed showing route from Logan Square to 3710 N Kimball Ave. Small format: 400x300px, border-radius 12px, lazy loaded.</w:t>
      </w:r>
      <w:r w:rsidDel="00000000" w:rsidR="00000000" w:rsidRPr="00000000">
        <w:rPr>
          <w:rtl w:val="0"/>
        </w:rPr>
      </w:r>
    </w:p>
    <w:p w:rsidR="00000000" w:rsidDel="00000000" w:rsidP="00000000" w:rsidRDefault="00000000" w:rsidRPr="00000000" w14:paraId="000000B5">
      <w:pPr>
        <w:spacing w:after="160" w:before="0" w:lineRule="auto"/>
        <w:rPr/>
      </w:pPr>
      <w:r w:rsidDel="00000000" w:rsidR="00000000" w:rsidRPr="00000000">
        <w:rPr>
          <w:rFonts w:ascii="Arial" w:cs="Arial" w:eastAsia="Arial" w:hAnsi="Arial"/>
          <w:b w:val="1"/>
          <w:bCs w:val="1"/>
          <w:color w:val="0f172a"/>
          <w:sz w:val="22"/>
          <w:szCs w:val="22"/>
          <w:rtl w:val="0"/>
        </w:rPr>
        <w:t xml:space="preserve">Below: </w:t>
      </w:r>
      <w:r w:rsidDel="00000000" w:rsidR="00000000" w:rsidRPr="00000000">
        <w:rPr>
          <w:rFonts w:ascii="Arial" w:cs="Arial" w:eastAsia="Arial" w:hAnsi="Arial"/>
          <w:color w:val="334155"/>
          <w:sz w:val="22"/>
          <w:szCs w:val="22"/>
          <w:rtl w:val="0"/>
        </w:rPr>
        <w:t xml:space="preserve">"Get Directions" button (ghost/outline Spin Blue) linking to Google Maps directions URL.</w:t>
      </w:r>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Nearby Neighborhoods</w:t>
      </w:r>
      <w:r w:rsidDel="00000000" w:rsidR="00000000" w:rsidRPr="00000000">
        <w:rPr>
          <w:rtl w:val="0"/>
        </w:rPr>
      </w:r>
    </w:p>
    <w:p w:rsidR="00000000" w:rsidDel="00000000" w:rsidP="00000000" w:rsidRDefault="00000000" w:rsidRPr="00000000" w14:paraId="000000B8">
      <w:pPr>
        <w:spacing w:after="160" w:before="0" w:lineRule="auto"/>
        <w:jc w:val="left"/>
        <w:rPr/>
      </w:pPr>
      <w:r w:rsidDel="00000000" w:rsidR="00000000" w:rsidRPr="00000000">
        <w:rPr>
          <w:rFonts w:ascii="Arial" w:cs="Arial" w:eastAsia="Arial" w:hAnsi="Arial"/>
          <w:color w:val="334155"/>
          <w:sz w:val="22"/>
          <w:szCs w:val="22"/>
          <w:rtl w:val="0"/>
        </w:rPr>
        <w:t xml:space="preserve">Cross-links to sibling area pages. Background: Ice Blue.</w:t>
      </w:r>
      <w:r w:rsidDel="00000000" w:rsidR="00000000" w:rsidRPr="00000000">
        <w:rPr>
          <w:rtl w:val="0"/>
        </w:rPr>
      </w:r>
    </w:p>
    <w:p w:rsidR="00000000" w:rsidDel="00000000" w:rsidP="00000000" w:rsidRDefault="00000000" w:rsidRPr="00000000" w14:paraId="000000B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"We Also Serve" — Font: 28px/700. Centered. Margin-bottom 32px.</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Neighborhood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Irving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/areas/irving-park/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Hermosa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/areas/hermosa/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Albany Park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/areas/albany-park/</w:t>
            </w:r>
            <w:r w:rsidDel="00000000" w:rsidR="00000000" w:rsidRPr="00000000">
              <w:rPr>
                <w:rtl w:val="0"/>
              </w:rPr>
            </w:r>
          </w:p>
        </w:tc>
      </w:tr>
    </w:tbl>
    <w:p w:rsidR="00000000" w:rsidDel="00000000" w:rsidP="00000000" w:rsidRDefault="00000000" w:rsidRPr="00000000" w14:paraId="000000C5">
      <w:pPr>
        <w:spacing w:after="160" w:before="0" w:lineRule="auto"/>
        <w:jc w:val="left"/>
        <w:rPr/>
      </w:pPr>
      <w:r w:rsidDel="00000000" w:rsidR="00000000" w:rsidRPr="00000000">
        <w:rPr>
          <w:rFonts w:ascii="Arial" w:cs="Arial" w:eastAsia="Arial" w:hAnsi="Arial"/>
          <w:color w:val="334155"/>
          <w:sz w:val="22"/>
          <w:szCs w:val="22"/>
          <w:rtl w:val="0"/>
        </w:rPr>
        <w:t xml:space="preserve">Display as horizontal pills/badges (desktop), stacked list (mobile). Each links to the respective area page. Current page (Logan Square) not shown.</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FAQ Section</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color w:val="334155"/>
          <w:sz w:val="22"/>
          <w:szCs w:val="22"/>
          <w:rtl w:val="0"/>
        </w:rPr>
        <w:t xml:space="preserve">Logan Square-specific FAQ. FAQPage schema required. Background: White.</w:t>
      </w:r>
      <w:r w:rsidDel="00000000" w:rsidR="00000000" w:rsidRPr="00000000">
        <w:rPr>
          <w:rtl w:val="0"/>
        </w:rPr>
      </w:r>
    </w:p>
    <w:p w:rsidR="00000000" w:rsidDel="00000000" w:rsidP="00000000" w:rsidRDefault="00000000" w:rsidRPr="00000000" w14:paraId="000000C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"Logan Square Laundry FAQ" — Centered. Font: 32px/700. Margin-bottom 40px.</w:t>
      </w:r>
      <w:r w:rsidDel="00000000" w:rsidR="00000000" w:rsidRPr="00000000">
        <w:rPr>
          <w:rtl w:val="0"/>
        </w:rPr>
      </w:r>
    </w:p>
    <w:p w:rsidR="00000000" w:rsidDel="00000000" w:rsidP="00000000" w:rsidRDefault="00000000" w:rsidRPr="00000000" w14:paraId="000000CA">
      <w:pPr>
        <w:spacing w:after="0" w:before="4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How far is Spin It Up from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Our facility at 3710 N Kimball Ave is approximately 1.5 miles north of the Logan Square Blue Line station. That’s about a 5–8 minute drive via Kimball Ave or California Ave. The Kimball (#82) CTA bus also runs directly to our location.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you deliver to Logan Square and Palmer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Both Logan Square and Palmer Square are in our primary delivery zone. Schedule a pickup through the Cents app from anywhere in the neighborhood, and we’ll pick up and deliver to your door.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I’m an Airbnb host in Logan Square. Do you offer commercial 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We provide commercial laundry services for Airbnb and vacation rental hosts throughout Logan Square. Volume-based pricing, reliable turnaround, and scheduled pickup are available. Visit our Commercial Services page or call (773) 654-1275 for a quote.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What’s the closest laundromat to Logan 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at 3710 N Kimball Ave in Avondale is one of the closest full-service laundromats to Logan Square, with the largest machines in the area (130 lb capacity). We also offer pickup and delivery so you don’t have to leave your neighborhood at 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0DA">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with 4 Q&amp;A pairs. Validate via Google Rich Results Test.</w:t>
            </w:r>
            <w:r w:rsidDel="00000000" w:rsidR="00000000" w:rsidRPr="00000000">
              <w:rPr>
                <w:rtl w:val="0"/>
              </w:rPr>
            </w:r>
          </w:p>
        </w:tc>
      </w:tr>
    </w:tbl>
    <w:p w:rsidR="00000000" w:rsidDel="00000000" w:rsidP="00000000" w:rsidRDefault="00000000" w:rsidRPr="00000000" w14:paraId="000000DB">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 Max-width 800px, centered.</w:t>
      </w:r>
      <w:r w:rsidDel="00000000" w:rsidR="00000000" w:rsidRPr="00000000">
        <w:rPr>
          <w:rtl w:val="0"/>
        </w:rPr>
      </w:r>
    </w:p>
    <w:p w:rsidR="00000000" w:rsidDel="00000000" w:rsidP="00000000" w:rsidRDefault="00000000" w:rsidRPr="00000000" w14:paraId="000000DC">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to /faq/.</w:t>
      </w:r>
      <w:r w:rsidDel="00000000" w:rsidR="00000000" w:rsidRPr="00000000">
        <w:rPr>
          <w:rtl w:val="0"/>
        </w:rPr>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CTA Block</w:t>
      </w:r>
      <w:r w:rsidDel="00000000" w:rsidR="00000000" w:rsidRPr="00000000">
        <w:rPr>
          <w:rtl w:val="0"/>
        </w:rPr>
      </w:r>
    </w:p>
    <w:p w:rsidR="00000000" w:rsidDel="00000000" w:rsidP="00000000" w:rsidRDefault="00000000" w:rsidRPr="00000000" w14:paraId="000000D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"Logan Square’s Neighborhood Laundromat" — White. Centered. Font: 36px/700.</w:t>
      </w:r>
      <w:r w:rsidDel="00000000" w:rsidR="00000000" w:rsidRPr="00000000">
        <w:rPr>
          <w:rtl w:val="0"/>
        </w:rPr>
      </w:r>
    </w:p>
    <w:p w:rsidR="00000000" w:rsidDel="00000000" w:rsidP="00000000" w:rsidRDefault="00000000" w:rsidRPr="00000000" w14:paraId="000000E0">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Open 6 AM–11 PM • Free drying Tue–Wed–Thu." — 18px/400.</w:t>
      </w:r>
      <w:r w:rsidDel="00000000" w:rsidR="00000000" w:rsidRPr="00000000">
        <w:rPr>
          <w:rtl w:val="0"/>
        </w:rPr>
      </w:r>
    </w:p>
    <w:p w:rsidR="00000000" w:rsidDel="00000000" w:rsidP="00000000" w:rsidRDefault="00000000" w:rsidRPr="00000000" w14:paraId="000000E1">
      <w:pPr>
        <w:spacing w:after="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000"/>
        <w:gridCol w:w="3360"/>
        <w:tblGridChange w:id="0">
          <w:tblGrid>
            <w:gridCol w:w="600"/>
            <w:gridCol w:w="2400"/>
            <w:gridCol w:w="30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E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bl>
    <w:p w:rsidR="00000000" w:rsidDel="00000000" w:rsidP="00000000" w:rsidRDefault="00000000" w:rsidRPr="00000000" w14:paraId="000000EE">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w:t>
      </w:r>
      <w:r w:rsidDel="00000000" w:rsidR="00000000" w:rsidRPr="00000000">
        <w:rPr>
          <w:rtl w:val="0"/>
        </w:rPr>
      </w:r>
    </w:p>
    <w:p w:rsidR="00000000" w:rsidDel="00000000" w:rsidP="00000000" w:rsidRDefault="00000000" w:rsidRPr="00000000" w14:paraId="000000EF">
      <w:pPr>
        <w:rPr/>
      </w:pPr>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Footer &amp; Sticky CTA</w:t>
      </w:r>
      <w:r w:rsidDel="00000000" w:rsidR="00000000" w:rsidRPr="00000000">
        <w:rPr>
          <w:rtl w:val="0"/>
        </w:rPr>
      </w:r>
    </w:p>
    <w:p w:rsidR="00000000" w:rsidDel="00000000" w:rsidP="00000000" w:rsidRDefault="00000000" w:rsidRPr="00000000" w14:paraId="000000F1">
      <w:pPr>
        <w:spacing w:after="160" w:before="0" w:lineRule="auto"/>
        <w:jc w:val="left"/>
        <w:rPr/>
      </w:pPr>
      <w:r w:rsidDel="00000000" w:rsidR="00000000" w:rsidRPr="00000000">
        <w:rPr>
          <w:rFonts w:ascii="Arial" w:cs="Arial" w:eastAsia="Arial" w:hAnsi="Arial"/>
          <w:color w:val="334155"/>
          <w:sz w:val="22"/>
          <w:szCs w:val="22"/>
          <w:rtl w:val="0"/>
        </w:rPr>
        <w:t xml:space="preserve">Global footer: no modifications.</w:t>
      </w:r>
      <w:r w:rsidDel="00000000" w:rsidR="00000000" w:rsidRPr="00000000">
        <w:rPr>
          <w:rtl w:val="0"/>
        </w:rPr>
      </w:r>
    </w:p>
    <w:p w:rsidR="00000000" w:rsidDel="00000000" w:rsidP="00000000" w:rsidRDefault="00000000" w:rsidRPr="00000000" w14:paraId="000000F2">
      <w:pPr>
        <w:spacing w:after="160" w:before="0" w:lineRule="auto"/>
        <w:jc w:val="left"/>
        <w:rPr/>
      </w:pPr>
      <w:r w:rsidDel="00000000" w:rsidR="00000000" w:rsidRPr="00000000">
        <w:rPr>
          <w:rFonts w:ascii="Arial" w:cs="Arial" w:eastAsia="Arial" w:hAnsi="Arial"/>
          <w:color w:val="334155"/>
          <w:sz w:val="22"/>
          <w:szCs w:val="22"/>
          <w:rtl w:val="0"/>
        </w:rPr>
        <w:t xml:space="preserve">Sticky CTA: Default — "Call Now" + "Schedule Pickup" (delivery focus).</w:t>
      </w:r>
      <w:r w:rsidDel="00000000" w:rsidR="00000000" w:rsidRPr="00000000">
        <w:rPr>
          <w:rtl w:val="0"/>
        </w:rPr>
      </w:r>
    </w:p>
    <w:p w:rsidR="00000000" w:rsidDel="00000000" w:rsidP="00000000" w:rsidRDefault="00000000" w:rsidRPr="00000000" w14:paraId="000000F3">
      <w:pPr>
        <w:r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Reference: Image Assets, GA4, Checklist</w:t>
      </w:r>
      <w:r w:rsidDel="00000000" w:rsidR="00000000" w:rsidRPr="00000000">
        <w:rPr>
          <w:rtl w:val="0"/>
        </w:rPr>
      </w:r>
    </w:p>
    <w:p w:rsidR="00000000" w:rsidDel="00000000" w:rsidP="00000000" w:rsidRDefault="00000000" w:rsidRPr="00000000" w14:paraId="000000F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Image Assets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400"/>
        <w:gridCol w:w="1000"/>
        <w:gridCol w:w="4160"/>
        <w:tblGridChange w:id="0">
          <w:tblGrid>
            <w:gridCol w:w="1600"/>
            <w:gridCol w:w="1200"/>
            <w:gridCol w:w="1400"/>
            <w:gridCol w:w="10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F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 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service in Logan Square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map-logan-square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Getting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iframe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Map showing route from Logan Square to 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w:t>
            </w:r>
            <w:r w:rsidDel="00000000" w:rsidR="00000000" w:rsidRPr="00000000">
              <w:rPr>
                <w:rtl w:val="0"/>
              </w:rPr>
            </w:r>
          </w:p>
        </w:tc>
      </w:tr>
    </w:tbl>
    <w:p w:rsidR="00000000" w:rsidDel="00000000" w:rsidP="00000000" w:rsidRDefault="00000000" w:rsidRPr="00000000" w14:paraId="0000010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GA4 Events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primary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 area_name: Logan Square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 area_name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sibling_area_click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nearby neighborhood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area_name, destination_url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service_card_click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area_name</w:t>
            </w:r>
            <w:r w:rsidDel="00000000" w:rsidR="00000000" w:rsidRPr="00000000">
              <w:rPr>
                <w:rtl w:val="0"/>
              </w:rPr>
            </w:r>
          </w:p>
        </w:tc>
      </w:tr>
    </w:tbl>
    <w:p w:rsidR="00000000" w:rsidDel="00000000" w:rsidP="00000000" w:rsidRDefault="00000000" w:rsidRPr="00000000" w14:paraId="0000011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Implementation Checklist</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 BreadcrumbList + FAQPage schemas validate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&gt;90, Desktop &gt;95</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links return 200</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tel: links functional</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chars: Laundromat Near Logan Square, Chicago | Spin It Up — Delivery Available</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within first 100 words</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 Areas &gt; Logan Square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Neighborhood content is genuinely unique (not shared with other area pages)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sibling area links point to correct pages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Service cards link to correct service pages</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Map embed renders with correct route</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at priority 0.7</w:t>
      </w:r>
      <w:r w:rsidDel="00000000" w:rsidR="00000000" w:rsidRPr="00000000">
        <w:rPr>
          <w:rtl w:val="0"/>
        </w:rPr>
      </w:r>
    </w:p>
    <w:p w:rsidR="00000000" w:rsidDel="00000000" w:rsidP="00000000" w:rsidRDefault="00000000" w:rsidRPr="00000000" w14:paraId="0000012B">
      <w:pPr>
        <w:spacing w:after="0" w:before="200" w:lineRule="auto"/>
        <w:rPr/>
      </w:pPr>
      <w:r w:rsidDel="00000000" w:rsidR="00000000" w:rsidRPr="00000000">
        <w:rPr>
          <w:rtl w:val="0"/>
        </w:rPr>
      </w:r>
    </w:p>
    <w:p w:rsidR="00000000" w:rsidDel="00000000" w:rsidP="00000000" w:rsidRDefault="00000000" w:rsidRPr="00000000" w14:paraId="0000012C">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12D">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12E">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Logan Square Area Page Developer Guide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0">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Logan Square Area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