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after="100"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1200" w:lineRule="auto"/>
        <w:rPr/>
      </w:pP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Arial" w:cs="Arial" w:eastAsia="Arial" w:hAnsi="Arial"/>
          <w:b w:val="1"/>
          <w:bCs w:val="1"/>
          <w:color w:val="1a5632"/>
          <w:sz w:val="32"/>
          <w:szCs w:val="32"/>
          <w:rtl w:val="0"/>
        </w:rPr>
        <w:t xml:space="preserve">WEBSITE TEMPLATE &amp; BUSINESS PROFILE</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color w:val="666666"/>
          <w:sz w:val="22"/>
          <w:szCs w:val="22"/>
          <w:rtl w:val="0"/>
        </w:rPr>
        <w:t xml:space="preserve">Complete Foundation for Design, Development &amp; Launch</w:t>
      </w:r>
      <w:r w:rsidDel="00000000" w:rsidR="00000000" w:rsidRPr="00000000">
        <w:rPr>
          <w:rtl w:val="0"/>
        </w:rPr>
      </w:r>
    </w:p>
    <w:p w:rsidR="00000000" w:rsidDel="00000000" w:rsidP="00000000" w:rsidRDefault="00000000" w:rsidRPr="00000000" w14:paraId="00000009">
      <w:pPr>
        <w:spacing w:before="16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Template</w:t>
      </w:r>
      <w:r w:rsidDel="00000000" w:rsidR="00000000" w:rsidRPr="00000000">
        <w:rPr>
          <w:rtl w:val="0"/>
        </w:rPr>
      </w:r>
    </w:p>
    <w:p w:rsidR="00000000" w:rsidDel="00000000" w:rsidP="00000000" w:rsidRDefault="00000000" w:rsidRPr="00000000" w14:paraId="0000000D">
      <w:pPr>
        <w:spacing w:after="400" w:lineRule="auto"/>
        <w:jc w:val="center"/>
        <w:rPr/>
      </w:pPr>
      <w:r w:rsidDel="00000000" w:rsidR="00000000" w:rsidRPr="00000000">
        <w:rPr>
          <w:rFonts w:ascii="Arial" w:cs="Arial" w:eastAsia="Arial" w:hAnsi="Arial"/>
          <w:b w:val="1"/>
          <w:bCs w:val="1"/>
          <w:color w:val="1a5632"/>
          <w:sz w:val="32"/>
          <w:szCs w:val="32"/>
          <w:rtl w:val="0"/>
        </w:rPr>
        <w:t xml:space="preserve">Table of Contents</w:t>
      </w:r>
      <w:r w:rsidDel="00000000" w:rsidR="00000000" w:rsidRPr="00000000">
        <w:rPr>
          <w:rtl w:val="0"/>
        </w:rPr>
      </w:r>
    </w:p>
    <w:p w:rsidR="00000000" w:rsidDel="00000000" w:rsidP="00000000" w:rsidRDefault="00000000" w:rsidRPr="00000000" w14:paraId="0000000E">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1.</w:t>
      </w:r>
      <w:r w:rsidDel="00000000" w:rsidR="00000000" w:rsidRPr="00000000">
        <w:rPr>
          <w:rFonts w:ascii="Arial" w:cs="Arial" w:eastAsia="Arial" w:hAnsi="Arial"/>
          <w:color w:val="2b2b2b"/>
          <w:sz w:val="22"/>
          <w:szCs w:val="22"/>
          <w:rtl w:val="0"/>
        </w:rPr>
        <w:t xml:space="preserve">Business Identity &amp; Profile</w:t>
      </w:r>
      <w:r w:rsidDel="00000000" w:rsidR="00000000" w:rsidRPr="00000000">
        <w:rPr>
          <w:rtl w:val="0"/>
        </w:rPr>
      </w:r>
    </w:p>
    <w:p w:rsidR="00000000" w:rsidDel="00000000" w:rsidP="00000000" w:rsidRDefault="00000000" w:rsidRPr="00000000" w14:paraId="0000000F">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2.</w:t>
      </w:r>
      <w:r w:rsidDel="00000000" w:rsidR="00000000" w:rsidRPr="00000000">
        <w:rPr>
          <w:rFonts w:ascii="Arial" w:cs="Arial" w:eastAsia="Arial" w:hAnsi="Arial"/>
          <w:color w:val="2b2b2b"/>
          <w:sz w:val="22"/>
          <w:szCs w:val="22"/>
          <w:rtl w:val="0"/>
        </w:rPr>
        <w:t xml:space="preserve">Brand Personality &amp; Voice</w:t>
      </w:r>
      <w:r w:rsidDel="00000000" w:rsidR="00000000" w:rsidRPr="00000000">
        <w:rPr>
          <w:rtl w:val="0"/>
        </w:rPr>
      </w:r>
    </w:p>
    <w:p w:rsidR="00000000" w:rsidDel="00000000" w:rsidP="00000000" w:rsidRDefault="00000000" w:rsidRPr="00000000" w14:paraId="00000010">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3.</w:t>
      </w:r>
      <w:r w:rsidDel="00000000" w:rsidR="00000000" w:rsidRPr="00000000">
        <w:rPr>
          <w:rFonts w:ascii="Arial" w:cs="Arial" w:eastAsia="Arial" w:hAnsi="Arial"/>
          <w:color w:val="2b2b2b"/>
          <w:sz w:val="22"/>
          <w:szCs w:val="22"/>
          <w:rtl w:val="0"/>
        </w:rPr>
        <w:t xml:space="preserve">Design System</w:t>
      </w:r>
      <w:r w:rsidDel="00000000" w:rsidR="00000000" w:rsidRPr="00000000">
        <w:rPr>
          <w:rtl w:val="0"/>
        </w:rPr>
      </w:r>
    </w:p>
    <w:p w:rsidR="00000000" w:rsidDel="00000000" w:rsidP="00000000" w:rsidRDefault="00000000" w:rsidRPr="00000000" w14:paraId="00000011">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4.</w:t>
      </w:r>
      <w:r w:rsidDel="00000000" w:rsidR="00000000" w:rsidRPr="00000000">
        <w:rPr>
          <w:rFonts w:ascii="Arial" w:cs="Arial" w:eastAsia="Arial" w:hAnsi="Arial"/>
          <w:color w:val="2b2b2b"/>
          <w:sz w:val="22"/>
          <w:szCs w:val="22"/>
          <w:rtl w:val="0"/>
        </w:rPr>
        <w:t xml:space="preserve">Site Architecture &amp; URL Structure</w:t>
      </w:r>
      <w:r w:rsidDel="00000000" w:rsidR="00000000" w:rsidRPr="00000000">
        <w:rPr>
          <w:rtl w:val="0"/>
        </w:rPr>
      </w:r>
    </w:p>
    <w:p w:rsidR="00000000" w:rsidDel="00000000" w:rsidP="00000000" w:rsidRDefault="00000000" w:rsidRPr="00000000" w14:paraId="00000012">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5.</w:t>
      </w:r>
      <w:r w:rsidDel="00000000" w:rsidR="00000000" w:rsidRPr="00000000">
        <w:rPr>
          <w:rFonts w:ascii="Arial" w:cs="Arial" w:eastAsia="Arial" w:hAnsi="Arial"/>
          <w:color w:val="2b2b2b"/>
          <w:sz w:val="22"/>
          <w:szCs w:val="22"/>
          <w:rtl w:val="0"/>
        </w:rPr>
        <w:t xml:space="preserve">Keyword Research &amp; Content Strategy</w:t>
      </w:r>
      <w:r w:rsidDel="00000000" w:rsidR="00000000" w:rsidRPr="00000000">
        <w:rPr>
          <w:rtl w:val="0"/>
        </w:rPr>
      </w:r>
    </w:p>
    <w:p w:rsidR="00000000" w:rsidDel="00000000" w:rsidP="00000000" w:rsidRDefault="00000000" w:rsidRPr="00000000" w14:paraId="00000013">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6.</w:t>
      </w:r>
      <w:r w:rsidDel="00000000" w:rsidR="00000000" w:rsidRPr="00000000">
        <w:rPr>
          <w:rFonts w:ascii="Arial" w:cs="Arial" w:eastAsia="Arial" w:hAnsi="Arial"/>
          <w:color w:val="2b2b2b"/>
          <w:sz w:val="22"/>
          <w:szCs w:val="22"/>
          <w:rtl w:val="0"/>
        </w:rPr>
        <w:t xml:space="preserve">Homepage Specification</w:t>
      </w:r>
      <w:r w:rsidDel="00000000" w:rsidR="00000000" w:rsidRPr="00000000">
        <w:rPr>
          <w:rtl w:val="0"/>
        </w:rPr>
      </w:r>
    </w:p>
    <w:p w:rsidR="00000000" w:rsidDel="00000000" w:rsidP="00000000" w:rsidRDefault="00000000" w:rsidRPr="00000000" w14:paraId="00000014">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7.</w:t>
      </w:r>
      <w:r w:rsidDel="00000000" w:rsidR="00000000" w:rsidRPr="00000000">
        <w:rPr>
          <w:rFonts w:ascii="Arial" w:cs="Arial" w:eastAsia="Arial" w:hAnsi="Arial"/>
          <w:color w:val="2b2b2b"/>
          <w:sz w:val="22"/>
          <w:szCs w:val="22"/>
          <w:rtl w:val="0"/>
        </w:rPr>
        <w:t xml:space="preserve">Service Pages Specification</w:t>
      </w:r>
      <w:r w:rsidDel="00000000" w:rsidR="00000000" w:rsidRPr="00000000">
        <w:rPr>
          <w:rtl w:val="0"/>
        </w:rPr>
      </w:r>
    </w:p>
    <w:p w:rsidR="00000000" w:rsidDel="00000000" w:rsidP="00000000" w:rsidRDefault="00000000" w:rsidRPr="00000000" w14:paraId="00000015">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8.</w:t>
      </w:r>
      <w:r w:rsidDel="00000000" w:rsidR="00000000" w:rsidRPr="00000000">
        <w:rPr>
          <w:rFonts w:ascii="Arial" w:cs="Arial" w:eastAsia="Arial" w:hAnsi="Arial"/>
          <w:color w:val="2b2b2b"/>
          <w:sz w:val="22"/>
          <w:szCs w:val="22"/>
          <w:rtl w:val="0"/>
        </w:rPr>
        <w:t xml:space="preserve">Service Area Pages Strategy</w:t>
      </w:r>
      <w:r w:rsidDel="00000000" w:rsidR="00000000" w:rsidRPr="00000000">
        <w:rPr>
          <w:rtl w:val="0"/>
        </w:rPr>
      </w:r>
    </w:p>
    <w:p w:rsidR="00000000" w:rsidDel="00000000" w:rsidP="00000000" w:rsidRDefault="00000000" w:rsidRPr="00000000" w14:paraId="00000016">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9.</w:t>
      </w:r>
      <w:r w:rsidDel="00000000" w:rsidR="00000000" w:rsidRPr="00000000">
        <w:rPr>
          <w:rFonts w:ascii="Arial" w:cs="Arial" w:eastAsia="Arial" w:hAnsi="Arial"/>
          <w:color w:val="2b2b2b"/>
          <w:sz w:val="22"/>
          <w:szCs w:val="22"/>
          <w:rtl w:val="0"/>
        </w:rPr>
        <w:t xml:space="preserve">Resource Library &amp; Blog Strategy</w:t>
      </w:r>
      <w:r w:rsidDel="00000000" w:rsidR="00000000" w:rsidRPr="00000000">
        <w:rPr>
          <w:rtl w:val="0"/>
        </w:rPr>
      </w:r>
    </w:p>
    <w:p w:rsidR="00000000" w:rsidDel="00000000" w:rsidP="00000000" w:rsidRDefault="00000000" w:rsidRPr="00000000" w14:paraId="00000017">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10.</w:t>
      </w:r>
      <w:r w:rsidDel="00000000" w:rsidR="00000000" w:rsidRPr="00000000">
        <w:rPr>
          <w:rFonts w:ascii="Arial" w:cs="Arial" w:eastAsia="Arial" w:hAnsi="Arial"/>
          <w:color w:val="2b2b2b"/>
          <w:sz w:val="22"/>
          <w:szCs w:val="22"/>
          <w:rtl w:val="0"/>
        </w:rPr>
        <w:t xml:space="preserve">Conversion &amp; Lead Capture Framework</w:t>
      </w:r>
      <w:r w:rsidDel="00000000" w:rsidR="00000000" w:rsidRPr="00000000">
        <w:rPr>
          <w:rtl w:val="0"/>
        </w:rPr>
      </w:r>
    </w:p>
    <w:p w:rsidR="00000000" w:rsidDel="00000000" w:rsidP="00000000" w:rsidRDefault="00000000" w:rsidRPr="00000000" w14:paraId="00000018">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11.</w:t>
      </w:r>
      <w:r w:rsidDel="00000000" w:rsidR="00000000" w:rsidRPr="00000000">
        <w:rPr>
          <w:rFonts w:ascii="Arial" w:cs="Arial" w:eastAsia="Arial" w:hAnsi="Arial"/>
          <w:color w:val="2b2b2b"/>
          <w:sz w:val="22"/>
          <w:szCs w:val="22"/>
          <w:rtl w:val="0"/>
        </w:rPr>
        <w:t xml:space="preserve">Technical SEO &amp; Structured Data</w:t>
      </w:r>
      <w:r w:rsidDel="00000000" w:rsidR="00000000" w:rsidRPr="00000000">
        <w:rPr>
          <w:rtl w:val="0"/>
        </w:rPr>
      </w:r>
    </w:p>
    <w:p w:rsidR="00000000" w:rsidDel="00000000" w:rsidP="00000000" w:rsidRDefault="00000000" w:rsidRPr="00000000" w14:paraId="00000019">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12.</w:t>
      </w:r>
      <w:r w:rsidDel="00000000" w:rsidR="00000000" w:rsidRPr="00000000">
        <w:rPr>
          <w:rFonts w:ascii="Arial" w:cs="Arial" w:eastAsia="Arial" w:hAnsi="Arial"/>
          <w:color w:val="2b2b2b"/>
          <w:sz w:val="22"/>
          <w:szCs w:val="22"/>
          <w:rtl w:val="0"/>
        </w:rPr>
        <w:t xml:space="preserve">Local SEO &amp; Google Business Profile</w:t>
      </w:r>
      <w:r w:rsidDel="00000000" w:rsidR="00000000" w:rsidRPr="00000000">
        <w:rPr>
          <w:rtl w:val="0"/>
        </w:rPr>
      </w:r>
    </w:p>
    <w:p w:rsidR="00000000" w:rsidDel="00000000" w:rsidP="00000000" w:rsidRDefault="00000000" w:rsidRPr="00000000" w14:paraId="0000001A">
      <w:pPr>
        <w:tabs>
          <w:tab w:val="left" w:leader="none" w:pos="720"/>
        </w:tabs>
        <w:spacing w:after="120" w:lineRule="auto"/>
        <w:rPr/>
      </w:pPr>
      <w:r w:rsidDel="00000000" w:rsidR="00000000" w:rsidRPr="00000000">
        <w:rPr>
          <w:rFonts w:ascii="Arial" w:cs="Arial" w:eastAsia="Arial" w:hAnsi="Arial"/>
          <w:b w:val="1"/>
          <w:bCs w:val="1"/>
          <w:color w:val="1a5632"/>
          <w:sz w:val="22"/>
          <w:szCs w:val="22"/>
          <w:rtl w:val="0"/>
        </w:rPr>
        <w:t xml:space="preserve">13.</w:t>
      </w:r>
      <w:r w:rsidDel="00000000" w:rsidR="00000000" w:rsidRPr="00000000">
        <w:rPr>
          <w:rFonts w:ascii="Arial" w:cs="Arial" w:eastAsia="Arial" w:hAnsi="Arial"/>
          <w:color w:val="2b2b2b"/>
          <w:sz w:val="22"/>
          <w:szCs w:val="22"/>
          <w:rtl w:val="0"/>
        </w:rPr>
        <w:t xml:space="preserve">Competitive Differentiation Strategy</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Business Identity &amp; Profile</w:t>
      </w:r>
      <w:r w:rsidDel="00000000" w:rsidR="00000000" w:rsidRPr="00000000">
        <w:rPr>
          <w:rtl w:val="0"/>
        </w:rPr>
      </w:r>
    </w:p>
    <w:p w:rsidR="00000000" w:rsidDel="00000000" w:rsidP="00000000" w:rsidRDefault="00000000" w:rsidRPr="00000000" w14:paraId="0000001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Company Information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Business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Turf Master Tim, LLC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2b2b2b"/>
                <w:sz w:val="20"/>
                <w:szCs w:val="20"/>
                <w:rtl w:val="0"/>
              </w:rPr>
              <w:t xml:space="preserve">DBA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b2b2b"/>
                <w:sz w:val="20"/>
                <w:szCs w:val="20"/>
                <w:rtl w:val="0"/>
              </w:rPr>
              <w:t xml:space="preserve">Turf Master 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2b2b2b"/>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b2b2b"/>
                <w:sz w:val="20"/>
                <w:szCs w:val="20"/>
                <w:rtl w:val="0"/>
              </w:rPr>
              <w:t xml:space="preserve">turfmastertim.com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2b2b2b"/>
                <w:sz w:val="20"/>
                <w:szCs w:val="20"/>
                <w:rtl w:val="0"/>
              </w:rPr>
              <w:t xml:space="preserve">Tagline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2b2b2b"/>
                <w:sz w:val="20"/>
                <w:szCs w:val="20"/>
                <w:rtl w:val="0"/>
              </w:rPr>
              <w:t xml:space="preserve">Your Neighbor With a Plan for Your Lawn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2b2b2b"/>
                <w:sz w:val="20"/>
                <w:szCs w:val="20"/>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2b2b2b"/>
                <w:sz w:val="20"/>
                <w:szCs w:val="20"/>
                <w:rtl w:val="0"/>
              </w:rPr>
              <w:t xml:space="preserve">Lawn Care &amp; Landscaping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2b2b2b"/>
                <w:sz w:val="20"/>
                <w:szCs w:val="20"/>
                <w:rtl w:val="0"/>
              </w:rPr>
              <w:t xml:space="preserve">NAICS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2b2b2b"/>
                <w:sz w:val="20"/>
                <w:szCs w:val="20"/>
                <w:rtl w:val="0"/>
              </w:rPr>
              <w:t xml:space="preserve">561730 (Landscaping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2b2b2b"/>
                <w:sz w:val="20"/>
                <w:szCs w:val="20"/>
                <w:rtl w:val="0"/>
              </w:rPr>
              <w:t xml:space="preserve">Business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2b2b2b"/>
                <w:sz w:val="20"/>
                <w:szCs w:val="20"/>
                <w:rtl w:val="0"/>
              </w:rPr>
              <w:t xml:space="preserve">Florida LLC (Service Area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2b2b2b"/>
                <w:sz w:val="20"/>
                <w:szCs w:val="20"/>
                <w:rtl w:val="0"/>
              </w:rPr>
              <w:t xml:space="preserve">Year 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2b2b2b"/>
                <w:sz w:val="20"/>
                <w:szCs w:val="20"/>
                <w:rtl w:val="0"/>
              </w:rPr>
              <w:t xml:space="preserve">2019 (7 years in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2b2b2b"/>
                <w:sz w:val="20"/>
                <w:szCs w:val="20"/>
                <w:rtl w:val="0"/>
              </w:rPr>
              <w:t xml:space="preserve">Primary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2b2b2b"/>
                <w:sz w:val="20"/>
                <w:szCs w:val="20"/>
                <w:rtl w:val="0"/>
              </w:rPr>
              <w:t xml:space="preserve">(813) 555-TURF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2b2b2b"/>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2b2b2b"/>
                <w:sz w:val="20"/>
                <w:szCs w:val="20"/>
                <w:rtl w:val="0"/>
              </w:rPr>
              <w:t xml:space="preserve">tim@turfmastertim.com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2b2b2b"/>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2b2b2b"/>
                <w:sz w:val="20"/>
                <w:szCs w:val="20"/>
                <w:rtl w:val="0"/>
              </w:rPr>
              <w:t xml:space="preserve">Mon–Fri 7 AM – 6 PM  |  Sat 8 AM – 2 PM</w:t>
            </w:r>
            <w:r w:rsidDel="00000000" w:rsidR="00000000" w:rsidRPr="00000000">
              <w:rPr>
                <w:rtl w:val="0"/>
              </w:rPr>
            </w:r>
          </w:p>
        </w:tc>
      </w:tr>
    </w:tbl>
    <w:p w:rsidR="00000000" w:rsidDel="00000000" w:rsidP="00000000" w:rsidRDefault="00000000" w:rsidRPr="00000000" w14:paraId="00000034">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1.2 Owner Profile</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b w:val="1"/>
          <w:bCs w:val="1"/>
          <w:color w:val="2b2b2b"/>
          <w:sz w:val="21"/>
          <w:szCs w:val="21"/>
          <w:rtl w:val="0"/>
        </w:rPr>
        <w:t xml:space="preserve">Name: </w:t>
      </w:r>
      <w:r w:rsidDel="00000000" w:rsidR="00000000" w:rsidRPr="00000000">
        <w:rPr>
          <w:rFonts w:ascii="Arial" w:cs="Arial" w:eastAsia="Arial" w:hAnsi="Arial"/>
          <w:color w:val="444444"/>
          <w:sz w:val="21"/>
          <w:szCs w:val="21"/>
          <w:rtl w:val="0"/>
        </w:rPr>
        <w:t xml:space="preserve">Tim Callahan</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Arial" w:cs="Arial" w:eastAsia="Arial" w:hAnsi="Arial"/>
          <w:b w:val="1"/>
          <w:bCs w:val="1"/>
          <w:color w:val="2b2b2b"/>
          <w:sz w:val="21"/>
          <w:szCs w:val="21"/>
          <w:rtl w:val="0"/>
        </w:rPr>
        <w:t xml:space="preserve">Title: </w:t>
      </w:r>
      <w:r w:rsidDel="00000000" w:rsidR="00000000" w:rsidRPr="00000000">
        <w:rPr>
          <w:rFonts w:ascii="Arial" w:cs="Arial" w:eastAsia="Arial" w:hAnsi="Arial"/>
          <w:color w:val="444444"/>
          <w:sz w:val="21"/>
          <w:szCs w:val="21"/>
          <w:rtl w:val="0"/>
        </w:rPr>
        <w:t xml:space="preserve">Owner &amp; Head Lawn Nerd</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b w:val="1"/>
          <w:bCs w:val="1"/>
          <w:color w:val="2b2b2b"/>
          <w:sz w:val="21"/>
          <w:szCs w:val="21"/>
          <w:rtl w:val="0"/>
        </w:rPr>
        <w:t xml:space="preserve">Location: </w:t>
      </w:r>
      <w:r w:rsidDel="00000000" w:rsidR="00000000" w:rsidRPr="00000000">
        <w:rPr>
          <w:rFonts w:ascii="Arial" w:cs="Arial" w:eastAsia="Arial" w:hAnsi="Arial"/>
          <w:color w:val="444444"/>
          <w:sz w:val="21"/>
          <w:szCs w:val="21"/>
          <w:rtl w:val="0"/>
        </w:rPr>
        <w:t xml:space="preserve">Brandon, FL 33511 (Hillsborough County)</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Arial" w:cs="Arial" w:eastAsia="Arial" w:hAnsi="Arial"/>
          <w:b w:val="1"/>
          <w:bCs w:val="1"/>
          <w:color w:val="2b2b2b"/>
          <w:sz w:val="21"/>
          <w:szCs w:val="21"/>
          <w:rtl w:val="0"/>
        </w:rPr>
        <w:t xml:space="preserve">Background: </w:t>
      </w:r>
      <w:r w:rsidDel="00000000" w:rsidR="00000000" w:rsidRPr="00000000">
        <w:rPr>
          <w:rFonts w:ascii="Arial" w:cs="Arial" w:eastAsia="Arial" w:hAnsi="Arial"/>
          <w:color w:val="444444"/>
          <w:sz w:val="21"/>
          <w:szCs w:val="21"/>
          <w:rtl w:val="0"/>
        </w:rPr>
        <w:t xml:space="preserve">Tim grew up in Brandon mowing lawns for spending money in high school, turned it into a college side hustle, and never looked back. After earning a degree in Environmental Science from USF and spending three years managing turf at a Tampa golf course, he launched Turf Master Tim in 2019 to bring golf-course-level lawn knowledge to regular homeowners. Tim holds a Florida Limited Certification for Commercial Landscape Maintenance and is a certified Florida-Friendly Landscaping™ practitioner through UF/IFAS Extension.</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b w:val="1"/>
          <w:bCs w:val="1"/>
          <w:color w:val="2b2b2b"/>
          <w:sz w:val="21"/>
          <w:szCs w:val="21"/>
          <w:rtl w:val="0"/>
        </w:rPr>
        <w:t xml:space="preserve">Brand Personality: </w:t>
      </w:r>
      <w:r w:rsidDel="00000000" w:rsidR="00000000" w:rsidRPr="00000000">
        <w:rPr>
          <w:rFonts w:ascii="Arial" w:cs="Arial" w:eastAsia="Arial" w:hAnsi="Arial"/>
          <w:color w:val="444444"/>
          <w:sz w:val="21"/>
          <w:szCs w:val="21"/>
          <w:rtl w:val="0"/>
        </w:rPr>
        <w:t xml:space="preserve">Tim is the brand. He’s the guy who genuinely gets excited about grass. His social media is full of before/after videos, lawn tips shot from his truck, and zero-filter takes on what’s killing your St. Augustine. The brand voice is knowledgeable but never stuffy, confident but never arrogant, and local to its core.</w:t>
      </w:r>
      <w:r w:rsidDel="00000000" w:rsidR="00000000" w:rsidRPr="00000000">
        <w:rPr>
          <w:rtl w:val="0"/>
        </w:rPr>
      </w:r>
    </w:p>
    <w:p w:rsidR="00000000" w:rsidDel="00000000" w:rsidP="00000000" w:rsidRDefault="00000000" w:rsidRPr="00000000" w14:paraId="0000003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1.3 Service Area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Coverage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Areas 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2b2b2b"/>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b2b2b"/>
                <w:sz w:val="20"/>
                <w:szCs w:val="20"/>
                <w:rtl w:val="0"/>
              </w:rPr>
              <w:t xml:space="preserve">Brandon (33510, 33511)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b2b2b"/>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b2b2b"/>
                <w:sz w:val="20"/>
                <w:szCs w:val="20"/>
                <w:rtl w:val="0"/>
              </w:rPr>
              <w:t xml:space="preserve">Valrico, Riverview, Lithia, Seffner, Bloomingdale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2b2b2b"/>
                <w:sz w:val="20"/>
                <w:szCs w:val="20"/>
                <w:rtl w:val="0"/>
              </w:rPr>
              <w:t xml:space="preserve">Tertiary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b2b2b"/>
                <w:sz w:val="20"/>
                <w:szCs w:val="20"/>
                <w:rtl w:val="0"/>
              </w:rPr>
              <w:t xml:space="preserve">Plant City, Dover, FishHawk, Tampa (eastern neighborhoods)</w:t>
            </w:r>
            <w:r w:rsidDel="00000000" w:rsidR="00000000" w:rsidRPr="00000000">
              <w:rPr>
                <w:rtl w:val="0"/>
              </w:rPr>
            </w:r>
          </w:p>
        </w:tc>
      </w:tr>
    </w:tbl>
    <w:p w:rsidR="00000000" w:rsidDel="00000000" w:rsidP="00000000" w:rsidRDefault="00000000" w:rsidRPr="00000000" w14:paraId="0000004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1.4 Services Offered</w:t>
      </w:r>
      <w:r w:rsidDel="00000000" w:rsidR="00000000" w:rsidRPr="00000000">
        <w:rPr>
          <w:rtl w:val="0"/>
        </w:rPr>
      </w:r>
    </w:p>
    <w:p w:rsidR="00000000" w:rsidDel="00000000" w:rsidP="00000000" w:rsidRDefault="00000000" w:rsidRPr="00000000" w14:paraId="00000044">
      <w:pPr>
        <w:spacing w:after="120" w:before="200" w:lineRule="auto"/>
        <w:rPr/>
      </w:pPr>
      <w:r w:rsidDel="00000000" w:rsidR="00000000" w:rsidRPr="00000000">
        <w:rPr>
          <w:rFonts w:ascii="Arial" w:cs="Arial" w:eastAsia="Arial" w:hAnsi="Arial"/>
          <w:b w:val="1"/>
          <w:bCs w:val="1"/>
          <w:color w:val="1a5632"/>
          <w:sz w:val="24"/>
          <w:szCs w:val="24"/>
          <w:rtl w:val="0"/>
        </w:rPr>
        <w:t xml:space="preserve">Core Lawn Maintenance</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color w:val="2b2b2b"/>
          <w:sz w:val="21"/>
          <w:szCs w:val="21"/>
          <w:rtl w:val="0"/>
        </w:rPr>
        <w:t xml:space="preserve">Weekly and bi-weekly mowing with Tim’s signature diamond-cut pattern, precision edging, string trimming, and full blowdown. Consistent crew assigned to every property.</w:t>
      </w:r>
      <w:r w:rsidDel="00000000" w:rsidR="00000000" w:rsidRPr="00000000">
        <w:rPr>
          <w:rtl w:val="0"/>
        </w:rPr>
      </w:r>
    </w:p>
    <w:p w:rsidR="00000000" w:rsidDel="00000000" w:rsidP="00000000" w:rsidRDefault="00000000" w:rsidRPr="00000000" w14:paraId="00000046">
      <w:pPr>
        <w:spacing w:after="120" w:before="200" w:lineRule="auto"/>
        <w:rPr/>
      </w:pPr>
      <w:r w:rsidDel="00000000" w:rsidR="00000000" w:rsidRPr="00000000">
        <w:rPr>
          <w:rFonts w:ascii="Arial" w:cs="Arial" w:eastAsia="Arial" w:hAnsi="Arial"/>
          <w:b w:val="1"/>
          <w:bCs w:val="1"/>
          <w:color w:val="1a5632"/>
          <w:sz w:val="24"/>
          <w:szCs w:val="24"/>
          <w:rtl w:val="0"/>
        </w:rPr>
        <w:t xml:space="preserve">Lawn Health Programs</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color w:val="2b2b2b"/>
          <w:sz w:val="21"/>
          <w:szCs w:val="21"/>
          <w:rtl w:val="0"/>
        </w:rPr>
        <w:t xml:space="preserve">6-round annual fertilization program calibrated to Tampa Bay’s growing cycle. Pre- and post-emergent weed control, chinch bug and pest prevention, brown patch fungus monitoring, and annual soil pH testing. Tim personally designs every program based on your lawn’s specific conditions.</w:t>
      </w:r>
      <w:r w:rsidDel="00000000" w:rsidR="00000000" w:rsidRPr="00000000">
        <w:rPr>
          <w:rtl w:val="0"/>
        </w:rPr>
      </w:r>
    </w:p>
    <w:p w:rsidR="00000000" w:rsidDel="00000000" w:rsidP="00000000" w:rsidRDefault="00000000" w:rsidRPr="00000000" w14:paraId="00000048">
      <w:pPr>
        <w:spacing w:after="120" w:before="200" w:lineRule="auto"/>
        <w:rPr/>
      </w:pPr>
      <w:r w:rsidDel="00000000" w:rsidR="00000000" w:rsidRPr="00000000">
        <w:rPr>
          <w:rFonts w:ascii="Arial" w:cs="Arial" w:eastAsia="Arial" w:hAnsi="Arial"/>
          <w:b w:val="1"/>
          <w:bCs w:val="1"/>
          <w:color w:val="1a5632"/>
          <w:sz w:val="24"/>
          <w:szCs w:val="24"/>
          <w:rtl w:val="0"/>
        </w:rPr>
        <w:t xml:space="preserve">Landscaping &amp; Design</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Arial" w:cs="Arial" w:eastAsia="Arial" w:hAnsi="Arial"/>
          <w:color w:val="2b2b2b"/>
          <w:sz w:val="21"/>
          <w:szCs w:val="21"/>
          <w:rtl w:val="0"/>
        </w:rPr>
        <w:t xml:space="preserve">Custom landscape design featuring Florida-native and subtropical plants. Mulch installation, flower bed creation and seasonal color, ornamental shrub and hedge shaping, small tree trimming (under 15 ft), sod installation (St. Augustine, Bermuda, Zoysia).</w:t>
      </w:r>
      <w:r w:rsidDel="00000000" w:rsidR="00000000" w:rsidRPr="00000000">
        <w:rPr>
          <w:rtl w:val="0"/>
        </w:rPr>
      </w:r>
    </w:p>
    <w:p w:rsidR="00000000" w:rsidDel="00000000" w:rsidP="00000000" w:rsidRDefault="00000000" w:rsidRPr="00000000" w14:paraId="0000004A">
      <w:pPr>
        <w:spacing w:after="120" w:before="200" w:lineRule="auto"/>
        <w:rPr/>
      </w:pPr>
      <w:r w:rsidDel="00000000" w:rsidR="00000000" w:rsidRPr="00000000">
        <w:rPr>
          <w:rFonts w:ascii="Arial" w:cs="Arial" w:eastAsia="Arial" w:hAnsi="Arial"/>
          <w:b w:val="1"/>
          <w:bCs w:val="1"/>
          <w:color w:val="1a5632"/>
          <w:sz w:val="24"/>
          <w:szCs w:val="24"/>
          <w:rtl w:val="0"/>
        </w:rPr>
        <w:t xml:space="preserve">Irrigation Services</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Arial" w:cs="Arial" w:eastAsia="Arial" w:hAnsi="Arial"/>
          <w:color w:val="2b2b2b"/>
          <w:sz w:val="21"/>
          <w:szCs w:val="21"/>
          <w:rtl w:val="0"/>
        </w:rPr>
        <w:t xml:space="preserve">Sprinkler system diagnostics and repair, head replacement, zone optimization, rain sensor installation, and seasonal timer programming for Hillsborough County watering compliance.</w:t>
      </w:r>
      <w:r w:rsidDel="00000000" w:rsidR="00000000" w:rsidRPr="00000000">
        <w:rPr>
          <w:rtl w:val="0"/>
        </w:rPr>
      </w:r>
    </w:p>
    <w:p w:rsidR="00000000" w:rsidDel="00000000" w:rsidP="00000000" w:rsidRDefault="00000000" w:rsidRPr="00000000" w14:paraId="0000004C">
      <w:pPr>
        <w:spacing w:after="120" w:before="200" w:lineRule="auto"/>
        <w:rPr/>
      </w:pPr>
      <w:r w:rsidDel="00000000" w:rsidR="00000000" w:rsidRPr="00000000">
        <w:rPr>
          <w:rFonts w:ascii="Arial" w:cs="Arial" w:eastAsia="Arial" w:hAnsi="Arial"/>
          <w:b w:val="1"/>
          <w:bCs w:val="1"/>
          <w:color w:val="1a5632"/>
          <w:sz w:val="24"/>
          <w:szCs w:val="24"/>
          <w:rtl w:val="0"/>
        </w:rPr>
        <w:t xml:space="preserve">Property Services</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color w:val="2b2b2b"/>
          <w:sz w:val="21"/>
          <w:szCs w:val="21"/>
          <w:rtl w:val="0"/>
        </w:rPr>
        <w:t xml:space="preserve">Residential pressure washing (driveways, patios, pool decks, home exteriors), storm cleanup within 48 hours, seasonal yard cleanups, leaf removal, gutter cleaning, and holiday light installation.</w:t>
      </w:r>
      <w:r w:rsidDel="00000000" w:rsidR="00000000" w:rsidRPr="00000000">
        <w:rPr>
          <w:rtl w:val="0"/>
        </w:rPr>
      </w:r>
    </w:p>
    <w:p w:rsidR="00000000" w:rsidDel="00000000" w:rsidP="00000000" w:rsidRDefault="00000000" w:rsidRPr="00000000" w14:paraId="0000004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1.5 Pricing Overview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Starting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2b2b2b"/>
                <w:sz w:val="20"/>
                <w:szCs w:val="20"/>
                <w:rtl w:val="0"/>
              </w:rPr>
              <w:t xml:space="preserve">Weekly Mowing (up to 5,000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a5632"/>
                <w:sz w:val="20"/>
                <w:szCs w:val="20"/>
                <w:rtl w:val="0"/>
              </w:rPr>
              <w:t xml:space="preserve">$35/visit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2b2b2b"/>
                <w:sz w:val="20"/>
                <w:szCs w:val="20"/>
                <w:rtl w:val="0"/>
              </w:rPr>
              <w:t xml:space="preserve">Bi-Weekly Mowing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a5632"/>
                <w:sz w:val="20"/>
                <w:szCs w:val="20"/>
                <w:rtl w:val="0"/>
              </w:rPr>
              <w:t xml:space="preserve">$45/visit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2b2b2b"/>
                <w:sz w:val="20"/>
                <w:szCs w:val="20"/>
                <w:rtl w:val="0"/>
              </w:rPr>
              <w:t xml:space="preserve">Lawn Health Program (6-round)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a5632"/>
                <w:sz w:val="20"/>
                <w:szCs w:val="20"/>
                <w:rtl w:val="0"/>
              </w:rPr>
              <w:t xml:space="preserve">$59/month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2b2b2b"/>
                <w:sz w:val="20"/>
                <w:szCs w:val="20"/>
                <w:rtl w:val="0"/>
              </w:rPr>
              <w:t xml:space="preserve">Mulch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a5632"/>
                <w:sz w:val="20"/>
                <w:szCs w:val="20"/>
                <w:rtl w:val="0"/>
              </w:rPr>
              <w:t xml:space="preserve">$75/yard 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2b2b2b"/>
                <w:sz w:val="20"/>
                <w:szCs w:val="20"/>
                <w:rtl w:val="0"/>
              </w:rPr>
              <w:t xml:space="preserve">Sod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a5632"/>
                <w:sz w:val="20"/>
                <w:szCs w:val="20"/>
                <w:rtl w:val="0"/>
              </w:rPr>
              <w:t xml:space="preserve">$1.25–$1.75/sq 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2b2b2b"/>
                <w:sz w:val="20"/>
                <w:szCs w:val="20"/>
                <w:rtl w:val="0"/>
              </w:rPr>
              <w:t xml:space="preserve">Irrigation Service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a5632"/>
                <w:sz w:val="20"/>
                <w:szCs w:val="20"/>
                <w:rtl w:val="0"/>
              </w:rPr>
              <w:t xml:space="preserve">$85 + 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b2b2b"/>
                <w:sz w:val="20"/>
                <w:szCs w:val="20"/>
                <w:rtl w:val="0"/>
              </w:rPr>
              <w:t xml:space="preserve">Pressure Washing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5632"/>
                <w:sz w:val="20"/>
                <w:szCs w:val="20"/>
                <w:rtl w:val="0"/>
              </w:rPr>
              <w:t xml:space="preserve">$0.15–$0.25/sq 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b2b2b"/>
                <w:sz w:val="20"/>
                <w:szCs w:val="20"/>
                <w:rtl w:val="0"/>
              </w:rPr>
              <w:t xml:space="preserve">Tim’s Total Lawn Package (mow +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a5632"/>
                <w:sz w:val="20"/>
                <w:szCs w:val="20"/>
                <w:rtl w:val="0"/>
              </w:rPr>
              <w:t xml:space="preserve">$89/month</w:t>
            </w:r>
            <w:r w:rsidDel="00000000" w:rsidR="00000000" w:rsidRPr="00000000">
              <w:rPr>
                <w:rtl w:val="0"/>
              </w:rPr>
            </w:r>
          </w:p>
        </w:tc>
      </w:tr>
    </w:tbl>
    <w:p w:rsidR="00000000" w:rsidDel="00000000" w:rsidP="00000000" w:rsidRDefault="00000000" w:rsidRPr="00000000" w14:paraId="00000061">
      <w:pPr>
        <w:spacing w:after="160" w:lineRule="auto"/>
        <w:rPr/>
      </w:pPr>
      <w:r w:rsidDel="00000000" w:rsidR="00000000" w:rsidRPr="00000000">
        <w:rPr>
          <w:rFonts w:ascii="Arial" w:cs="Arial" w:eastAsia="Arial" w:hAnsi="Arial"/>
          <w:color w:val="2b2b2b"/>
          <w:sz w:val="21"/>
          <w:szCs w:val="21"/>
          <w:rtl w:val="0"/>
        </w:rPr>
        <w:t xml:space="preserve">All services include free on-site estimates. Tim personally visits every new property. No contracts required.</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Brand Personality &amp; Voice</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color w:val="2b2b2b"/>
          <w:sz w:val="21"/>
          <w:szCs w:val="21"/>
          <w:rtl w:val="0"/>
        </w:rPr>
        <w:t xml:space="preserve">Turf Master Tim is a personal brand. Tim IS the business. This fundamentally changes how the website communicates compared to a faceless company brand. The website should feel like Tim is talking directly to you — your neighbor who happens to know everything about Florida lawns and genuinely wants to help your yard look great.</w:t>
      </w: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2.1 Brand Voice Guidelines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We Sound Like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55555"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We Don’t Sound Like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a5632"/>
                <w:sz w:val="20"/>
                <w:szCs w:val="20"/>
                <w:rtl w:val="0"/>
              </w:rPr>
              <w:t xml:space="preserve">Knowledgeable neighbor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b2b2b"/>
                <w:sz w:val="20"/>
                <w:szCs w:val="20"/>
                <w:rtl w:val="0"/>
              </w:rPr>
              <w:t xml:space="preserve">Corporate lawn franchise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2b2b2b"/>
                <w:sz w:val="20"/>
                <w:szCs w:val="20"/>
                <w:rtl w:val="0"/>
              </w:rPr>
              <w:t xml:space="preserve">"Here’s what’s actually going on with your lawn" not "Our comprehensive turf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a5632"/>
                <w:sz w:val="20"/>
                <w:szCs w:val="20"/>
                <w:rtl w:val="0"/>
              </w:rPr>
              <w:t xml:space="preserve">Confident expert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2b2b2b"/>
                <w:sz w:val="20"/>
                <w:szCs w:val="20"/>
                <w:rtl w:val="0"/>
              </w:rPr>
              <w:t xml:space="preserve">Arrogant know-it-all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b2b2b"/>
                <w:sz w:val="20"/>
                <w:szCs w:val="20"/>
                <w:rtl w:val="0"/>
              </w:rPr>
              <w:t xml:space="preserve">"I’ve seen this a hundred times" not "Only an expert like me can fix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a5632"/>
                <w:sz w:val="20"/>
                <w:szCs w:val="20"/>
                <w:rtl w:val="0"/>
              </w:rPr>
              <w:t xml:space="preserve">Straightforward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b2b2b"/>
                <w:sz w:val="20"/>
                <w:szCs w:val="20"/>
                <w:rtl w:val="0"/>
              </w:rPr>
              <w:t xml:space="preserve">Salesy or pushy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b2b2b"/>
                <w:sz w:val="20"/>
                <w:szCs w:val="20"/>
                <w:rtl w:val="0"/>
              </w:rPr>
              <w:t xml:space="preserve">"Call me, I’ll swing by and take a look" not "Schedule your premium consultation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5632"/>
                <w:sz w:val="20"/>
                <w:szCs w:val="20"/>
                <w:rtl w:val="0"/>
              </w:rPr>
              <w:t xml:space="preserve">Passionate about lawns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2b2b2b"/>
                <w:sz w:val="20"/>
                <w:szCs w:val="20"/>
                <w:rtl w:val="0"/>
              </w:rPr>
              <w:t xml:space="preserve">Bored by our own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b2b2b"/>
                <w:sz w:val="20"/>
                <w:szCs w:val="20"/>
                <w:rtl w:val="0"/>
              </w:rPr>
              <w:t xml:space="preserve">"This is the stuff that gets me fired up" not "We are committed to service excellence"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a5632"/>
                <w:sz w:val="20"/>
                <w:szCs w:val="20"/>
                <w:rtl w:val="0"/>
              </w:rPr>
              <w:t xml:space="preserve">Local and 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b2b2b"/>
                <w:sz w:val="20"/>
                <w:szCs w:val="20"/>
                <w:rtl w:val="0"/>
              </w:rPr>
              <w:t xml:space="preserve">Generic and 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2b2b2b"/>
                <w:sz w:val="20"/>
                <w:szCs w:val="20"/>
                <w:rtl w:val="0"/>
              </w:rPr>
              <w:t xml:space="preserve">"Brandon’s sandy soil washes nutrients out fast" not "Soil conditions vary by region"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a5632"/>
                <w:sz w:val="20"/>
                <w:szCs w:val="20"/>
                <w:rtl w:val="0"/>
              </w:rPr>
              <w:t xml:space="preserve">First-person (I/me/my)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2b2b2b"/>
                <w:sz w:val="20"/>
                <w:szCs w:val="20"/>
                <w:rtl w:val="0"/>
              </w:rPr>
              <w:t xml:space="preserve">Third-person (the company/our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b2b2b"/>
                <w:sz w:val="20"/>
                <w:szCs w:val="20"/>
                <w:rtl w:val="0"/>
              </w:rPr>
              <w:t xml:space="preserve">"I’ll personally walk your property" not "Our team will assess your landscape"</w:t>
            </w:r>
            <w:r w:rsidDel="00000000" w:rsidR="00000000" w:rsidRPr="00000000">
              <w:rPr>
                <w:rtl w:val="0"/>
              </w:rPr>
            </w:r>
          </w:p>
        </w:tc>
      </w:tr>
    </w:tbl>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2.2 Content Tone by Context</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b w:val="1"/>
          <w:bCs w:val="1"/>
          <w:color w:val="2b2b2b"/>
          <w:sz w:val="21"/>
          <w:szCs w:val="21"/>
          <w:rtl w:val="0"/>
        </w:rPr>
        <w:t xml:space="preserve">Homepage / Hero: </w:t>
      </w:r>
      <w:r w:rsidDel="00000000" w:rsidR="00000000" w:rsidRPr="00000000">
        <w:rPr>
          <w:rFonts w:ascii="Arial" w:cs="Arial" w:eastAsia="Arial" w:hAnsi="Arial"/>
          <w:color w:val="444444"/>
          <w:sz w:val="21"/>
          <w:szCs w:val="21"/>
          <w:rtl w:val="0"/>
        </w:rPr>
        <w:t xml:space="preserve">Confident, warm, inviting. "I’m Tim. I take care of lawns in Brandon. Let me take care of yours."</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b w:val="1"/>
          <w:bCs w:val="1"/>
          <w:color w:val="2b2b2b"/>
          <w:sz w:val="21"/>
          <w:szCs w:val="21"/>
          <w:rtl w:val="0"/>
        </w:rPr>
        <w:t xml:space="preserve">Service Pages: </w:t>
      </w:r>
      <w:r w:rsidDel="00000000" w:rsidR="00000000" w:rsidRPr="00000000">
        <w:rPr>
          <w:rFonts w:ascii="Arial" w:cs="Arial" w:eastAsia="Arial" w:hAnsi="Arial"/>
          <w:color w:val="444444"/>
          <w:sz w:val="21"/>
          <w:szCs w:val="21"/>
          <w:rtl w:val="0"/>
        </w:rPr>
        <w:t xml:space="preserve">Educational first, sales second. Tim teaching you something useful, then offering to handle it for you.</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b w:val="1"/>
          <w:bCs w:val="1"/>
          <w:color w:val="2b2b2b"/>
          <w:sz w:val="21"/>
          <w:szCs w:val="21"/>
          <w:rtl w:val="0"/>
        </w:rPr>
        <w:t xml:space="preserve">Blog Articles: </w:t>
      </w:r>
      <w:r w:rsidDel="00000000" w:rsidR="00000000" w:rsidRPr="00000000">
        <w:rPr>
          <w:rFonts w:ascii="Arial" w:cs="Arial" w:eastAsia="Arial" w:hAnsi="Arial"/>
          <w:color w:val="444444"/>
          <w:sz w:val="21"/>
          <w:szCs w:val="21"/>
          <w:rtl w:val="0"/>
        </w:rPr>
        <w:t xml:space="preserve">Tim’s voice explaining lawn care like a friend over the fence. Casual but accurate. First-person throughout.</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b w:val="1"/>
          <w:bCs w:val="1"/>
          <w:color w:val="2b2b2b"/>
          <w:sz w:val="21"/>
          <w:szCs w:val="21"/>
          <w:rtl w:val="0"/>
        </w:rPr>
        <w:t xml:space="preserve">CTAs: </w:t>
      </w:r>
      <w:r w:rsidDel="00000000" w:rsidR="00000000" w:rsidRPr="00000000">
        <w:rPr>
          <w:rFonts w:ascii="Arial" w:cs="Arial" w:eastAsia="Arial" w:hAnsi="Arial"/>
          <w:color w:val="444444"/>
          <w:sz w:val="21"/>
          <w:szCs w:val="21"/>
          <w:rtl w:val="0"/>
        </w:rPr>
        <w:t xml:space="preserve">Direct and personal. "Call Tim" not "Contact Us." "Get Tim’s Estimate" not "Request a Quote."</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b w:val="1"/>
          <w:bCs w:val="1"/>
          <w:color w:val="2b2b2b"/>
          <w:sz w:val="21"/>
          <w:szCs w:val="21"/>
          <w:rtl w:val="0"/>
        </w:rPr>
        <w:t xml:space="preserve">FAQ Answers: </w:t>
      </w:r>
      <w:r w:rsidDel="00000000" w:rsidR="00000000" w:rsidRPr="00000000">
        <w:rPr>
          <w:rFonts w:ascii="Arial" w:cs="Arial" w:eastAsia="Arial" w:hAnsi="Arial"/>
          <w:color w:val="444444"/>
          <w:sz w:val="21"/>
          <w:szCs w:val="21"/>
          <w:rtl w:val="0"/>
        </w:rPr>
        <w:t xml:space="preserve">Conversational. "Great question — here’s the deal..." not "The answer to your inquiry is..."</w:t>
      </w:r>
      <w:r w:rsidDel="00000000" w:rsidR="00000000" w:rsidRPr="00000000">
        <w:rPr>
          <w:rtl w:val="0"/>
        </w:rPr>
      </w:r>
    </w:p>
    <w:p w:rsidR="00000000" w:rsidDel="00000000" w:rsidP="00000000" w:rsidRDefault="00000000" w:rsidRPr="00000000" w14:paraId="0000008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2.3 How Turf Master Tim Differs from TurfVista (Brand Comparison)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55555"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TurfVista (Company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Turf Master Tim (Personal Brand)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b2b2b"/>
                <w:sz w:val="20"/>
                <w:szCs w:val="20"/>
                <w:rtl w:val="0"/>
              </w:rPr>
              <w:t xml:space="preserve">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b2b2b"/>
                <w:sz w:val="20"/>
                <w:szCs w:val="20"/>
                <w:rtl w:val="0"/>
              </w:rPr>
              <w:t xml:space="preserve">Professional, third-person ("we/our")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b2b2b"/>
                <w:sz w:val="20"/>
                <w:szCs w:val="20"/>
                <w:rtl w:val="0"/>
              </w:rPr>
              <w:t xml:space="preserve">Personal, first-person ("I/me/my")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2b2b2b"/>
                <w:sz w:val="20"/>
                <w:szCs w:val="20"/>
                <w:rtl w:val="0"/>
              </w:rPr>
              <w:t xml:space="preserve">Trust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b2b2b"/>
                <w:sz w:val="20"/>
                <w:szCs w:val="20"/>
                <w:rtl w:val="0"/>
              </w:rPr>
              <w:t xml:space="preserve">Licensed &amp; Insured badges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b2b2b"/>
                <w:sz w:val="20"/>
                <w:szCs w:val="20"/>
                <w:rtl w:val="0"/>
              </w:rPr>
              <w:t xml:space="preserve">Tim’s face, Tim’s name, Tim’s reputation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b2b2b"/>
                <w:sz w:val="20"/>
                <w:szCs w:val="20"/>
                <w:rtl w:val="0"/>
              </w:rPr>
              <w:t xml:space="preserve">Hero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b2b2b"/>
                <w:sz w:val="20"/>
                <w:szCs w:val="20"/>
                <w:rtl w:val="0"/>
              </w:rPr>
              <w:t xml:space="preserve">Crew working on 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b2b2b"/>
                <w:sz w:val="20"/>
                <w:szCs w:val="20"/>
                <w:rtl w:val="0"/>
              </w:rPr>
              <w:t xml:space="preserve">Tim on YOUR property, talking to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2b2b2b"/>
                <w:sz w:val="20"/>
                <w:szCs w:val="20"/>
                <w:rtl w:val="0"/>
              </w:rPr>
              <w:t xml:space="preserve">CTA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b2b2b"/>
                <w:sz w:val="20"/>
                <w:szCs w:val="20"/>
                <w:rtl w:val="0"/>
              </w:rPr>
              <w:t xml:space="preserve">"Get Your Free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b2b2b"/>
                <w:sz w:val="20"/>
                <w:szCs w:val="20"/>
                <w:rtl w:val="0"/>
              </w:rPr>
              <w:t xml:space="preserve">"Call Tim" / "Get Tim’s Free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2b2b2b"/>
                <w:sz w:val="20"/>
                <w:szCs w:val="20"/>
                <w:rtl w:val="0"/>
              </w:rPr>
              <w:t xml:space="preserve">About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b2b2b"/>
                <w:sz w:val="20"/>
                <w:szCs w:val="20"/>
                <w:rtl w:val="0"/>
              </w:rPr>
              <w:t xml:space="preserve">Company story +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b2b2b"/>
                <w:sz w:val="20"/>
                <w:szCs w:val="20"/>
                <w:rtl w:val="0"/>
              </w:rPr>
              <w:t xml:space="preserve">Tim’s personal story + Tim’s crew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2b2b2b"/>
                <w:sz w:val="20"/>
                <w:szCs w:val="20"/>
                <w:rtl w:val="0"/>
              </w:rPr>
              <w:t xml:space="preserve">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b2b2b"/>
                <w:sz w:val="20"/>
                <w:szCs w:val="20"/>
                <w:rtl w:val="0"/>
              </w:rPr>
              <w:t xml:space="preserve">Google review carousel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b2b2b"/>
                <w:sz w:val="20"/>
                <w:szCs w:val="20"/>
                <w:rtl w:val="0"/>
              </w:rPr>
              <w:t xml:space="preserve">Tim’s video testimonials +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2b2b2b"/>
                <w:sz w:val="20"/>
                <w:szCs w:val="20"/>
                <w:rtl w:val="0"/>
              </w:rPr>
              <w:t xml:space="preserve">Expert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b2b2b"/>
                <w:sz w:val="20"/>
                <w:szCs w:val="20"/>
                <w:rtl w:val="0"/>
              </w:rPr>
              <w:t xml:space="preserve">"TurfVista recommends..."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b2b2b"/>
                <w:sz w:val="20"/>
                <w:szCs w:val="20"/>
                <w:rtl w:val="0"/>
              </w:rPr>
              <w:t xml:space="preserve">"Here’s what I tell my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2b2b2b"/>
                <w:sz w:val="20"/>
                <w:szCs w:val="20"/>
                <w:rtl w:val="0"/>
              </w:rPr>
              <w:t xml:space="preserve">Colors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2b2b2b"/>
                <w:sz w:val="20"/>
                <w:szCs w:val="20"/>
                <w:rtl w:val="0"/>
              </w:rPr>
              <w:t xml:space="preserve">Earthy green + warm gold + sand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2b2b2b"/>
                <w:sz w:val="20"/>
                <w:szCs w:val="20"/>
                <w:rtl w:val="0"/>
              </w:rPr>
              <w:t xml:space="preserve">Deep forest + rust orange + cream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2b2b2b"/>
                <w:sz w:val="20"/>
                <w:szCs w:val="20"/>
                <w:rtl w:val="0"/>
              </w:rPr>
              <w:t xml:space="preserve">Typography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2b2b2b"/>
                <w:sz w:val="20"/>
                <w:szCs w:val="20"/>
                <w:rtl w:val="0"/>
              </w:rPr>
              <w:t xml:space="preserve">Rounded friendly (Nunito Sans)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2b2b2b"/>
                <w:sz w:val="20"/>
                <w:szCs w:val="20"/>
                <w:rtl w:val="0"/>
              </w:rPr>
              <w:t xml:space="preserve">Bold confident (Barlow + Source Sans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2b2b2b"/>
                <w:sz w:val="20"/>
                <w:szCs w:val="20"/>
                <w:rtl w:val="0"/>
              </w:rPr>
              <w:t xml:space="preserve">Overall Feel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2b2b2b"/>
                <w:sz w:val="20"/>
                <w:szCs w:val="20"/>
                <w:rtl w:val="0"/>
              </w:rPr>
              <w:t xml:space="preserve">"We are your lawn care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2b2b2b"/>
                <w:sz w:val="20"/>
                <w:szCs w:val="20"/>
                <w:rtl w:val="0"/>
              </w:rPr>
              <w:t xml:space="preserve">"I’m Tim, and I’m your lawn guy"</w:t>
            </w:r>
            <w:r w:rsidDel="00000000" w:rsidR="00000000" w:rsidRPr="00000000">
              <w:rPr>
                <w:rtl w:val="0"/>
              </w:rPr>
            </w:r>
          </w:p>
        </w:tc>
      </w:tr>
    </w:tbl>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Design System</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rFonts w:ascii="Arial" w:cs="Arial" w:eastAsia="Arial" w:hAnsi="Arial"/>
          <w:color w:val="2b2b2b"/>
          <w:sz w:val="21"/>
          <w:szCs w:val="21"/>
          <w:rtl w:val="0"/>
        </w:rPr>
        <w:t xml:space="preserve">Turf Master Tim’s design language is bold, confident, and grounded. The aesthetic leans into rugged outdoor professionalism — think a well-built truck, a sharp-edged property line, a cold drink after a hard day of work in the Florida sun. It’s warmer and more textured than typical corporate green-and-white lawn care sites, but cleaner and more intentional than DIY contractor sites.</w:t>
      </w:r>
      <w:r w:rsidDel="00000000" w:rsidR="00000000" w:rsidRPr="00000000">
        <w:rPr>
          <w:rtl w:val="0"/>
        </w:rPr>
      </w:r>
    </w:p>
    <w:p w:rsidR="00000000" w:rsidDel="00000000" w:rsidP="00000000" w:rsidRDefault="00000000" w:rsidRPr="00000000" w14:paraId="000000A6">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3.1 Brand Color Palette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1560"/>
        <w:gridCol w:w="3900"/>
        <w:tblGridChange w:id="0">
          <w:tblGrid>
            <w:gridCol w:w="2340"/>
            <w:gridCol w:w="1560"/>
            <w:gridCol w:w="156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Color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2b2b2b"/>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#1A5632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b2b2b"/>
                <w:sz w:val="20"/>
                <w:szCs w:val="20"/>
                <w:rtl w:val="0"/>
              </w:rPr>
              <w:t xml:space="preserve">Forest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b2b2b"/>
                <w:sz w:val="20"/>
                <w:szCs w:val="20"/>
                <w:rtl w:val="0"/>
              </w:rPr>
              <w:t xml:space="preserve">Headers, navigation, footer, trust elements. Deep and authoritative — not the bright green of lawn franchise 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2b2b2b"/>
                <w:sz w:val="20"/>
                <w:szCs w:val="20"/>
                <w:rtl w:val="0"/>
              </w:rPr>
              <w:t xml:space="preserve">Accent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cb85c"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#5CB85C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2b2b2b"/>
                <w:sz w:val="20"/>
                <w:szCs w:val="20"/>
                <w:rtl w:val="0"/>
              </w:rPr>
              <w:t xml:space="preserve">Lawn Lime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2b2b2b"/>
                <w:sz w:val="20"/>
                <w:szCs w:val="20"/>
                <w:rtl w:val="0"/>
              </w:rPr>
              <w:t xml:space="preserve">Hover states, success states, active indicators, secondary buttons. Energetic but not 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2b2b2b"/>
                <w:sz w:val="20"/>
                <w:szCs w:val="20"/>
                <w:rtl w:val="0"/>
              </w:rPr>
              <w:t xml:space="preserve">CTA /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75b2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#C75B2A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2b2b2b"/>
                <w:sz w:val="20"/>
                <w:szCs w:val="20"/>
                <w:rtl w:val="0"/>
              </w:rPr>
              <w:t xml:space="preserve">Florida 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2b2b2b"/>
                <w:sz w:val="20"/>
                <w:szCs w:val="20"/>
                <w:rtl w:val="0"/>
              </w:rPr>
              <w:t xml:space="preserve">Primary CTA buttons, price highlights, promotional badges, urgent elements. Warm rust-orange evoking Florida sunsets and terracotta.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2b2b2b"/>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2b2b2b"/>
                <w:sz w:val="20"/>
                <w:szCs w:val="20"/>
                <w:rtl w:val="0"/>
              </w:rPr>
              <w:t xml:space="preserve">#FDF8F0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2b2b2b"/>
                <w:sz w:val="20"/>
                <w:szCs w:val="20"/>
                <w:rtl w:val="0"/>
              </w:rPr>
              <w:t xml:space="preserve">Warm Cream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2b2b2b"/>
                <w:sz w:val="20"/>
                <w:szCs w:val="20"/>
                <w:rtl w:val="0"/>
              </w:rPr>
              <w:t xml:space="preserve">Alternating section backgrounds, card surfaces. Warmer and more textured than white.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2b2b2b"/>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2b2b2b"/>
                <w:sz w:val="20"/>
                <w:szCs w:val="20"/>
                <w:rtl w:val="0"/>
              </w:rPr>
              <w:t xml:space="preserve">#2B2B2B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b2b2b"/>
                <w:sz w:val="20"/>
                <w:szCs w:val="20"/>
                <w:rtl w:val="0"/>
              </w:rPr>
              <w:t xml:space="preserve">Rich Charcoal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b2b2b"/>
                <w:sz w:val="20"/>
                <w:szCs w:val="20"/>
                <w:rtl w:val="0"/>
              </w:rPr>
              <w:t xml:space="preserve">All body text and headings. Richer than pure black, easier on 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2b2b2b"/>
                <w:sz w:val="20"/>
                <w:szCs w:val="20"/>
                <w:rtl w:val="0"/>
              </w:rPr>
              <w:t xml:space="preserve">Light Accent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b2b2b"/>
                <w:sz w:val="20"/>
                <w:szCs w:val="20"/>
                <w:rtl w:val="0"/>
              </w:rPr>
              <w:t xml:space="preserve">#E6F2EB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2b2b2b"/>
                <w:sz w:val="20"/>
                <w:szCs w:val="20"/>
                <w:rtl w:val="0"/>
              </w:rPr>
              <w:t xml:space="preserve">Soft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2b2b2b"/>
                <w:sz w:val="20"/>
                <w:szCs w:val="20"/>
                <w:rtl w:val="0"/>
              </w:rPr>
              <w:t xml:space="preserve">Table rows, subtle highlights, FAQ hover states.</w:t>
            </w:r>
            <w:r w:rsidDel="00000000" w:rsidR="00000000" w:rsidRPr="00000000">
              <w:rPr>
                <w:rtl w:val="0"/>
              </w:rPr>
            </w:r>
          </w:p>
        </w:tc>
      </w:tr>
    </w:tbl>
    <w:p w:rsidR="00000000" w:rsidDel="00000000" w:rsidP="00000000" w:rsidRDefault="00000000" w:rsidRPr="00000000" w14:paraId="000000C3">
      <w:pPr>
        <w:spacing w:after="120" w:before="200" w:lineRule="auto"/>
        <w:rPr/>
      </w:pPr>
      <w:r w:rsidDel="00000000" w:rsidR="00000000" w:rsidRPr="00000000">
        <w:rPr>
          <w:rFonts w:ascii="Arial" w:cs="Arial" w:eastAsia="Arial" w:hAnsi="Arial"/>
          <w:b w:val="1"/>
          <w:bCs w:val="1"/>
          <w:color w:val="1a5632"/>
          <w:sz w:val="24"/>
          <w:szCs w:val="24"/>
          <w:rtl w:val="0"/>
        </w:rPr>
        <w:t xml:space="preserve">Why These Colors Work Differently Than TurfVista</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Fonts w:ascii="Arial" w:cs="Arial" w:eastAsia="Arial" w:hAnsi="Arial"/>
          <w:color w:val="2b2b2b"/>
          <w:sz w:val="21"/>
          <w:szCs w:val="21"/>
          <w:rtl w:val="0"/>
        </w:rPr>
        <w:t xml:space="preserve">TurfVista’s palette (earthy mid-green #2D7A3A + warm gold #D4A028 + sand #F5F0E8) was designed to feel organic and residential. Turf Master Tim’s palette is deliberately bolder and more contrast-heavy. The deep forest green (#1A5632) carries more weight and authority than TurfVista’s lighter green. The rust-orange CTA (#C75B2A) is warmer and more distinctive than TurfVista’s gold — it stands out more aggressively on both light and dark backgrounds. The cream (#FDF8F0) background has a warmer, almost parchment-like quality that reinforces the personal, handcrafted feel of Tim’s brand.</w:t>
      </w:r>
      <w:r w:rsidDel="00000000" w:rsidR="00000000" w:rsidRPr="00000000">
        <w:rPr>
          <w:rtl w:val="0"/>
        </w:rPr>
      </w:r>
    </w:p>
    <w:p w:rsidR="00000000" w:rsidDel="00000000" w:rsidP="00000000" w:rsidRDefault="00000000" w:rsidRPr="00000000" w14:paraId="000000C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3.2 Typography</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b w:val="1"/>
          <w:bCs w:val="1"/>
          <w:color w:val="2b2b2b"/>
          <w:sz w:val="21"/>
          <w:szCs w:val="21"/>
          <w:rtl w:val="0"/>
        </w:rPr>
        <w:t xml:space="preserve">Primary Heading Font: </w:t>
      </w:r>
      <w:r w:rsidDel="00000000" w:rsidR="00000000" w:rsidRPr="00000000">
        <w:rPr>
          <w:rFonts w:ascii="Arial" w:cs="Arial" w:eastAsia="Arial" w:hAnsi="Arial"/>
          <w:color w:val="444444"/>
          <w:sz w:val="21"/>
          <w:szCs w:val="21"/>
          <w:rtl w:val="0"/>
        </w:rPr>
        <w:t xml:space="preserve">Barlow Semi Condensed (Google Fonts) — bold, confident, slightly condensed sans-serif. Masculine without being aggressive. Used for H1, H2, navigation, and CTAs.</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b w:val="1"/>
          <w:bCs w:val="1"/>
          <w:color w:val="2b2b2b"/>
          <w:sz w:val="21"/>
          <w:szCs w:val="21"/>
          <w:rtl w:val="0"/>
        </w:rPr>
        <w:t xml:space="preserve">Body Font: </w:t>
      </w:r>
      <w:r w:rsidDel="00000000" w:rsidR="00000000" w:rsidRPr="00000000">
        <w:rPr>
          <w:rFonts w:ascii="Arial" w:cs="Arial" w:eastAsia="Arial" w:hAnsi="Arial"/>
          <w:color w:val="444444"/>
          <w:sz w:val="21"/>
          <w:szCs w:val="21"/>
          <w:rtl w:val="0"/>
        </w:rPr>
        <w:t xml:space="preserve">Source Sans 3 (Google Fonts) — clean, professional, excellent readability at all sizes. Used for body text, form labels, and secondary content.</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Arial" w:cs="Arial" w:eastAsia="Arial" w:hAnsi="Arial"/>
          <w:b w:val="1"/>
          <w:bCs w:val="1"/>
          <w:color w:val="2b2b2b"/>
          <w:sz w:val="21"/>
          <w:szCs w:val="21"/>
          <w:rtl w:val="0"/>
        </w:rPr>
        <w:t xml:space="preserve">Accent/Display Font: </w:t>
      </w:r>
      <w:r w:rsidDel="00000000" w:rsidR="00000000" w:rsidRPr="00000000">
        <w:rPr>
          <w:rFonts w:ascii="Arial" w:cs="Arial" w:eastAsia="Arial" w:hAnsi="Arial"/>
          <w:color w:val="444444"/>
          <w:sz w:val="21"/>
          <w:szCs w:val="21"/>
          <w:rtl w:val="0"/>
        </w:rPr>
        <w:t xml:space="preserve">Barlow Semi Condensed Bold or Black for hero headlines and Tim’s Quotes/callouts only.</w:t>
      </w:r>
      <w:r w:rsidDel="00000000" w:rsidR="00000000" w:rsidRPr="00000000">
        <w:rPr>
          <w:rtl w:val="0"/>
        </w:rPr>
      </w:r>
    </w:p>
    <w:p w:rsidR="00000000" w:rsidDel="00000000" w:rsidP="00000000" w:rsidRDefault="00000000" w:rsidRPr="00000000" w14:paraId="000000C9">
      <w:pPr>
        <w:spacing w:after="120" w:before="200" w:lineRule="auto"/>
        <w:rPr/>
      </w:pPr>
      <w:r w:rsidDel="00000000" w:rsidR="00000000" w:rsidRPr="00000000">
        <w:rPr>
          <w:rFonts w:ascii="Arial" w:cs="Arial" w:eastAsia="Arial" w:hAnsi="Arial"/>
          <w:b w:val="1"/>
          <w:bCs w:val="1"/>
          <w:color w:val="1a5632"/>
          <w:sz w:val="24"/>
          <w:szCs w:val="24"/>
          <w:rtl w:val="0"/>
        </w:rPr>
        <w:t xml:space="preserve">Type Scale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2b2b2b"/>
                <w:sz w:val="20"/>
                <w:szCs w:val="20"/>
                <w:rtl w:val="0"/>
              </w:rPr>
              <w:t xml:space="preserve">H1 (Hero)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2b2b2b"/>
                <w:sz w:val="20"/>
                <w:szCs w:val="20"/>
                <w:rtl w:val="0"/>
              </w:rPr>
              <w:t xml:space="preserve">52px / 58px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b2b2b"/>
                <w:sz w:val="20"/>
                <w:szCs w:val="20"/>
                <w:rtl w:val="0"/>
              </w:rPr>
              <w:t xml:space="preserve">42px / 48px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2b2b2b"/>
                <w:sz w:val="20"/>
                <w:szCs w:val="20"/>
                <w:rtl w:val="0"/>
              </w:rPr>
              <w:t xml:space="preserve">34px / 40px LH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2b2b2b"/>
                <w:sz w:val="20"/>
                <w:szCs w:val="20"/>
                <w:rtl w:val="0"/>
              </w:rPr>
              <w:t xml:space="preserve">H2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2b2b2b"/>
                <w:sz w:val="20"/>
                <w:szCs w:val="20"/>
                <w:rtl w:val="0"/>
              </w:rPr>
              <w:t xml:space="preserve">38px / 46px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2b2b2b"/>
                <w:sz w:val="20"/>
                <w:szCs w:val="20"/>
                <w:rtl w:val="0"/>
              </w:rPr>
              <w:t xml:space="preserve">32px / 38px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2b2b2b"/>
                <w:sz w:val="20"/>
                <w:szCs w:val="20"/>
                <w:rtl w:val="0"/>
              </w:rPr>
              <w:t xml:space="preserve">28px / 34px LH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2b2b2b"/>
                <w:sz w:val="20"/>
                <w:szCs w:val="20"/>
                <w:rtl w:val="0"/>
              </w:rPr>
              <w:t xml:space="preserve">H3 (Subsection)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2b2b2b"/>
                <w:sz w:val="20"/>
                <w:szCs w:val="20"/>
                <w:rtl w:val="0"/>
              </w:rPr>
              <w:t xml:space="preserve">26px / 34px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b2b2b"/>
                <w:sz w:val="20"/>
                <w:szCs w:val="20"/>
                <w:rtl w:val="0"/>
              </w:rPr>
              <w:t xml:space="preserve">24px / 30px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2b2b2b"/>
                <w:sz w:val="20"/>
                <w:szCs w:val="20"/>
                <w:rtl w:val="0"/>
              </w:rPr>
              <w:t xml:space="preserve">22px / 28px LH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2b2b2b"/>
                <w:sz w:val="20"/>
                <w:szCs w:val="20"/>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2b2b2b"/>
                <w:sz w:val="20"/>
                <w:szCs w:val="20"/>
                <w:rtl w:val="0"/>
              </w:rPr>
              <w:t xml:space="preserve">17px / 28px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2b2b2b"/>
                <w:sz w:val="20"/>
                <w:szCs w:val="20"/>
                <w:rtl w:val="0"/>
              </w:rPr>
              <w:t xml:space="preserve">16px / 26px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2b2b2b"/>
                <w:sz w:val="20"/>
                <w:szCs w:val="20"/>
                <w:rtl w:val="0"/>
              </w:rPr>
              <w:t xml:space="preserve">16px / 26px LH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2b2b2b"/>
                <w:sz w:val="20"/>
                <w:szCs w:val="20"/>
                <w:rtl w:val="0"/>
              </w:rPr>
              <w:t xml:space="preserve">Small / Caption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2b2b2b"/>
                <w:sz w:val="20"/>
                <w:szCs w:val="20"/>
                <w:rtl w:val="0"/>
              </w:rPr>
              <w:t xml:space="preserve">14px / 20px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2b2b2b"/>
                <w:sz w:val="20"/>
                <w:szCs w:val="20"/>
                <w:rtl w:val="0"/>
              </w:rPr>
              <w:t xml:space="preserve">14px / 20px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2b2b2b"/>
                <w:sz w:val="20"/>
                <w:szCs w:val="20"/>
                <w:rtl w:val="0"/>
              </w:rPr>
              <w:t xml:space="preserve">13px / 18px LH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2b2b2b"/>
                <w:sz w:val="20"/>
                <w:szCs w:val="20"/>
                <w:rtl w:val="0"/>
              </w:rPr>
              <w:t xml:space="preserve">CTA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2b2b2b"/>
                <w:sz w:val="20"/>
                <w:szCs w:val="20"/>
                <w:rtl w:val="0"/>
              </w:rPr>
              <w:t xml:space="preserve">18px / 24px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2b2b2b"/>
                <w:sz w:val="20"/>
                <w:szCs w:val="20"/>
                <w:rtl w:val="0"/>
              </w:rPr>
              <w:t xml:space="preserve">16px / 22px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2b2b2b"/>
                <w:sz w:val="20"/>
                <w:szCs w:val="20"/>
                <w:rtl w:val="0"/>
              </w:rPr>
              <w:t xml:space="preserve">16px / 22px LH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2b2b2b"/>
                <w:sz w:val="20"/>
                <w:szCs w:val="20"/>
                <w:rtl w:val="0"/>
              </w:rPr>
              <w:t xml:space="preserve">Nav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2b2b2b"/>
                <w:sz w:val="20"/>
                <w:szCs w:val="20"/>
                <w:rtl w:val="0"/>
              </w:rPr>
              <w:t xml:space="preserve">15px / 20px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2b2b2b"/>
                <w:sz w:val="20"/>
                <w:szCs w:val="20"/>
                <w:rtl w:val="0"/>
              </w:rPr>
              <w:t xml:space="preserve">15px / 20px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2b2b2b"/>
                <w:sz w:val="20"/>
                <w:szCs w:val="20"/>
                <w:rtl w:val="0"/>
              </w:rPr>
              <w:t xml:space="preserve">18px / 24px LH</w:t>
            </w:r>
            <w:r w:rsidDel="00000000" w:rsidR="00000000" w:rsidRPr="00000000">
              <w:rPr>
                <w:rtl w:val="0"/>
              </w:rPr>
            </w:r>
          </w:p>
        </w:tc>
      </w:tr>
    </w:tbl>
    <w:p w:rsidR="00000000" w:rsidDel="00000000" w:rsidP="00000000" w:rsidRDefault="00000000" w:rsidRPr="00000000" w14:paraId="000000EA">
      <w:pPr>
        <w:spacing w:after="160" w:lineRule="auto"/>
        <w:rPr/>
      </w:pPr>
      <w:r w:rsidDel="00000000" w:rsidR="00000000" w:rsidRPr="00000000">
        <w:rPr>
          <w:rFonts w:ascii="Arial" w:cs="Arial" w:eastAsia="Arial" w:hAnsi="Arial"/>
          <w:color w:val="2b2b2b"/>
          <w:sz w:val="21"/>
          <w:szCs w:val="21"/>
          <w:rtl w:val="0"/>
        </w:rPr>
        <w:t xml:space="preserve">Note: Barlow Semi Condensed at larger sizes (H1, H2) creates a distinctive, bold look that immediately differentiates Turf Master Tim from the softer, rounder Nunito Sans used by TurfVista. The condensed letterforms allow longer headlines without wrapping, which is ideal for Tim’s more conversational, first-person headline style.</w:t>
      </w:r>
      <w:r w:rsidDel="00000000" w:rsidR="00000000" w:rsidRPr="00000000">
        <w:rPr>
          <w:rtl w:val="0"/>
        </w:rPr>
      </w:r>
    </w:p>
    <w:p w:rsidR="00000000" w:rsidDel="00000000" w:rsidP="00000000" w:rsidRDefault="00000000" w:rsidRPr="00000000" w14:paraId="000000E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3.3 Component Specifications</w:t>
      </w:r>
      <w:r w:rsidDel="00000000" w:rsidR="00000000" w:rsidRPr="00000000">
        <w:rPr>
          <w:rtl w:val="0"/>
        </w:rPr>
      </w:r>
    </w:p>
    <w:p w:rsidR="00000000" w:rsidDel="00000000" w:rsidP="00000000" w:rsidRDefault="00000000" w:rsidRPr="00000000" w14:paraId="000000EC">
      <w:pPr>
        <w:spacing w:after="120" w:before="200" w:lineRule="auto"/>
        <w:rPr/>
      </w:pPr>
      <w:r w:rsidDel="00000000" w:rsidR="00000000" w:rsidRPr="00000000">
        <w:rPr>
          <w:rFonts w:ascii="Arial" w:cs="Arial" w:eastAsia="Arial" w:hAnsi="Arial"/>
          <w:b w:val="1"/>
          <w:bCs w:val="1"/>
          <w:color w:val="1a5632"/>
          <w:sz w:val="24"/>
          <w:szCs w:val="24"/>
          <w:rtl w:val="0"/>
        </w:rPr>
        <w:t xml:space="preserve">Buttons</w:t>
      </w:r>
      <w:r w:rsidDel="00000000" w:rsidR="00000000" w:rsidRPr="00000000">
        <w:rPr>
          <w:rtl w:val="0"/>
        </w:rPr>
      </w:r>
    </w:p>
    <w:p w:rsidR="00000000" w:rsidDel="00000000" w:rsidP="00000000" w:rsidRDefault="00000000" w:rsidRPr="00000000" w14:paraId="000000ED">
      <w:pPr>
        <w:spacing w:after="160" w:lineRule="auto"/>
        <w:rPr/>
      </w:pPr>
      <w:r w:rsidDel="00000000" w:rsidR="00000000" w:rsidRPr="00000000">
        <w:rPr>
          <w:rFonts w:ascii="Arial" w:cs="Arial" w:eastAsia="Arial" w:hAnsi="Arial"/>
          <w:color w:val="2b2b2b"/>
          <w:sz w:val="21"/>
          <w:szCs w:val="21"/>
          <w:rtl w:val="0"/>
        </w:rPr>
        <w:t xml:space="preserve">Primary CTA: Background #C75B2A (rust), text #FFFFFF, border-radius 8px (slightly sharper than TurfVista’s 12px — more intentional, less playful), padding 16px 32px, font-weight 700, uppercase tracking 0.8px. Hover: darken to #A84A20. Active: darken to #8E3D1A. Focus: 3px outline #1A5632.</w:t>
      </w:r>
      <w:r w:rsidDel="00000000" w:rsidR="00000000" w:rsidRPr="00000000">
        <w:rPr>
          <w:rtl w:val="0"/>
        </w:rPr>
      </w:r>
    </w:p>
    <w:p w:rsidR="00000000" w:rsidDel="00000000" w:rsidP="00000000" w:rsidRDefault="00000000" w:rsidRPr="00000000" w14:paraId="000000EE">
      <w:pPr>
        <w:spacing w:after="160" w:lineRule="auto"/>
        <w:rPr/>
      </w:pPr>
      <w:r w:rsidDel="00000000" w:rsidR="00000000" w:rsidRPr="00000000">
        <w:rPr>
          <w:rFonts w:ascii="Arial" w:cs="Arial" w:eastAsia="Arial" w:hAnsi="Arial"/>
          <w:color w:val="2b2b2b"/>
          <w:sz w:val="21"/>
          <w:szCs w:val="21"/>
          <w:rtl w:val="0"/>
        </w:rPr>
        <w:t xml:space="preserve">Secondary CTA: Background transparent, border 2px solid #1A5632, text #1A5632, border-radius 8px. Hover: fill #1A5632, text #FFFFFF.</w:t>
      </w:r>
      <w:r w:rsidDel="00000000" w:rsidR="00000000" w:rsidRPr="00000000">
        <w:rPr>
          <w:rtl w:val="0"/>
        </w:rPr>
      </w:r>
    </w:p>
    <w:p w:rsidR="00000000" w:rsidDel="00000000" w:rsidP="00000000" w:rsidRDefault="00000000" w:rsidRPr="00000000" w14:paraId="000000EF">
      <w:pPr>
        <w:spacing w:after="160" w:lineRule="auto"/>
        <w:rPr/>
      </w:pPr>
      <w:r w:rsidDel="00000000" w:rsidR="00000000" w:rsidRPr="00000000">
        <w:rPr>
          <w:rFonts w:ascii="Arial" w:cs="Arial" w:eastAsia="Arial" w:hAnsi="Arial"/>
          <w:color w:val="2b2b2b"/>
          <w:sz w:val="21"/>
          <w:szCs w:val="21"/>
          <w:rtl w:val="0"/>
        </w:rPr>
        <w:t xml:space="preserve">Phone CTA: Background #1A5632, text #FFFFFF, phone icon left-aligned. Text reads "Call Tim" not "Call Now" — personal brand.</w:t>
      </w:r>
      <w:r w:rsidDel="00000000" w:rsidR="00000000" w:rsidRPr="00000000">
        <w:rPr>
          <w:rtl w:val="0"/>
        </w:rPr>
      </w:r>
    </w:p>
    <w:p w:rsidR="00000000" w:rsidDel="00000000" w:rsidP="00000000" w:rsidRDefault="00000000" w:rsidRPr="00000000" w14:paraId="000000F0">
      <w:pPr>
        <w:spacing w:after="120" w:before="200" w:lineRule="auto"/>
        <w:rPr/>
      </w:pPr>
      <w:r w:rsidDel="00000000" w:rsidR="00000000" w:rsidRPr="00000000">
        <w:rPr>
          <w:rFonts w:ascii="Arial" w:cs="Arial" w:eastAsia="Arial" w:hAnsi="Arial"/>
          <w:b w:val="1"/>
          <w:bCs w:val="1"/>
          <w:color w:val="1a5632"/>
          <w:sz w:val="24"/>
          <w:szCs w:val="24"/>
          <w:rtl w:val="0"/>
        </w:rPr>
        <w:t xml:space="preserve">Cards</w:t>
      </w:r>
      <w:r w:rsidDel="00000000" w:rsidR="00000000" w:rsidRPr="00000000">
        <w:rPr>
          <w:rtl w:val="0"/>
        </w:rPr>
      </w:r>
    </w:p>
    <w:p w:rsidR="00000000" w:rsidDel="00000000" w:rsidP="00000000" w:rsidRDefault="00000000" w:rsidRPr="00000000" w14:paraId="000000F1">
      <w:pPr>
        <w:spacing w:after="160" w:lineRule="auto"/>
        <w:rPr/>
      </w:pPr>
      <w:r w:rsidDel="00000000" w:rsidR="00000000" w:rsidRPr="00000000">
        <w:rPr>
          <w:rFonts w:ascii="Arial" w:cs="Arial" w:eastAsia="Arial" w:hAnsi="Arial"/>
          <w:color w:val="2b2b2b"/>
          <w:sz w:val="21"/>
          <w:szCs w:val="21"/>
          <w:rtl w:val="0"/>
        </w:rPr>
        <w:t xml:space="preserve">Background: #FFFFFF. Border-radius: 12px. Box-shadow: 0 2px 16px rgba(0,0,0,0.07). Padding: 24px. Hover: shadow increases to 0 6px 24px rgba(0,0,0,0.11), subtle translateY(-2px). Slightly less shadow than TurfVista’s cards — cleaner, more confident.</w:t>
      </w:r>
      <w:r w:rsidDel="00000000" w:rsidR="00000000" w:rsidRPr="00000000">
        <w:rPr>
          <w:rtl w:val="0"/>
        </w:rPr>
      </w:r>
    </w:p>
    <w:p w:rsidR="00000000" w:rsidDel="00000000" w:rsidP="00000000" w:rsidRDefault="00000000" w:rsidRPr="00000000" w14:paraId="000000F2">
      <w:pPr>
        <w:spacing w:after="120" w:before="200" w:lineRule="auto"/>
        <w:rPr/>
      </w:pPr>
      <w:r w:rsidDel="00000000" w:rsidR="00000000" w:rsidRPr="00000000">
        <w:rPr>
          <w:rFonts w:ascii="Arial" w:cs="Arial" w:eastAsia="Arial" w:hAnsi="Arial"/>
          <w:b w:val="1"/>
          <w:bCs w:val="1"/>
          <w:color w:val="1a5632"/>
          <w:sz w:val="24"/>
          <w:szCs w:val="24"/>
          <w:rtl w:val="0"/>
        </w:rPr>
        <w:t xml:space="preserve">Tim’s Callout Box (Unique Component)</w:t>
      </w:r>
      <w:r w:rsidDel="00000000" w:rsidR="00000000" w:rsidRPr="00000000">
        <w:rPr>
          <w:rtl w:val="0"/>
        </w:rPr>
      </w:r>
    </w:p>
    <w:p w:rsidR="00000000" w:rsidDel="00000000" w:rsidP="00000000" w:rsidRDefault="00000000" w:rsidRPr="00000000" w14:paraId="000000F3">
      <w:pPr>
        <w:spacing w:after="160" w:lineRule="auto"/>
        <w:rPr/>
      </w:pPr>
      <w:r w:rsidDel="00000000" w:rsidR="00000000" w:rsidRPr="00000000">
        <w:rPr>
          <w:rFonts w:ascii="Arial" w:cs="Arial" w:eastAsia="Arial" w:hAnsi="Arial"/>
          <w:color w:val="2b2b2b"/>
          <w:sz w:val="21"/>
          <w:szCs w:val="21"/>
          <w:rtl w:val="0"/>
        </w:rPr>
        <w:t xml:space="preserve">A distinctive component unique to Turf Master Tim: a quote/callout box where Tim shares a direct tip or insight. Left border 4px #C75B2A, background #FDF8F0, padding 20px 24px, with a small circular Tim avatar (40px) left-aligned. Text in italics: "Here’s what I tell every new customer..." Used on service pages and blog articles to add Tim’s personal voice to educational content.</w:t>
      </w:r>
      <w:r w:rsidDel="00000000" w:rsidR="00000000" w:rsidRPr="00000000">
        <w:rPr>
          <w:rtl w:val="0"/>
        </w:rPr>
      </w:r>
    </w:p>
    <w:p w:rsidR="00000000" w:rsidDel="00000000" w:rsidP="00000000" w:rsidRDefault="00000000" w:rsidRPr="00000000" w14:paraId="000000F4">
      <w:pPr>
        <w:spacing w:after="120" w:before="200" w:lineRule="auto"/>
        <w:rPr/>
      </w:pPr>
      <w:r w:rsidDel="00000000" w:rsidR="00000000" w:rsidRPr="00000000">
        <w:rPr>
          <w:rFonts w:ascii="Arial" w:cs="Arial" w:eastAsia="Arial" w:hAnsi="Arial"/>
          <w:b w:val="1"/>
          <w:bCs w:val="1"/>
          <w:color w:val="1a5632"/>
          <w:sz w:val="24"/>
          <w:szCs w:val="24"/>
          <w:rtl w:val="0"/>
        </w:rPr>
        <w:t xml:space="preserve">Section Layout</w:t>
      </w:r>
      <w:r w:rsidDel="00000000" w:rsidR="00000000" w:rsidRPr="00000000">
        <w:rPr>
          <w:rtl w:val="0"/>
        </w:rPr>
      </w:r>
    </w:p>
    <w:p w:rsidR="00000000" w:rsidDel="00000000" w:rsidP="00000000" w:rsidRDefault="00000000" w:rsidRPr="00000000" w14:paraId="000000F5">
      <w:pPr>
        <w:spacing w:after="160" w:lineRule="auto"/>
        <w:rPr/>
      </w:pPr>
      <w:r w:rsidDel="00000000" w:rsidR="00000000" w:rsidRPr="00000000">
        <w:rPr>
          <w:rFonts w:ascii="Arial" w:cs="Arial" w:eastAsia="Arial" w:hAnsi="Arial"/>
          <w:color w:val="2b2b2b"/>
          <w:sz w:val="21"/>
          <w:szCs w:val="21"/>
          <w:rtl w:val="0"/>
        </w:rPr>
        <w:t xml:space="preserve">Alternating backgrounds: White (#FFFFFF) and Cream (#FDF8F0). Section padding: 80px vertical desktop, 48px tablet, 32px mobile. Max content width: 1200px centered. Body text max-width: 720px. These match TurfVista’s layout specs — the structural framework is the same, only the visual skin changes.</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4. Site Architecture &amp; URL Structure</w:t>
      </w:r>
      <w:r w:rsidDel="00000000" w:rsidR="00000000" w:rsidRPr="00000000">
        <w:rPr>
          <w:rtl w:val="0"/>
        </w:rPr>
      </w:r>
    </w:p>
    <w:p w:rsidR="00000000" w:rsidDel="00000000" w:rsidP="00000000" w:rsidRDefault="00000000" w:rsidRPr="00000000" w14:paraId="000000F8">
      <w:pPr>
        <w:spacing w:after="160" w:lineRule="auto"/>
        <w:rPr/>
      </w:pPr>
      <w:r w:rsidDel="00000000" w:rsidR="00000000" w:rsidRPr="00000000">
        <w:rPr>
          <w:rFonts w:ascii="Arial" w:cs="Arial" w:eastAsia="Arial" w:hAnsi="Arial"/>
          <w:color w:val="2b2b2b"/>
          <w:sz w:val="21"/>
          <w:szCs w:val="21"/>
          <w:rtl w:val="0"/>
        </w:rPr>
        <w:t xml:space="preserve">Identical hub-and-spoke architecture to TurfVista. The site structure is proven and SEO-optimized — only the branding layer changes.</w:t>
      </w:r>
      <w:r w:rsidDel="00000000" w:rsidR="00000000" w:rsidRPr="00000000">
        <w:rPr>
          <w:rtl w:val="0"/>
        </w:rPr>
      </w:r>
    </w:p>
    <w:p w:rsidR="00000000" w:rsidDel="00000000" w:rsidP="00000000" w:rsidRDefault="00000000" w:rsidRPr="00000000" w14:paraId="000000F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4.1 Primary Navigation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Nav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2b2b2b"/>
                <w:sz w:val="20"/>
                <w:szCs w:val="20"/>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2b2b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2b2b2b"/>
                <w:sz w:val="20"/>
                <w:szCs w:val="20"/>
                <w:rtl w:val="0"/>
              </w:rPr>
              <w:t xml:space="preserve">Hero + overview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2b2b2b"/>
                <w:sz w:val="20"/>
                <w:szCs w:val="20"/>
                <w:rtl w:val="0"/>
              </w:rPr>
              <w:t xml:space="preserve">Services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2b2b2b"/>
                <w:sz w:val="20"/>
                <w:szCs w:val="20"/>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2b2b2b"/>
                <w:sz w:val="20"/>
                <w:szCs w:val="20"/>
                <w:rtl w:val="0"/>
              </w:rPr>
              <w:t xml:space="preserve">Dropdown to child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2b2b2b"/>
                <w:sz w:val="20"/>
                <w:szCs w:val="20"/>
                <w:rtl w:val="0"/>
              </w:rPr>
              <w:t xml:space="preserve">Service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2b2b2b"/>
                <w:sz w:val="20"/>
                <w:szCs w:val="20"/>
                <w:rtl w:val="0"/>
              </w:rPr>
              <w:t xml:space="preserve">/service-areas/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b w:val="0"/>
                <w:bCs w:val="0"/>
                <w:color w:val="2b2b2b"/>
                <w:sz w:val="20"/>
                <w:szCs w:val="20"/>
                <w:rtl w:val="0"/>
              </w:rPr>
              <w:t xml:space="preserve">Hub → city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2b2b2b"/>
                <w:sz w:val="20"/>
                <w:szCs w:val="20"/>
                <w:rtl w:val="0"/>
              </w:rPr>
              <w:t xml:space="preserve">About 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2b2b2b"/>
                <w:sz w:val="20"/>
                <w:szCs w:val="20"/>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2b2b2b"/>
                <w:sz w:val="20"/>
                <w:szCs w:val="20"/>
                <w:rtl w:val="0"/>
              </w:rPr>
              <w:t xml:space="preserve">Tim’s story, crew,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2b2b2b"/>
                <w:sz w:val="20"/>
                <w:szCs w:val="20"/>
                <w:rtl w:val="0"/>
              </w:rPr>
              <w:t xml:space="preserve">Lawn Tips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2b2b2b"/>
                <w:sz w:val="20"/>
                <w:szCs w:val="20"/>
                <w:rtl w:val="0"/>
              </w:rPr>
              <w:t xml:space="preserve">/blog/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2b2b2b"/>
                <w:sz w:val="20"/>
                <w:szCs w:val="20"/>
                <w:rtl w:val="0"/>
              </w:rPr>
              <w:t xml:space="preserve">Tim’s lawn care guides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2b2b2b"/>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b2b2b"/>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b2b2b"/>
                <w:sz w:val="20"/>
                <w:szCs w:val="20"/>
                <w:rtl w:val="0"/>
              </w:rPr>
              <w:t xml:space="preserve">Form, phone, 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2b2b2b"/>
                <w:sz w:val="20"/>
                <w:szCs w:val="20"/>
                <w:rtl w:val="0"/>
              </w:rPr>
              <w:t xml:space="preserve">[CTA] Call 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2b2b2b"/>
                <w:sz w:val="20"/>
                <w:szCs w:val="20"/>
                <w:rtl w:val="0"/>
              </w:rPr>
              <w:t xml:space="preserve">tel:8135558873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2b2b2b"/>
                <w:sz w:val="20"/>
                <w:szCs w:val="20"/>
                <w:rtl w:val="0"/>
              </w:rPr>
              <w:t xml:space="preserve">Rust button, right-aligned</w:t>
            </w:r>
            <w:r w:rsidDel="00000000" w:rsidR="00000000" w:rsidRPr="00000000">
              <w:rPr>
                <w:rtl w:val="0"/>
              </w:rPr>
            </w:r>
          </w:p>
        </w:tc>
      </w:tr>
    </w:tbl>
    <w:p w:rsidR="00000000" w:rsidDel="00000000" w:rsidP="00000000" w:rsidRDefault="00000000" w:rsidRPr="00000000" w14:paraId="00000112">
      <w:pPr>
        <w:spacing w:after="160" w:lineRule="auto"/>
        <w:rPr/>
      </w:pPr>
      <w:r w:rsidDel="00000000" w:rsidR="00000000" w:rsidRPr="00000000">
        <w:rPr>
          <w:rFonts w:ascii="Arial" w:cs="Arial" w:eastAsia="Arial" w:hAnsi="Arial"/>
          <w:color w:val="2b2b2b"/>
          <w:sz w:val="21"/>
          <w:szCs w:val="21"/>
          <w:rtl w:val="0"/>
        </w:rPr>
        <w:t xml:space="preserve">Key nav differences from TurfVista: "About Tim" (not "About"), "Lawn Tips" (not "Blog"), and the CTA says "Call Tim" instead of "Get Free Estimate" — reinforcing Tim as the accessible, real person behind the business.</w:t>
      </w:r>
      <w:r w:rsidDel="00000000" w:rsidR="00000000" w:rsidRPr="00000000">
        <w:rPr>
          <w:rtl w:val="0"/>
        </w:rPr>
      </w:r>
    </w:p>
    <w:p w:rsidR="00000000" w:rsidDel="00000000" w:rsidP="00000000" w:rsidRDefault="00000000" w:rsidRPr="00000000" w14:paraId="0000011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4.2 Complete Sitemap</w:t>
      </w:r>
      <w:r w:rsidDel="00000000" w:rsidR="00000000" w:rsidRPr="00000000">
        <w:rPr>
          <w:rtl w:val="0"/>
        </w:rPr>
      </w:r>
    </w:p>
    <w:p w:rsidR="00000000" w:rsidDel="00000000" w:rsidP="00000000" w:rsidRDefault="00000000" w:rsidRPr="00000000" w14:paraId="00000114">
      <w:pPr>
        <w:spacing w:after="160" w:lineRule="auto"/>
        <w:rPr/>
      </w:pPr>
      <w:r w:rsidDel="00000000" w:rsidR="00000000" w:rsidRPr="00000000">
        <w:rPr>
          <w:rFonts w:ascii="Arial" w:cs="Arial" w:eastAsia="Arial" w:hAnsi="Arial"/>
          <w:color w:val="2b2b2b"/>
          <w:sz w:val="21"/>
          <w:szCs w:val="21"/>
          <w:rtl w:val="0"/>
        </w:rPr>
        <w:t xml:space="preserve">Same page inventory as TurfVista (35–45 pages at launch): 8 core pages, 7 service child pages, 10 service area city pages, 12+ blog articles. All URL slugs remain identical — the URL structure is optimized for SEO and doesn’t need to change with branding.</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5. Keyword Research &amp; Content Strategy</w:t>
      </w:r>
      <w:r w:rsidDel="00000000" w:rsidR="00000000" w:rsidRPr="00000000">
        <w:rPr>
          <w:rtl w:val="0"/>
        </w:rPr>
      </w:r>
    </w:p>
    <w:p w:rsidR="00000000" w:rsidDel="00000000" w:rsidP="00000000" w:rsidRDefault="00000000" w:rsidRPr="00000000" w14:paraId="00000117">
      <w:pPr>
        <w:spacing w:after="160" w:lineRule="auto"/>
        <w:rPr/>
      </w:pPr>
      <w:r w:rsidDel="00000000" w:rsidR="00000000" w:rsidRPr="00000000">
        <w:rPr>
          <w:rFonts w:ascii="Arial" w:cs="Arial" w:eastAsia="Arial" w:hAnsi="Arial"/>
          <w:color w:val="2b2b2b"/>
          <w:sz w:val="21"/>
          <w:szCs w:val="21"/>
          <w:rtl w:val="0"/>
        </w:rPr>
        <w:t xml:space="preserve">Keywords are identical to TurfVista — they’re based on search demand in Brandon, FL, not on the business name. The same keyword clusters, volumes, and content pillar strategy apply.</w:t>
      </w:r>
      <w:r w:rsidDel="00000000" w:rsidR="00000000" w:rsidRPr="00000000">
        <w:rPr>
          <w:rtl w:val="0"/>
        </w:rPr>
      </w:r>
    </w:p>
    <w:p w:rsidR="00000000" w:rsidDel="00000000" w:rsidP="00000000" w:rsidRDefault="00000000" w:rsidRPr="00000000" w14:paraId="00000118">
      <w:pPr>
        <w:spacing w:after="160" w:lineRule="auto"/>
        <w:rPr/>
      </w:pPr>
      <w:r w:rsidDel="00000000" w:rsidR="00000000" w:rsidRPr="00000000">
        <w:rPr>
          <w:rFonts w:ascii="Arial" w:cs="Arial" w:eastAsia="Arial" w:hAnsi="Arial"/>
          <w:color w:val="2b2b2b"/>
          <w:sz w:val="21"/>
          <w:szCs w:val="21"/>
          <w:rtl w:val="0"/>
        </w:rPr>
        <w:t xml:space="preserve">The only keyword difference: branded searches. "Turf Master Tim" will appear in navigation schema, LocalBusiness schema, and social profiles. As Tim builds brand recognition through social media (particularly his video content), branded search volume will grow organically.</w:t>
      </w:r>
      <w:r w:rsidDel="00000000" w:rsidR="00000000" w:rsidRPr="00000000">
        <w:rPr>
          <w:rtl w:val="0"/>
        </w:rPr>
      </w:r>
    </w:p>
    <w:p w:rsidR="00000000" w:rsidDel="00000000" w:rsidP="00000000" w:rsidRDefault="00000000" w:rsidRPr="00000000" w14:paraId="0000011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5.1 Content Voice Adjustment</w:t>
      </w:r>
      <w:r w:rsidDel="00000000" w:rsidR="00000000" w:rsidRPr="00000000">
        <w:rPr>
          <w:rtl w:val="0"/>
        </w:rPr>
      </w:r>
    </w:p>
    <w:p w:rsidR="00000000" w:rsidDel="00000000" w:rsidP="00000000" w:rsidRDefault="00000000" w:rsidRPr="00000000" w14:paraId="0000011A">
      <w:pPr>
        <w:spacing w:after="160" w:lineRule="auto"/>
        <w:rPr/>
      </w:pPr>
      <w:r w:rsidDel="00000000" w:rsidR="00000000" w:rsidRPr="00000000">
        <w:rPr>
          <w:rFonts w:ascii="Arial" w:cs="Arial" w:eastAsia="Arial" w:hAnsi="Arial"/>
          <w:color w:val="2b2b2b"/>
          <w:sz w:val="21"/>
          <w:szCs w:val="21"/>
          <w:rtl w:val="0"/>
        </w:rPr>
        <w:t xml:space="preserve">While keyword targeting is identical, the content voice shifts significantly. Every piece of content is written in Tim’s first-person voice. Blog articles begin with "I get asked this all the time..." rather than "Homeowners often wonder...". Service page AEO paragraphs name Tim directly: "Tim Callahan of Turf Master Tim provides..." instead of "TurfVista Lawn &amp; Landscape provides...". This first-person approach actually strengthens E-E-A-T signals by attributing expertise to a named, verifiable individual.</w:t>
      </w: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6. Homepage Specification</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Arial" w:cs="Arial" w:eastAsia="Arial" w:hAnsi="Arial"/>
          <w:b w:val="1"/>
          <w:bCs w:val="1"/>
          <w:color w:val="2b2b2b"/>
          <w:sz w:val="21"/>
          <w:szCs w:val="21"/>
          <w:rtl w:val="0"/>
        </w:rPr>
        <w:t xml:space="preserve">URL: </w:t>
      </w:r>
      <w:r w:rsidDel="00000000" w:rsidR="00000000" w:rsidRPr="00000000">
        <w:rPr>
          <w:rFonts w:ascii="Arial" w:cs="Arial" w:eastAsia="Arial" w:hAnsi="Arial"/>
          <w:color w:val="444444"/>
          <w:sz w:val="21"/>
          <w:szCs w:val="21"/>
          <w:rtl w:val="0"/>
        </w:rPr>
        <w:t xml:space="preserve">/</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b w:val="1"/>
          <w:bCs w:val="1"/>
          <w:color w:val="2b2b2b"/>
          <w:sz w:val="21"/>
          <w:szCs w:val="21"/>
          <w:rtl w:val="0"/>
        </w:rPr>
        <w:t xml:space="preserve">Primary Keyword: </w:t>
      </w:r>
      <w:r w:rsidDel="00000000" w:rsidR="00000000" w:rsidRPr="00000000">
        <w:rPr>
          <w:rFonts w:ascii="Arial" w:cs="Arial" w:eastAsia="Arial" w:hAnsi="Arial"/>
          <w:color w:val="444444"/>
          <w:sz w:val="21"/>
          <w:szCs w:val="21"/>
          <w:rtl w:val="0"/>
        </w:rPr>
        <w:t xml:space="preserve">lawn care brandon fl (est. 320 mo/search)</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Arial" w:cs="Arial" w:eastAsia="Arial" w:hAnsi="Arial"/>
          <w:b w:val="1"/>
          <w:bCs w:val="1"/>
          <w:color w:val="2b2b2b"/>
          <w:sz w:val="21"/>
          <w:szCs w:val="21"/>
          <w:rtl w:val="0"/>
        </w:rPr>
        <w:t xml:space="preserve">Primary Conversion Goal: </w:t>
      </w:r>
      <w:r w:rsidDel="00000000" w:rsidR="00000000" w:rsidRPr="00000000">
        <w:rPr>
          <w:rFonts w:ascii="Arial" w:cs="Arial" w:eastAsia="Arial" w:hAnsi="Arial"/>
          <w:color w:val="444444"/>
          <w:sz w:val="21"/>
          <w:szCs w:val="21"/>
          <w:rtl w:val="0"/>
        </w:rPr>
        <w:t xml:space="preserve">Phone call to Tim or estimate form submission</w:t>
      </w:r>
      <w:r w:rsidDel="00000000" w:rsidR="00000000" w:rsidRPr="00000000">
        <w:rPr>
          <w:rtl w:val="0"/>
        </w:rPr>
      </w:r>
    </w:p>
    <w:p w:rsidR="00000000" w:rsidDel="00000000" w:rsidP="00000000" w:rsidRDefault="00000000" w:rsidRPr="00000000" w14:paraId="0000012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6.1 Content Block Order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340"/>
        <w:gridCol w:w="6240"/>
        <w:tblGridChange w:id="0">
          <w:tblGrid>
            <w:gridCol w:w="780"/>
            <w:gridCol w:w="234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a563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2b2b2b"/>
                <w:sz w:val="20"/>
                <w:szCs w:val="20"/>
                <w:rtl w:val="0"/>
              </w:rPr>
              <w:t xml:space="preserve">Sticky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2b2b2b"/>
                <w:sz w:val="20"/>
                <w:szCs w:val="20"/>
                <w:rtl w:val="0"/>
              </w:rPr>
              <w:t xml:space="preserve">Tim’s logo left, nav center, "Call Tim" rust CTA right. Tim’s phone number always visible. Shrinks on scroll.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a563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2b2b2b"/>
                <w:sz w:val="20"/>
                <w:szCs w:val="20"/>
                <w:rtl w:val="0"/>
              </w:rPr>
              <w:t xml:space="preserve">Hero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2b2b2b"/>
                <w:sz w:val="20"/>
                <w:szCs w:val="20"/>
                <w:rtl w:val="0"/>
              </w:rPr>
              <w:t xml:space="preserve">Full-width photo of Tim on a freshly mowed Brandon lawn, looking at camera. H1: "I’m Tim. I Take Care of Lawns in Brandon." Subhead: "Golf-course knowledge for your backyard. Weekly mowing, lawn health programs, and landscaping — from the guy who actually answers his phone." Dual CTAs: "Get Tim’s Free Estimate" (rust) + "Call Tim: (813) 555-TURF" (forest outline). Trust bar: "7+ Years in Brandon | 500+ Happy Lawns | USF Environmental Science | Licensed &amp; Insured."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a563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2b2b2b"/>
                <w:sz w:val="20"/>
                <w:szCs w:val="20"/>
                <w:rtl w:val="0"/>
              </w:rPr>
              <w:t xml:space="preserve">AEO Paragraph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2b2b2b"/>
                <w:sz w:val="20"/>
                <w:szCs w:val="20"/>
                <w:rtl w:val="0"/>
              </w:rPr>
              <w:t xml:space="preserve">First-person direct-answer paragraph: "I’m Tim Callahan, owner of Turf Master Tim, and I provide professional lawn care and landscaping for homeowners in Brandon,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a563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2b2b2b"/>
                <w:sz w:val="20"/>
                <w:szCs w:val="20"/>
                <w:rtl w:val="0"/>
              </w:rPr>
              <w:t xml:space="preserve">Services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2b2b2b"/>
                <w:sz w:val="20"/>
                <w:szCs w:val="20"/>
                <w:rtl w:val="0"/>
              </w:rPr>
              <w:t xml:space="preserve">6 cards with Tim’s Callout Box above: "Here’s what I can help with." Each card: icon, title, short description, "Learn More"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a563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2b2b2b"/>
                <w:sz w:val="20"/>
                <w:szCs w:val="20"/>
                <w:rtl w:val="0"/>
              </w:rPr>
              <w:t xml:space="preserve">Why 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2b2b2b"/>
                <w:sz w:val="20"/>
                <w:szCs w:val="20"/>
                <w:rtl w:val="0"/>
              </w:rPr>
              <w:t xml:space="preserve">3-column: "I Know Your Lawn" (same crew, Tim personally inspects), "I Know Florida Turf" (USF degree, golf course background), "I Answer My Phone" (no call center, Tim picks up). Real photos of Tim, not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a5632"/>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2b2b2b"/>
                <w:sz w:val="20"/>
                <w:szCs w:val="20"/>
                <w:rtl w:val="0"/>
              </w:rPr>
              <w:t xml:space="preserve">Before/After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2b2b2b"/>
                <w:sz w:val="20"/>
                <w:szCs w:val="20"/>
                <w:rtl w:val="0"/>
              </w:rPr>
              <w:t xml:space="preserve">3–4 before/after sliders from Tim’s actual Brandon projects with neighborhood captions.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1a5632"/>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2b2b2b"/>
                <w:sz w:val="20"/>
                <w:szCs w:val="20"/>
                <w:rtl w:val="0"/>
              </w:rPr>
              <w:t xml:space="preserve">Tim’s Lawn Tip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2b2b2b"/>
                <w:sz w:val="20"/>
                <w:szCs w:val="20"/>
                <w:rtl w:val="0"/>
              </w:rPr>
              <w:t xml:space="preserve">Featured callout: Tim’s quick tip of the month. Rotates. Links to relevant blog article. Builds content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a5632"/>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2b2b2b"/>
                <w:sz w:val="20"/>
                <w:szCs w:val="20"/>
                <w:rtl w:val="0"/>
              </w:rPr>
              <w:t xml:space="preserve">Testimonials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2b2b2b"/>
                <w:sz w:val="20"/>
                <w:szCs w:val="20"/>
                <w:rtl w:val="0"/>
              </w:rPr>
              <w:t xml:space="preserve">4–6 Google reviews. Carousel format. Stars, first name + neighborhood.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a5632"/>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2b2b2b"/>
                <w:sz w:val="20"/>
                <w:szCs w:val="20"/>
                <w:rtl w:val="0"/>
              </w:rPr>
              <w:t xml:space="preserve">Service Area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2b2b2b"/>
                <w:sz w:val="20"/>
                <w:szCs w:val="20"/>
                <w:rtl w:val="0"/>
              </w:rPr>
              <w:t xml:space="preserve">Google Maps embed + city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a5632"/>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2b2b2b"/>
                <w:sz w:val="20"/>
                <w:szCs w:val="20"/>
                <w:rtl w:val="0"/>
              </w:rPr>
              <w:t xml:space="preserve">Seasonal Promo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2b2b2b"/>
                <w:sz w:val="20"/>
                <w:szCs w:val="20"/>
                <w:rtl w:val="0"/>
              </w:rPr>
              <w:t xml:space="preserve">Current seasonal offer. Rotates 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1a5632"/>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2b2b2b"/>
                <w:sz w:val="20"/>
                <w:szCs w:val="20"/>
                <w:rtl w:val="0"/>
              </w:rPr>
              <w:t xml:space="preserve">FAQ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2b2b2b"/>
                <w:sz w:val="20"/>
                <w:szCs w:val="20"/>
                <w:rtl w:val="0"/>
              </w:rPr>
              <w:t xml:space="preserve">5–7 questions with FAQPage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a5632"/>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2b2b2b"/>
                <w:sz w:val="20"/>
                <w:szCs w:val="20"/>
                <w:rtl w:val="0"/>
              </w:rPr>
              <w:t xml:space="preserve">Final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2b2b2b"/>
                <w:sz w:val="20"/>
                <w:szCs w:val="20"/>
                <w:rtl w:val="0"/>
              </w:rPr>
              <w:t xml:space="preserve">Forest green background. "Ready to Meet Your New Lawn Guy?" Dual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1a5632"/>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2b2b2b"/>
                <w:sz w:val="20"/>
                <w:szCs w:val="20"/>
                <w:rtl w:val="0"/>
              </w:rPr>
              <w:t xml:space="preserve">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2b2b2b"/>
                <w:sz w:val="20"/>
                <w:szCs w:val="20"/>
                <w:rtl w:val="0"/>
              </w:rPr>
              <w:t xml:space="preserve">4-column. Tim’s contact info + hours, services links, service areas, social icons. Tim’s personal tone in footer tagline: "Taking care of Brandon’s lawns, one yard at a time."</w:t>
            </w:r>
            <w:r w:rsidDel="00000000" w:rsidR="00000000" w:rsidRPr="00000000">
              <w:rPr>
                <w:rtl w:val="0"/>
              </w:rPr>
            </w:r>
          </w:p>
        </w:tc>
      </w:tr>
    </w:tbl>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7. Service Pages Specification</w:t>
      </w:r>
      <w:r w:rsidDel="00000000" w:rsidR="00000000" w:rsidRPr="00000000">
        <w:rPr>
          <w:rtl w:val="0"/>
        </w:rPr>
      </w:r>
    </w:p>
    <w:p w:rsidR="00000000" w:rsidDel="00000000" w:rsidP="00000000" w:rsidRDefault="00000000" w:rsidRPr="00000000" w14:paraId="0000014D">
      <w:pPr>
        <w:spacing w:after="160" w:lineRule="auto"/>
        <w:rPr/>
      </w:pPr>
      <w:r w:rsidDel="00000000" w:rsidR="00000000" w:rsidRPr="00000000">
        <w:rPr>
          <w:rFonts w:ascii="Arial" w:cs="Arial" w:eastAsia="Arial" w:hAnsi="Arial"/>
          <w:color w:val="2b2b2b"/>
          <w:sz w:val="21"/>
          <w:szCs w:val="21"/>
          <w:rtl w:val="0"/>
        </w:rPr>
        <w:t xml:space="preserve">All 7 service pages follow the identical 11-section template established in the TurfVista guides. Content structure, section order, SEO specs, schema requirements, keyword maps, and internal linking strategies remain the same. The following elements change for Turf Master Tim:</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H1s include Tim’s name where natural: "Tim’s Lawn Mowing Service in Brandon, FL" or "Professional Lawn Mowing in Brandon, FL — Turf Master Tim"</w:t>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AEO paragraphs name Tim directly: "Tim Callahan of Turf Master Tim provides..."</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CTAs use personal language: "Get Tim’s Estimate", "Call Tim", "Ask Tim"</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Callout Box" component added to each service page with a personal expert tip</w:t>
      </w:r>
    </w:p>
    <w:p w:rsidR="00000000" w:rsidDel="00000000" w:rsidP="00000000" w:rsidRDefault="00000000" w:rsidRPr="00000000" w14:paraId="000001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"Why TurfVista" sections become "Why Tim" with Tim-specific differentiators (USF degree, golf course background, personally inspects every property)</w:t>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Process sections written in first person: "Here’s how I handle a mowing visit..."</w:t>
      </w:r>
    </w:p>
    <w:p w:rsidR="00000000" w:rsidDel="00000000" w:rsidP="00000000" w:rsidRDefault="00000000" w:rsidRPr="00000000" w14:paraId="000001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FAQ answers in Tim’s conversational voice: "Great question — here’s what I recommend..."</w:t>
      </w:r>
    </w:p>
    <w:p w:rsidR="00000000" w:rsidDel="00000000" w:rsidP="00000000" w:rsidRDefault="00000000" w:rsidRPr="00000000" w14:paraId="00000155">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8. Service Area Pages Strategy</w:t>
      </w:r>
      <w:r w:rsidDel="00000000" w:rsidR="00000000" w:rsidRPr="00000000">
        <w:rPr>
          <w:rtl w:val="0"/>
        </w:rPr>
      </w:r>
    </w:p>
    <w:p w:rsidR="00000000" w:rsidDel="00000000" w:rsidP="00000000" w:rsidRDefault="00000000" w:rsidRPr="00000000" w14:paraId="00000156">
      <w:pPr>
        <w:spacing w:after="160" w:lineRule="auto"/>
        <w:rPr/>
      </w:pPr>
      <w:r w:rsidDel="00000000" w:rsidR="00000000" w:rsidRPr="00000000">
        <w:rPr>
          <w:rFonts w:ascii="Arial" w:cs="Arial" w:eastAsia="Arial" w:hAnsi="Arial"/>
          <w:color w:val="2b2b2b"/>
          <w:sz w:val="21"/>
          <w:szCs w:val="21"/>
          <w:rtl w:val="0"/>
        </w:rPr>
        <w:t xml:space="preserve">Identical city page structure, identical unique local content requirements (minimum 4 differentiators per city). The AEO paragraphs name Tim: "Tim Callahan of Turf Master Tim provides lawn care for homeowners in [City], Florida..." City-specific FAQs maintain Tim’s voice. All 10 city pages use the same template with Tim-branded CTAs and callouts.</w:t>
      </w:r>
      <w:r w:rsidDel="00000000" w:rsidR="00000000" w:rsidRPr="00000000">
        <w:rPr>
          <w:rtl w:val="0"/>
        </w:rPr>
      </w:r>
    </w:p>
    <w:p w:rsidR="00000000" w:rsidDel="00000000" w:rsidP="00000000" w:rsidRDefault="00000000" w:rsidRPr="00000000" w14:paraId="00000157">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9. Resource Library &amp; Blog Strategy</w:t>
      </w:r>
      <w:r w:rsidDel="00000000" w:rsidR="00000000" w:rsidRPr="00000000">
        <w:rPr>
          <w:rtl w:val="0"/>
        </w:rPr>
      </w:r>
    </w:p>
    <w:p w:rsidR="00000000" w:rsidDel="00000000" w:rsidP="00000000" w:rsidRDefault="00000000" w:rsidRPr="00000000" w14:paraId="00000158">
      <w:pPr>
        <w:spacing w:after="160" w:lineRule="auto"/>
        <w:rPr/>
      </w:pPr>
      <w:r w:rsidDel="00000000" w:rsidR="00000000" w:rsidRPr="00000000">
        <w:rPr>
          <w:rFonts w:ascii="Arial" w:cs="Arial" w:eastAsia="Arial" w:hAnsi="Arial"/>
          <w:color w:val="2b2b2b"/>
          <w:sz w:val="21"/>
          <w:szCs w:val="21"/>
          <w:rtl w:val="0"/>
        </w:rPr>
        <w:t xml:space="preserve">Same 12-article content calendar, same keyword targets, same URL slugs. The critical difference: every article is written in Tim’s first-person voice. Article bylines read "By Tim Callahan" (not "By TurfVista Team"). Articles open with Tim’s personal perspective: "I get this question more than any other..." This strengthens E-E-A-T signals by tying expertise to a named, credentialed individual (USF Environmental Science degree, Florida-Friendly Landscaping certification).</w:t>
      </w:r>
      <w:r w:rsidDel="00000000" w:rsidR="00000000" w:rsidRPr="00000000">
        <w:rPr>
          <w:rtl w:val="0"/>
        </w:rPr>
      </w:r>
    </w:p>
    <w:p w:rsidR="00000000" w:rsidDel="00000000" w:rsidP="00000000" w:rsidRDefault="00000000" w:rsidRPr="00000000" w14:paraId="00000159">
      <w:pPr>
        <w:spacing w:after="160" w:lineRule="auto"/>
        <w:rPr/>
      </w:pPr>
      <w:r w:rsidDel="00000000" w:rsidR="00000000" w:rsidRPr="00000000">
        <w:rPr>
          <w:rFonts w:ascii="Arial" w:cs="Arial" w:eastAsia="Arial" w:hAnsi="Arial"/>
          <w:color w:val="2b2b2b"/>
          <w:sz w:val="21"/>
          <w:szCs w:val="21"/>
          <w:rtl w:val="0"/>
        </w:rPr>
        <w:t xml:space="preserve">The blog section is titled "Tim’s Lawn Tips" (not "Lawn Care Tips &amp; Resources"). Navigation label: "Lawn Tips" (not "Blog").</w:t>
      </w:r>
      <w:r w:rsidDel="00000000" w:rsidR="00000000" w:rsidRPr="00000000">
        <w:rPr>
          <w:rtl w:val="0"/>
        </w:rPr>
      </w:r>
    </w:p>
    <w:p w:rsidR="00000000" w:rsidDel="00000000" w:rsidP="00000000" w:rsidRDefault="00000000" w:rsidRPr="00000000" w14:paraId="0000015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10. Conversion &amp; Lead Capture Framework</w:t>
      </w:r>
      <w:r w:rsidDel="00000000" w:rsidR="00000000" w:rsidRPr="00000000">
        <w:rPr>
          <w:rtl w:val="0"/>
        </w:rPr>
      </w:r>
    </w:p>
    <w:p w:rsidR="00000000" w:rsidDel="00000000" w:rsidP="00000000" w:rsidRDefault="00000000" w:rsidRPr="00000000" w14:paraId="0000015B">
      <w:pPr>
        <w:spacing w:after="160" w:lineRule="auto"/>
        <w:rPr/>
      </w:pPr>
      <w:r w:rsidDel="00000000" w:rsidR="00000000" w:rsidRPr="00000000">
        <w:rPr>
          <w:rFonts w:ascii="Arial" w:cs="Arial" w:eastAsia="Arial" w:hAnsi="Arial"/>
          <w:color w:val="2b2b2b"/>
          <w:sz w:val="21"/>
          <w:szCs w:val="21"/>
          <w:rtl w:val="0"/>
        </w:rPr>
        <w:t xml:space="preserve">Same form fields, validation rules, submission flow, and spam prevention. CTA language changes: submit button reads "Send My Request to Tim" or "Get Tim’s Estimate." Success confirmation reads "Thanks, [Name]! Tim got your request and will get back to you within 24 hours." Auto-response email signed "Thanks — Tim" with Tim’s photo in the email template.</w:t>
      </w:r>
      <w:r w:rsidDel="00000000" w:rsidR="00000000" w:rsidRPr="00000000">
        <w:rPr>
          <w:rtl w:val="0"/>
        </w:rPr>
      </w:r>
    </w:p>
    <w:p w:rsidR="00000000" w:rsidDel="00000000" w:rsidP="00000000" w:rsidRDefault="00000000" w:rsidRPr="00000000" w14:paraId="0000015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11. Technical SEO &amp; Structured Data</w:t>
      </w:r>
      <w:r w:rsidDel="00000000" w:rsidR="00000000" w:rsidRPr="00000000">
        <w:rPr>
          <w:rtl w:val="0"/>
        </w:rPr>
      </w:r>
    </w:p>
    <w:p w:rsidR="00000000" w:rsidDel="00000000" w:rsidP="00000000" w:rsidRDefault="00000000" w:rsidRPr="00000000" w14:paraId="0000015D">
      <w:pPr>
        <w:spacing w:after="160" w:lineRule="auto"/>
        <w:rPr/>
      </w:pPr>
      <w:r w:rsidDel="00000000" w:rsidR="00000000" w:rsidRPr="00000000">
        <w:rPr>
          <w:rFonts w:ascii="Arial" w:cs="Arial" w:eastAsia="Arial" w:hAnsi="Arial"/>
          <w:color w:val="2b2b2b"/>
          <w:sz w:val="21"/>
          <w:szCs w:val="21"/>
          <w:rtl w:val="0"/>
        </w:rPr>
        <w:t xml:space="preserve">Identical technical requirements. Schema name changes to "Turf Master Tim" in LocalBusiness, Service, and Organization schemas. Person schema added for Tim Callahan (founder, linked to the Organization). Author schema on blog articles uses Person type referencing Tim Callahan with jobTitle, alumniOf (USF), and knowsAbout properties.</w:t>
      </w:r>
      <w:r w:rsidDel="00000000" w:rsidR="00000000" w:rsidRPr="00000000">
        <w:rPr>
          <w:rtl w:val="0"/>
        </w:rPr>
      </w:r>
    </w:p>
    <w:p w:rsidR="00000000" w:rsidDel="00000000" w:rsidP="00000000" w:rsidRDefault="00000000" w:rsidRPr="00000000" w14:paraId="0000015E">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12. Local SEO &amp; Google Business Profile</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Fonts w:ascii="Arial" w:cs="Arial" w:eastAsia="Arial" w:hAnsi="Arial"/>
          <w:b w:val="1"/>
          <w:bCs w:val="1"/>
          <w:color w:val="2b2b2b"/>
          <w:sz w:val="21"/>
          <w:szCs w:val="21"/>
          <w:rtl w:val="0"/>
        </w:rPr>
        <w:t xml:space="preserve">Business Name in GBP: </w:t>
      </w:r>
      <w:r w:rsidDel="00000000" w:rsidR="00000000" w:rsidRPr="00000000">
        <w:rPr>
          <w:rFonts w:ascii="Arial" w:cs="Arial" w:eastAsia="Arial" w:hAnsi="Arial"/>
          <w:color w:val="444444"/>
          <w:sz w:val="21"/>
          <w:szCs w:val="21"/>
          <w:rtl w:val="0"/>
        </w:rPr>
        <w:t xml:space="preserve">Turf Master Tim</w:t>
      </w: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Fonts w:ascii="Arial" w:cs="Arial" w:eastAsia="Arial" w:hAnsi="Arial"/>
          <w:b w:val="1"/>
          <w:bCs w:val="1"/>
          <w:color w:val="2b2b2b"/>
          <w:sz w:val="21"/>
          <w:szCs w:val="21"/>
          <w:rtl w:val="0"/>
        </w:rPr>
        <w:t xml:space="preserve">Primary Category: </w:t>
      </w:r>
      <w:r w:rsidDel="00000000" w:rsidR="00000000" w:rsidRPr="00000000">
        <w:rPr>
          <w:rFonts w:ascii="Arial" w:cs="Arial" w:eastAsia="Arial" w:hAnsi="Arial"/>
          <w:color w:val="444444"/>
          <w:sz w:val="21"/>
          <w:szCs w:val="21"/>
          <w:rtl w:val="0"/>
        </w:rPr>
        <w:t xml:space="preserve">Lawn care service</w:t>
      </w:r>
      <w:r w:rsidDel="00000000" w:rsidR="00000000" w:rsidRPr="00000000">
        <w:rPr>
          <w:rtl w:val="0"/>
        </w:rPr>
      </w:r>
    </w:p>
    <w:p w:rsidR="00000000" w:rsidDel="00000000" w:rsidP="00000000" w:rsidRDefault="00000000" w:rsidRPr="00000000" w14:paraId="00000161">
      <w:pPr>
        <w:spacing w:after="120" w:lineRule="auto"/>
        <w:rPr/>
      </w:pPr>
      <w:r w:rsidDel="00000000" w:rsidR="00000000" w:rsidRPr="00000000">
        <w:rPr>
          <w:rFonts w:ascii="Arial" w:cs="Arial" w:eastAsia="Arial" w:hAnsi="Arial"/>
          <w:b w:val="1"/>
          <w:bCs w:val="1"/>
          <w:color w:val="2b2b2b"/>
          <w:sz w:val="21"/>
          <w:szCs w:val="21"/>
          <w:rtl w:val="0"/>
        </w:rPr>
        <w:t xml:space="preserve">Secondary Categories: </w:t>
      </w:r>
      <w:r w:rsidDel="00000000" w:rsidR="00000000" w:rsidRPr="00000000">
        <w:rPr>
          <w:rFonts w:ascii="Arial" w:cs="Arial" w:eastAsia="Arial" w:hAnsi="Arial"/>
          <w:color w:val="444444"/>
          <w:sz w:val="21"/>
          <w:szCs w:val="21"/>
          <w:rtl w:val="0"/>
        </w:rPr>
        <w:t xml:space="preserve">Landscaper, Lawn sprinkler system contractor</w:t>
      </w:r>
      <w:r w:rsidDel="00000000" w:rsidR="00000000" w:rsidRPr="00000000">
        <w:rPr>
          <w:rtl w:val="0"/>
        </w:rPr>
      </w:r>
    </w:p>
    <w:p w:rsidR="00000000" w:rsidDel="00000000" w:rsidP="00000000" w:rsidRDefault="00000000" w:rsidRPr="00000000" w14:paraId="00000162">
      <w:pPr>
        <w:spacing w:after="160" w:lineRule="auto"/>
        <w:rPr/>
      </w:pPr>
      <w:r w:rsidDel="00000000" w:rsidR="00000000" w:rsidRPr="00000000">
        <w:rPr>
          <w:rFonts w:ascii="Arial" w:cs="Arial" w:eastAsia="Arial" w:hAnsi="Arial"/>
          <w:color w:val="2b2b2b"/>
          <w:sz w:val="21"/>
          <w:szCs w:val="21"/>
          <w:rtl w:val="0"/>
        </w:rPr>
        <w:t xml:space="preserve">NAP: Turf Master Tim | Brandon, FL 33511 | (813) 555-TURF. GBP description names Tim directly and includes his credentials. Photo strategy emphasizes Tim’s face and personality — GBP photos of Tim on properties, Tim with customers, Tim with equipment. This builds personal brand recognition in local search results.</w:t>
      </w:r>
      <w:r w:rsidDel="00000000" w:rsidR="00000000" w:rsidRPr="00000000">
        <w:rPr>
          <w:rtl w:val="0"/>
        </w:rPr>
      </w:r>
    </w:p>
    <w:p w:rsidR="00000000" w:rsidDel="00000000" w:rsidP="00000000" w:rsidRDefault="00000000" w:rsidRPr="00000000" w14:paraId="00000163">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13. Competitive Differentiation Strategy</w:t>
      </w:r>
      <w:r w:rsidDel="00000000" w:rsidR="00000000" w:rsidRPr="00000000">
        <w:rPr>
          <w:rtl w:val="0"/>
        </w:rPr>
      </w:r>
    </w:p>
    <w:p w:rsidR="00000000" w:rsidDel="00000000" w:rsidP="00000000" w:rsidRDefault="00000000" w:rsidRPr="00000000" w14:paraId="00000164">
      <w:pPr>
        <w:spacing w:after="160" w:lineRule="auto"/>
        <w:rPr/>
      </w:pPr>
      <w:r w:rsidDel="00000000" w:rsidR="00000000" w:rsidRPr="00000000">
        <w:rPr>
          <w:rFonts w:ascii="Arial" w:cs="Arial" w:eastAsia="Arial" w:hAnsi="Arial"/>
          <w:color w:val="2b2b2b"/>
          <w:sz w:val="21"/>
          <w:szCs w:val="21"/>
          <w:rtl w:val="0"/>
        </w:rPr>
        <w:t xml:space="preserve">Turf Master Tim occupies the same market position as TurfVista (between budget mow-and-go and expensive franchises) but differentiates through personal brand equity. The competitive advantages are:</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Named expert with verifiable credentials (USF degree, golf course turf management, FL certifications) vs. anonymous company</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First-person social media presence (Tim’s face, Tim’s voice, Tim’s before/after videos) creating personal connection before first contact</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"Call Tim" accessibility vs. call-center-style company phone lines</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Golf-course-level turf knowledge applied to residential lawns — a unique positioning claim no Brandon competitor makes</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 personally visits every new property for estimates vs. sending a salesperson or quoting sight-unseen</w:t>
      </w:r>
    </w:p>
    <w:p w:rsidR="00000000" w:rsidDel="00000000" w:rsidP="00000000" w:rsidRDefault="00000000" w:rsidRPr="00000000" w14:paraId="0000016A">
      <w:pPr>
        <w:spacing w:after="160" w:lineRule="auto"/>
        <w:rPr/>
      </w:pPr>
      <w:r w:rsidDel="00000000" w:rsidR="00000000" w:rsidRPr="00000000">
        <w:rPr>
          <w:rFonts w:ascii="Arial" w:cs="Arial" w:eastAsia="Arial" w:hAnsi="Arial"/>
          <w:color w:val="2b2b2b"/>
          <w:sz w:val="21"/>
          <w:szCs w:val="21"/>
          <w:rtl w:val="0"/>
        </w:rPr>
        <w:t xml:space="preserve">The personal brand approach creates a moat that company-brand competitors cannot replicate. There is only one Tim Callahan. Every piece of content, every Google review mentioning Tim by name, and every social media video compounds this advantage over time.</w:t>
      </w:r>
      <w:r w:rsidDel="00000000" w:rsidR="00000000" w:rsidRPr="00000000">
        <w:rPr>
          <w:rtl w:val="0"/>
        </w:rPr>
      </w:r>
    </w:p>
    <w:p w:rsidR="00000000" w:rsidDel="00000000" w:rsidP="00000000" w:rsidRDefault="00000000" w:rsidRPr="00000000" w14:paraId="0000016B">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16C">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16D">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Website Template v1.0</w:t>
      </w:r>
      <w:r w:rsidDel="00000000" w:rsidR="00000000" w:rsidRPr="00000000">
        <w:rPr>
          <w:rtl w:val="0"/>
        </w:rPr>
      </w:r>
    </w:p>
    <w:p w:rsidR="00000000" w:rsidDel="00000000" w:rsidP="00000000" w:rsidRDefault="00000000" w:rsidRPr="00000000" w14:paraId="0000016E">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jc w:val="right"/>
      <w:rPr/>
    </w:pPr>
    <w:r w:rsidDel="00000000" w:rsidR="00000000" w:rsidRPr="00000000">
      <w:rPr>
        <w:rFonts w:ascii="Arial" w:cs="Arial" w:eastAsia="Arial" w:hAnsi="Arial"/>
        <w:color w:val="999999"/>
        <w:sz w:val="16"/>
        <w:szCs w:val="16"/>
        <w:rtl w:val="0"/>
      </w:rPr>
      <w:t xml:space="preserve">Turf Master Tim  |  Website Template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