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E17ED" w14:textId="46D7E56D" w:rsidR="003D435C" w:rsidRPr="003D435C" w:rsidRDefault="003D435C" w:rsidP="003D435C">
      <w:r>
        <w:rPr>
          <w:lang w:val="en-US"/>
        </w:rPr>
        <w:t>1</w:t>
      </w:r>
      <w:proofErr w:type="gramStart"/>
      <w:r>
        <w:rPr>
          <w:lang w:val="en-US"/>
        </w:rPr>
        <w:t xml:space="preserve">A)  </w:t>
      </w:r>
      <w:r w:rsidRPr="003D435C">
        <w:t>For</w:t>
      </w:r>
      <w:proofErr w:type="gramEnd"/>
      <w:r w:rsidRPr="003D435C">
        <w:t xml:space="preserve"> several generations, stories from Africa have traditionally been passed down by word of mouth. Often, after a hard day’s work, the adults would gather the children together by moonlight, around a village fire and tell stories. This was traditionally called 'Tales by Moonlight'. Usually, the stories are meant to prepare young people for life, and so each story taught a lesson or moral. </w:t>
      </w:r>
    </w:p>
    <w:p w14:paraId="5EE39F0A" w14:textId="58F11F01" w:rsidR="003D435C" w:rsidRPr="003D435C" w:rsidRDefault="003D435C" w:rsidP="003D435C">
      <w:pPr>
        <w:pBdr>
          <w:bottom w:val="single" w:sz="6" w:space="1" w:color="auto"/>
        </w:pBdr>
      </w:pPr>
      <w:r w:rsidRPr="003D435C">
        <w:t>In the African folktales, the stories reflect the culture where diverse types of animals abound. The animals and birds are often accorded human attributes, so it is not uncommon to find animals talking, singing, or demonstrating other human characteristics such as greed, jealousy, honesty, etc. The setting in many of the stories exposes the reader to the land form and climate within that region of Africa. References are often made to different seasons such as the 'dry' or 'rainy' season and their various effects on the surrounding vegetation and animal life.</w:t>
      </w:r>
      <w:r>
        <w:br/>
      </w:r>
    </w:p>
    <w:p w14:paraId="63650887" w14:textId="77777777" w:rsidR="00721006" w:rsidRDefault="00FE6026" w:rsidP="00721006">
      <w:r>
        <w:t xml:space="preserve">2A) </w:t>
      </w:r>
    </w:p>
    <w:p w14:paraId="42A6EB0F" w14:textId="141E2458" w:rsidR="00721006" w:rsidRPr="00721006" w:rsidRDefault="00721006" w:rsidP="00721006">
      <w:pPr>
        <w:spacing w:after="0" w:line="360" w:lineRule="auto"/>
      </w:pPr>
      <w:r w:rsidRPr="00721006">
        <w:t>#include &lt;</w:t>
      </w:r>
      <w:proofErr w:type="spellStart"/>
      <w:r w:rsidRPr="00721006">
        <w:t>stdio.h</w:t>
      </w:r>
      <w:proofErr w:type="spellEnd"/>
      <w:r w:rsidRPr="00721006">
        <w:t>&gt;</w:t>
      </w:r>
    </w:p>
    <w:p w14:paraId="18947704" w14:textId="77777777" w:rsidR="00721006" w:rsidRPr="00721006" w:rsidRDefault="00721006" w:rsidP="00721006">
      <w:pPr>
        <w:spacing w:after="0" w:line="360" w:lineRule="auto"/>
      </w:pPr>
      <w:r w:rsidRPr="00721006">
        <w:t xml:space="preserve">int </w:t>
      </w:r>
      <w:proofErr w:type="gramStart"/>
      <w:r w:rsidRPr="00721006">
        <w:t>main(</w:t>
      </w:r>
      <w:proofErr w:type="gramEnd"/>
      <w:r w:rsidRPr="00721006">
        <w:t>) {</w:t>
      </w:r>
    </w:p>
    <w:p w14:paraId="1DBE98D6" w14:textId="0F92F719" w:rsidR="00721006" w:rsidRPr="00721006" w:rsidRDefault="00721006" w:rsidP="00721006">
      <w:pPr>
        <w:spacing w:after="0" w:line="360" w:lineRule="auto"/>
      </w:pPr>
      <w:r w:rsidRPr="00721006">
        <w:t xml:space="preserve">    int n, </w:t>
      </w:r>
      <w:proofErr w:type="spellStart"/>
      <w:r w:rsidRPr="00721006">
        <w:t>i</w:t>
      </w:r>
      <w:proofErr w:type="spellEnd"/>
      <w:r w:rsidRPr="00721006">
        <w:t>, sum = 0;</w:t>
      </w:r>
    </w:p>
    <w:p w14:paraId="33FA1199" w14:textId="77777777" w:rsidR="00721006" w:rsidRPr="00721006" w:rsidRDefault="00721006" w:rsidP="00721006">
      <w:pPr>
        <w:spacing w:after="0" w:line="360" w:lineRule="auto"/>
      </w:pPr>
      <w:r w:rsidRPr="00721006">
        <w:t xml:space="preserve">    </w:t>
      </w:r>
      <w:proofErr w:type="spellStart"/>
      <w:proofErr w:type="gramStart"/>
      <w:r w:rsidRPr="00721006">
        <w:t>printf</w:t>
      </w:r>
      <w:proofErr w:type="spellEnd"/>
      <w:r w:rsidRPr="00721006">
        <w:t>(</w:t>
      </w:r>
      <w:proofErr w:type="gramEnd"/>
      <w:r w:rsidRPr="00721006">
        <w:t>"Enter a positive integer: ");</w:t>
      </w:r>
    </w:p>
    <w:p w14:paraId="64A7381A" w14:textId="2870EF24" w:rsidR="00721006" w:rsidRPr="00721006" w:rsidRDefault="00721006" w:rsidP="00721006">
      <w:pPr>
        <w:spacing w:after="0" w:line="360" w:lineRule="auto"/>
      </w:pPr>
      <w:r w:rsidRPr="00721006">
        <w:t xml:space="preserve">    </w:t>
      </w:r>
      <w:proofErr w:type="spellStart"/>
      <w:proofErr w:type="gramStart"/>
      <w:r w:rsidRPr="00721006">
        <w:t>scanf</w:t>
      </w:r>
      <w:proofErr w:type="spellEnd"/>
      <w:r w:rsidRPr="00721006">
        <w:t>(</w:t>
      </w:r>
      <w:proofErr w:type="gramEnd"/>
      <w:r w:rsidRPr="00721006">
        <w:t>"%d", &amp;n);</w:t>
      </w:r>
    </w:p>
    <w:p w14:paraId="7E2024D8" w14:textId="77777777" w:rsidR="00721006" w:rsidRPr="00721006" w:rsidRDefault="00721006" w:rsidP="00721006">
      <w:pPr>
        <w:spacing w:after="0" w:line="360" w:lineRule="auto"/>
      </w:pPr>
      <w:r w:rsidRPr="00721006">
        <w:t xml:space="preserve">    for (</w:t>
      </w:r>
      <w:proofErr w:type="spellStart"/>
      <w:r w:rsidRPr="00721006">
        <w:t>i</w:t>
      </w:r>
      <w:proofErr w:type="spellEnd"/>
      <w:r w:rsidRPr="00721006">
        <w:t xml:space="preserve"> = 1; </w:t>
      </w:r>
      <w:proofErr w:type="spellStart"/>
      <w:r w:rsidRPr="00721006">
        <w:t>i</w:t>
      </w:r>
      <w:proofErr w:type="spellEnd"/>
      <w:r w:rsidRPr="00721006">
        <w:t xml:space="preserve"> &lt;= n; ++</w:t>
      </w:r>
      <w:proofErr w:type="spellStart"/>
      <w:r w:rsidRPr="00721006">
        <w:t>i</w:t>
      </w:r>
      <w:proofErr w:type="spellEnd"/>
      <w:r w:rsidRPr="00721006">
        <w:t>) {</w:t>
      </w:r>
    </w:p>
    <w:p w14:paraId="323265C9" w14:textId="77777777" w:rsidR="00721006" w:rsidRPr="00721006" w:rsidRDefault="00721006" w:rsidP="00721006">
      <w:pPr>
        <w:spacing w:after="0" w:line="360" w:lineRule="auto"/>
      </w:pPr>
      <w:r w:rsidRPr="00721006">
        <w:t xml:space="preserve">        sum += </w:t>
      </w:r>
      <w:proofErr w:type="spellStart"/>
      <w:r w:rsidRPr="00721006">
        <w:t>i</w:t>
      </w:r>
      <w:proofErr w:type="spellEnd"/>
      <w:r w:rsidRPr="00721006">
        <w:t>;</w:t>
      </w:r>
    </w:p>
    <w:p w14:paraId="51214C99" w14:textId="330D8340" w:rsidR="00721006" w:rsidRPr="00721006" w:rsidRDefault="00721006" w:rsidP="00721006">
      <w:pPr>
        <w:spacing w:after="0" w:line="360" w:lineRule="auto"/>
      </w:pPr>
      <w:r w:rsidRPr="00721006">
        <w:t xml:space="preserve">    }</w:t>
      </w:r>
    </w:p>
    <w:p w14:paraId="05845FFA" w14:textId="77777777" w:rsidR="00721006" w:rsidRPr="00721006" w:rsidRDefault="00721006" w:rsidP="00721006">
      <w:pPr>
        <w:spacing w:after="0" w:line="360" w:lineRule="auto"/>
      </w:pPr>
      <w:r w:rsidRPr="00721006">
        <w:t xml:space="preserve">    </w:t>
      </w:r>
      <w:proofErr w:type="spellStart"/>
      <w:proofErr w:type="gramStart"/>
      <w:r w:rsidRPr="00721006">
        <w:t>printf</w:t>
      </w:r>
      <w:proofErr w:type="spellEnd"/>
      <w:r w:rsidRPr="00721006">
        <w:t>(</w:t>
      </w:r>
      <w:proofErr w:type="gramEnd"/>
      <w:r w:rsidRPr="00721006">
        <w:t>"Sum = %d", sum);</w:t>
      </w:r>
    </w:p>
    <w:p w14:paraId="4262BDDB" w14:textId="77777777" w:rsidR="00721006" w:rsidRPr="00721006" w:rsidRDefault="00721006" w:rsidP="00721006">
      <w:pPr>
        <w:spacing w:after="0" w:line="360" w:lineRule="auto"/>
      </w:pPr>
      <w:r w:rsidRPr="00721006">
        <w:t xml:space="preserve">    return 0;</w:t>
      </w:r>
    </w:p>
    <w:p w14:paraId="1F6FB685" w14:textId="3677F562" w:rsidR="00721006" w:rsidRDefault="00721006" w:rsidP="00721006">
      <w:pPr>
        <w:pBdr>
          <w:bottom w:val="single" w:sz="6" w:space="1" w:color="auto"/>
        </w:pBdr>
        <w:spacing w:after="0" w:line="360" w:lineRule="auto"/>
      </w:pPr>
      <w:r w:rsidRPr="00721006">
        <w:t>}</w:t>
      </w:r>
    </w:p>
    <w:p w14:paraId="0272C536" w14:textId="77777777" w:rsidR="00721006" w:rsidRDefault="00721006" w:rsidP="00721006">
      <w:pPr>
        <w:pBdr>
          <w:bottom w:val="single" w:sz="6" w:space="1" w:color="auto"/>
        </w:pBdr>
        <w:spacing w:after="0" w:line="360" w:lineRule="auto"/>
      </w:pPr>
    </w:p>
    <w:p w14:paraId="5EB88891" w14:textId="77777777" w:rsidR="00AB63FF" w:rsidRPr="00AB63FF" w:rsidRDefault="00FE6026" w:rsidP="00AB63FF">
      <w:pPr>
        <w:spacing w:after="0"/>
      </w:pPr>
      <w:r>
        <w:t>3A)</w:t>
      </w:r>
      <w:r w:rsidR="00AB63FF">
        <w:t xml:space="preserve"> </w:t>
      </w:r>
      <w:r w:rsidR="00AB63FF" w:rsidRPr="00AB63FF">
        <w:t>Deep learning is a branch of machine learning and artificial intelligence that uses artificial neural networks with multiple layers to learn from large amounts of data, similar to how the human brain processes information. By processing data through these layers, deep learning models can automatically recognize complex patterns and features, enabling them to perform tasks like image recognition, speech recognition, and language translation with high accuracy. </w:t>
      </w:r>
    </w:p>
    <w:p w14:paraId="685C0E32" w14:textId="77777777" w:rsidR="00AB63FF" w:rsidRPr="00AB63FF" w:rsidRDefault="00AB63FF" w:rsidP="00AB63FF">
      <w:pPr>
        <w:spacing w:after="0"/>
      </w:pPr>
      <w:r w:rsidRPr="00AB63FF">
        <w:t>How it Works</w:t>
      </w:r>
    </w:p>
    <w:p w14:paraId="2E99871B" w14:textId="77777777" w:rsidR="00AB63FF" w:rsidRPr="00AB63FF" w:rsidRDefault="00AB63FF" w:rsidP="00AB63FF">
      <w:pPr>
        <w:numPr>
          <w:ilvl w:val="0"/>
          <w:numId w:val="1"/>
        </w:numPr>
        <w:spacing w:after="0"/>
      </w:pPr>
      <w:r w:rsidRPr="00AB63FF">
        <w:rPr>
          <w:b/>
          <w:bCs/>
        </w:rPr>
        <w:t>Inspired by the Brain:</w:t>
      </w:r>
      <w:r w:rsidRPr="00AB63FF">
        <w:t> </w:t>
      </w:r>
    </w:p>
    <w:p w14:paraId="52E0E2B6" w14:textId="77777777" w:rsidR="00AB63FF" w:rsidRPr="00AB63FF" w:rsidRDefault="00AB63FF" w:rsidP="00AB63FF">
      <w:pPr>
        <w:spacing w:after="0"/>
      </w:pPr>
      <w:r w:rsidRPr="00AB63FF">
        <w:t xml:space="preserve">Deep learning algorithms are </w:t>
      </w:r>
      <w:proofErr w:type="spellStart"/>
      <w:r w:rsidRPr="00AB63FF">
        <w:t>modeled</w:t>
      </w:r>
      <w:proofErr w:type="spellEnd"/>
      <w:r w:rsidRPr="00AB63FF">
        <w:t xml:space="preserve"> after the human brain's structure, using interconnected artificial neurons arranged in layers. </w:t>
      </w:r>
    </w:p>
    <w:p w14:paraId="18663A09" w14:textId="77777777" w:rsidR="00AB63FF" w:rsidRPr="00AB63FF" w:rsidRDefault="00AB63FF" w:rsidP="00AB63FF">
      <w:pPr>
        <w:numPr>
          <w:ilvl w:val="0"/>
          <w:numId w:val="1"/>
        </w:numPr>
        <w:spacing w:after="0"/>
      </w:pPr>
      <w:r w:rsidRPr="00AB63FF">
        <w:rPr>
          <w:b/>
          <w:bCs/>
        </w:rPr>
        <w:t>Multi-Layered Networks:</w:t>
      </w:r>
      <w:r w:rsidRPr="00AB63FF">
        <w:t> </w:t>
      </w:r>
    </w:p>
    <w:p w14:paraId="24CD1D8C" w14:textId="77777777" w:rsidR="00AB63FF" w:rsidRPr="00AB63FF" w:rsidRDefault="00AB63FF" w:rsidP="00AB63FF">
      <w:pPr>
        <w:spacing w:after="0"/>
      </w:pPr>
      <w:r w:rsidRPr="00AB63FF">
        <w:t>Data is fed into an input layer, processed through several "hidden" layers that extract increasingly complex features, and then produces a final result or prediction in an output layer. </w:t>
      </w:r>
    </w:p>
    <w:p w14:paraId="6BF35920" w14:textId="77777777" w:rsidR="00AB63FF" w:rsidRPr="00AB63FF" w:rsidRDefault="00AB63FF" w:rsidP="00AB63FF">
      <w:pPr>
        <w:numPr>
          <w:ilvl w:val="0"/>
          <w:numId w:val="1"/>
        </w:numPr>
        <w:spacing w:after="0"/>
      </w:pPr>
      <w:r w:rsidRPr="00AB63FF">
        <w:rPr>
          <w:b/>
          <w:bCs/>
        </w:rPr>
        <w:t>Learning from Data:</w:t>
      </w:r>
      <w:r w:rsidRPr="00AB63FF">
        <w:t> </w:t>
      </w:r>
    </w:p>
    <w:p w14:paraId="71AF1596" w14:textId="77777777" w:rsidR="00AB63FF" w:rsidRPr="00AB63FF" w:rsidRDefault="00AB63FF" w:rsidP="00AB63FF">
      <w:pPr>
        <w:spacing w:after="0"/>
      </w:pPr>
      <w:r w:rsidRPr="00AB63FF">
        <w:t>The "deep" aspect refers to the multiple hidden layers, which allow the network to learn intricate relationships within the data. </w:t>
      </w:r>
    </w:p>
    <w:p w14:paraId="64DC0A29" w14:textId="77777777" w:rsidR="00AB63FF" w:rsidRPr="00AB63FF" w:rsidRDefault="00AB63FF" w:rsidP="00AB63FF">
      <w:pPr>
        <w:numPr>
          <w:ilvl w:val="0"/>
          <w:numId w:val="1"/>
        </w:numPr>
        <w:spacing w:after="0"/>
      </w:pPr>
      <w:r w:rsidRPr="00AB63FF">
        <w:rPr>
          <w:b/>
          <w:bCs/>
        </w:rPr>
        <w:t>Self-Correction:</w:t>
      </w:r>
      <w:r w:rsidRPr="00AB63FF">
        <w:t> </w:t>
      </w:r>
    </w:p>
    <w:p w14:paraId="687EABAC" w14:textId="77777777" w:rsidR="00AB63FF" w:rsidRPr="00AB63FF" w:rsidRDefault="00AB63FF" w:rsidP="00AB63FF">
      <w:pPr>
        <w:spacing w:after="0"/>
      </w:pPr>
      <w:r w:rsidRPr="00AB63FF">
        <w:lastRenderedPageBreak/>
        <w:t xml:space="preserve">Like humans learn from experience, deep learning systems iteratively improve their performance by </w:t>
      </w:r>
      <w:proofErr w:type="spellStart"/>
      <w:r w:rsidRPr="00AB63FF">
        <w:t>analyzing</w:t>
      </w:r>
      <w:proofErr w:type="spellEnd"/>
      <w:r w:rsidRPr="00AB63FF">
        <w:t xml:space="preserve"> vast quantities of data, allowing them to correct errors and enhance predictions. </w:t>
      </w:r>
    </w:p>
    <w:p w14:paraId="5E8CCB16" w14:textId="77777777" w:rsidR="00AB63FF" w:rsidRPr="00AB63FF" w:rsidRDefault="00AB63FF" w:rsidP="00AB63FF">
      <w:pPr>
        <w:spacing w:after="0"/>
      </w:pPr>
      <w:r w:rsidRPr="00AB63FF">
        <w:t>Key Characteristics</w:t>
      </w:r>
    </w:p>
    <w:p w14:paraId="5A57F085" w14:textId="77777777" w:rsidR="00AB63FF" w:rsidRPr="00AB63FF" w:rsidRDefault="00AB63FF" w:rsidP="00AB63FF">
      <w:pPr>
        <w:numPr>
          <w:ilvl w:val="0"/>
          <w:numId w:val="2"/>
        </w:numPr>
        <w:spacing w:after="0"/>
      </w:pPr>
      <w:r w:rsidRPr="00AB63FF">
        <w:rPr>
          <w:b/>
          <w:bCs/>
        </w:rPr>
        <w:t>Minimal Preprocessing:</w:t>
      </w:r>
      <w:r w:rsidRPr="00AB63FF">
        <w:t> </w:t>
      </w:r>
    </w:p>
    <w:p w14:paraId="7AB2FCDF" w14:textId="77777777" w:rsidR="00AB63FF" w:rsidRPr="00AB63FF" w:rsidRDefault="00AB63FF" w:rsidP="00AB63FF">
      <w:pPr>
        <w:spacing w:after="0"/>
      </w:pPr>
      <w:r w:rsidRPr="00AB63FF">
        <w:t>Unlike some traditional machine learning algorithms, deep learning systems can often handle and process raw data with less human intervention. </w:t>
      </w:r>
    </w:p>
    <w:p w14:paraId="3F9C000E" w14:textId="77777777" w:rsidR="00AB63FF" w:rsidRPr="00AB63FF" w:rsidRDefault="00AB63FF" w:rsidP="00AB63FF">
      <w:pPr>
        <w:numPr>
          <w:ilvl w:val="0"/>
          <w:numId w:val="2"/>
        </w:numPr>
        <w:spacing w:after="0"/>
      </w:pPr>
      <w:r w:rsidRPr="00AB63FF">
        <w:rPr>
          <w:b/>
          <w:bCs/>
        </w:rPr>
        <w:t>Scalability:</w:t>
      </w:r>
      <w:r w:rsidRPr="00AB63FF">
        <w:t> </w:t>
      </w:r>
    </w:p>
    <w:p w14:paraId="5EBAFB77" w14:textId="77777777" w:rsidR="00AB63FF" w:rsidRPr="00AB63FF" w:rsidRDefault="00AB63FF" w:rsidP="00AB63FF">
      <w:pPr>
        <w:spacing w:after="0"/>
      </w:pPr>
      <w:r w:rsidRPr="00AB63FF">
        <w:t>Deep learning systems become more effective with more data; the more experience they gain from large datasets, the better their performance. </w:t>
      </w:r>
    </w:p>
    <w:p w14:paraId="464DF107" w14:textId="77777777" w:rsidR="00AB63FF" w:rsidRPr="00AB63FF" w:rsidRDefault="00AB63FF" w:rsidP="00AB63FF">
      <w:pPr>
        <w:spacing w:after="0"/>
      </w:pPr>
      <w:r w:rsidRPr="00AB63FF">
        <w:t>Examples of Deep Learning in Action</w:t>
      </w:r>
    </w:p>
    <w:p w14:paraId="3724697E" w14:textId="77777777" w:rsidR="00AB63FF" w:rsidRPr="00AB63FF" w:rsidRDefault="00AB63FF" w:rsidP="00AB63FF">
      <w:pPr>
        <w:numPr>
          <w:ilvl w:val="0"/>
          <w:numId w:val="3"/>
        </w:numPr>
        <w:spacing w:after="0"/>
      </w:pPr>
      <w:hyperlink r:id="rId5" w:tgtFrame="_blank" w:history="1">
        <w:r w:rsidRPr="00AB63FF">
          <w:rPr>
            <w:rStyle w:val="Hyperlink"/>
            <w:b/>
            <w:bCs/>
          </w:rPr>
          <w:t>Computer Vision</w:t>
        </w:r>
      </w:hyperlink>
      <w:r w:rsidRPr="00AB63FF">
        <w:rPr>
          <w:b/>
          <w:bCs/>
        </w:rPr>
        <w:t>:</w:t>
      </w:r>
      <w:r w:rsidRPr="00AB63FF">
        <w:t> Recognizing objects, faces, and scenes in images and videos. </w:t>
      </w:r>
    </w:p>
    <w:p w14:paraId="0AEFD959" w14:textId="77777777" w:rsidR="00AB63FF" w:rsidRPr="00AB63FF" w:rsidRDefault="00AB63FF" w:rsidP="00AB63FF">
      <w:pPr>
        <w:numPr>
          <w:ilvl w:val="0"/>
          <w:numId w:val="3"/>
        </w:numPr>
        <w:spacing w:after="0"/>
      </w:pPr>
      <w:hyperlink r:id="rId6" w:tgtFrame="_blank" w:history="1">
        <w:r w:rsidRPr="00AB63FF">
          <w:rPr>
            <w:rStyle w:val="Hyperlink"/>
            <w:b/>
            <w:bCs/>
          </w:rPr>
          <w:t>Natural Language Processing</w:t>
        </w:r>
      </w:hyperlink>
      <w:r w:rsidRPr="00AB63FF">
        <w:rPr>
          <w:b/>
          <w:bCs/>
        </w:rPr>
        <w:t>:</w:t>
      </w:r>
      <w:r w:rsidRPr="00AB63FF">
        <w:t xml:space="preserve"> Translating languages and </w:t>
      </w:r>
      <w:proofErr w:type="spellStart"/>
      <w:r w:rsidRPr="00AB63FF">
        <w:t>analyzing</w:t>
      </w:r>
      <w:proofErr w:type="spellEnd"/>
      <w:r w:rsidRPr="00AB63FF">
        <w:t xml:space="preserve"> the sentiment of text. </w:t>
      </w:r>
    </w:p>
    <w:p w14:paraId="2E71E541" w14:textId="77777777" w:rsidR="00AB63FF" w:rsidRPr="00AB63FF" w:rsidRDefault="00AB63FF" w:rsidP="00AB63FF">
      <w:pPr>
        <w:numPr>
          <w:ilvl w:val="0"/>
          <w:numId w:val="3"/>
        </w:numPr>
        <w:spacing w:after="0"/>
      </w:pPr>
      <w:hyperlink r:id="rId7" w:tgtFrame="_blank" w:history="1">
        <w:r w:rsidRPr="00AB63FF">
          <w:rPr>
            <w:rStyle w:val="Hyperlink"/>
            <w:b/>
            <w:bCs/>
          </w:rPr>
          <w:t>Speech Recognition</w:t>
        </w:r>
      </w:hyperlink>
      <w:r w:rsidRPr="00AB63FF">
        <w:rPr>
          <w:b/>
          <w:bCs/>
        </w:rPr>
        <w:t>:</w:t>
      </w:r>
      <w:r w:rsidRPr="00AB63FF">
        <w:t> Converting spoken words into text. </w:t>
      </w:r>
    </w:p>
    <w:p w14:paraId="6274B1BF" w14:textId="77777777" w:rsidR="00AB63FF" w:rsidRPr="00AB63FF" w:rsidRDefault="00AB63FF" w:rsidP="00AB63FF">
      <w:pPr>
        <w:numPr>
          <w:ilvl w:val="0"/>
          <w:numId w:val="3"/>
        </w:numPr>
        <w:pBdr>
          <w:bottom w:val="double" w:sz="6" w:space="2" w:color="auto"/>
        </w:pBdr>
        <w:spacing w:after="0"/>
      </w:pPr>
      <w:r w:rsidRPr="00AB63FF">
        <w:rPr>
          <w:b/>
          <w:bCs/>
        </w:rPr>
        <w:t>Autonomous Systems:</w:t>
      </w:r>
      <w:r w:rsidRPr="00AB63FF">
        <w:t> Powering self-driving cars by enabling them to understand their surroundings. </w:t>
      </w:r>
    </w:p>
    <w:p w14:paraId="089C1025" w14:textId="77777777" w:rsidR="00AB63FF" w:rsidRPr="00AB63FF" w:rsidRDefault="00AB63FF" w:rsidP="00721006">
      <w:pPr>
        <w:spacing w:after="0"/>
      </w:pPr>
    </w:p>
    <w:sectPr w:rsidR="00AB63FF" w:rsidRPr="00AB6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3EF1"/>
    <w:multiLevelType w:val="multilevel"/>
    <w:tmpl w:val="E2E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5045D"/>
    <w:multiLevelType w:val="multilevel"/>
    <w:tmpl w:val="32EA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E3C10"/>
    <w:multiLevelType w:val="multilevel"/>
    <w:tmpl w:val="FDA0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986595">
    <w:abstractNumId w:val="0"/>
  </w:num>
  <w:num w:numId="2" w16cid:durableId="592014270">
    <w:abstractNumId w:val="2"/>
  </w:num>
  <w:num w:numId="3" w16cid:durableId="100906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5C"/>
    <w:rsid w:val="00061C4E"/>
    <w:rsid w:val="003D435C"/>
    <w:rsid w:val="00656910"/>
    <w:rsid w:val="00721006"/>
    <w:rsid w:val="00813976"/>
    <w:rsid w:val="008B15C2"/>
    <w:rsid w:val="008E74EF"/>
    <w:rsid w:val="00976A47"/>
    <w:rsid w:val="00AB63FF"/>
    <w:rsid w:val="00FE6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6EDB"/>
  <w15:chartTrackingRefBased/>
  <w15:docId w15:val="{7B2B7A61-F9EC-40CB-9973-EC2F3FCE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35C"/>
    <w:rPr>
      <w:rFonts w:eastAsiaTheme="majorEastAsia" w:cstheme="majorBidi"/>
      <w:color w:val="272727" w:themeColor="text1" w:themeTint="D8"/>
    </w:rPr>
  </w:style>
  <w:style w:type="paragraph" w:styleId="Title">
    <w:name w:val="Title"/>
    <w:basedOn w:val="Normal"/>
    <w:next w:val="Normal"/>
    <w:link w:val="TitleChar"/>
    <w:uiPriority w:val="10"/>
    <w:qFormat/>
    <w:rsid w:val="003D4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35C"/>
    <w:pPr>
      <w:spacing w:before="160"/>
      <w:jc w:val="center"/>
    </w:pPr>
    <w:rPr>
      <w:i/>
      <w:iCs/>
      <w:color w:val="404040" w:themeColor="text1" w:themeTint="BF"/>
    </w:rPr>
  </w:style>
  <w:style w:type="character" w:customStyle="1" w:styleId="QuoteChar">
    <w:name w:val="Quote Char"/>
    <w:basedOn w:val="DefaultParagraphFont"/>
    <w:link w:val="Quote"/>
    <w:uiPriority w:val="29"/>
    <w:rsid w:val="003D435C"/>
    <w:rPr>
      <w:i/>
      <w:iCs/>
      <w:color w:val="404040" w:themeColor="text1" w:themeTint="BF"/>
    </w:rPr>
  </w:style>
  <w:style w:type="paragraph" w:styleId="ListParagraph">
    <w:name w:val="List Paragraph"/>
    <w:basedOn w:val="Normal"/>
    <w:uiPriority w:val="34"/>
    <w:qFormat/>
    <w:rsid w:val="003D435C"/>
    <w:pPr>
      <w:ind w:left="720"/>
      <w:contextualSpacing/>
    </w:pPr>
  </w:style>
  <w:style w:type="character" w:styleId="IntenseEmphasis">
    <w:name w:val="Intense Emphasis"/>
    <w:basedOn w:val="DefaultParagraphFont"/>
    <w:uiPriority w:val="21"/>
    <w:qFormat/>
    <w:rsid w:val="003D435C"/>
    <w:rPr>
      <w:i/>
      <w:iCs/>
      <w:color w:val="2F5496" w:themeColor="accent1" w:themeShade="BF"/>
    </w:rPr>
  </w:style>
  <w:style w:type="paragraph" w:styleId="IntenseQuote">
    <w:name w:val="Intense Quote"/>
    <w:basedOn w:val="Normal"/>
    <w:next w:val="Normal"/>
    <w:link w:val="IntenseQuoteChar"/>
    <w:uiPriority w:val="30"/>
    <w:qFormat/>
    <w:rsid w:val="003D4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5C"/>
    <w:rPr>
      <w:i/>
      <w:iCs/>
      <w:color w:val="2F5496" w:themeColor="accent1" w:themeShade="BF"/>
    </w:rPr>
  </w:style>
  <w:style w:type="character" w:styleId="IntenseReference">
    <w:name w:val="Intense Reference"/>
    <w:basedOn w:val="DefaultParagraphFont"/>
    <w:uiPriority w:val="32"/>
    <w:qFormat/>
    <w:rsid w:val="003D435C"/>
    <w:rPr>
      <w:b/>
      <w:bCs/>
      <w:smallCaps/>
      <w:color w:val="2F5496" w:themeColor="accent1" w:themeShade="BF"/>
      <w:spacing w:val="5"/>
    </w:rPr>
  </w:style>
  <w:style w:type="character" w:styleId="Hyperlink">
    <w:name w:val="Hyperlink"/>
    <w:basedOn w:val="DefaultParagraphFont"/>
    <w:uiPriority w:val="99"/>
    <w:unhideWhenUsed/>
    <w:rsid w:val="003D435C"/>
    <w:rPr>
      <w:color w:val="0563C1" w:themeColor="hyperlink"/>
      <w:u w:val="single"/>
    </w:rPr>
  </w:style>
  <w:style w:type="character" w:styleId="UnresolvedMention">
    <w:name w:val="Unresolved Mention"/>
    <w:basedOn w:val="DefaultParagraphFont"/>
    <w:uiPriority w:val="99"/>
    <w:semiHidden/>
    <w:unhideWhenUsed/>
    <w:rsid w:val="003D435C"/>
    <w:rPr>
      <w:color w:val="605E5C"/>
      <w:shd w:val="clear" w:color="auto" w:fill="E1DFDD"/>
    </w:rPr>
  </w:style>
  <w:style w:type="paragraph" w:styleId="HTMLPreformatted">
    <w:name w:val="HTML Preformatted"/>
    <w:basedOn w:val="Normal"/>
    <w:link w:val="HTMLPreformattedChar"/>
    <w:uiPriority w:val="99"/>
    <w:semiHidden/>
    <w:unhideWhenUsed/>
    <w:rsid w:val="0072100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100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fd8ebd7ef327be3d&amp;sxsrf=AE3TifNV97nNZ61096TSK5Om77v0pZiYNQ%3A1758258825177&amp;q=Speech+Recognition&amp;sa=X&amp;sqi=2&amp;ved=2ahUKEwjGtMrFiOSPAxVQ3TgGHQT8ITMQxccNegUIqgIQAQ&amp;mstk=AUtExfA__e-1698-3Ls_MC4WvOYHQKAqG2UmEy-QMaklxjYXPfCMm915SIts2PaBrhM0W3ys0KBdzSFyOeEsVVe0cD3kdADDpXp2C2ytwRDJQLJ_Uj6Z4qWmM_ix-CaKBSM5_b6zwYLCKfe6GX9Z9L7MjXYl5fD6YjTPv2aAiwAb5ZJNfYf4WEh4aDIDiQOmnhbK5DKm2DaaJBZxaDM9ywit-eCiGgOAO3nivO402PGO1D_6Rwkqwdl83fSCLSX4ClRlI691MGJuBW-cSjnx1xpMa8Jb&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fd8ebd7ef327be3d&amp;sxsrf=AE3TifNV97nNZ61096TSK5Om77v0pZiYNQ%3A1758258825177&amp;q=Natural+Language+Processing&amp;sa=X&amp;sqi=2&amp;ved=2ahUKEwjGtMrFiOSPAxVQ3TgGHQT8ITMQxccNegUInAIQAQ&amp;mstk=AUtExfA__e-1698-3Ls_MC4WvOYHQKAqG2UmEy-QMaklxjYXPfCMm915SIts2PaBrhM0W3ys0KBdzSFyOeEsVVe0cD3kdADDpXp2C2ytwRDJQLJ_Uj6Z4qWmM_ix-CaKBSM5_b6zwYLCKfe6GX9Z9L7MjXYl5fD6YjTPv2aAiwAb5ZJNfYf4WEh4aDIDiQOmnhbK5DKm2DaaJBZxaDM9ywit-eCiGgOAO3nivO402PGO1D_6Rwkqwdl83fSCLSX4ClRlI691MGJuBW-cSjnx1xpMa8Jb&amp;csui=3" TargetMode="External"/><Relationship Id="rId5" Type="http://schemas.openxmlformats.org/officeDocument/2006/relationships/hyperlink" Target="https://www.google.com/search?sca_esv=fd8ebd7ef327be3d&amp;sxsrf=AE3TifNV97nNZ61096TSK5Om77v0pZiYNQ%3A1758258825177&amp;q=Computer+Vision&amp;sa=X&amp;sqi=2&amp;ved=2ahUKEwjGtMrFiOSPAxVQ3TgGHQT8ITMQxccNegUInQIQAQ&amp;mstk=AUtExfA__e-1698-3Ls_MC4WvOYHQKAqG2UmEy-QMaklxjYXPfCMm915SIts2PaBrhM0W3ys0KBdzSFyOeEsVVe0cD3kdADDpXp2C2ytwRDJQLJ_Uj6Z4qWmM_ix-CaKBSM5_b6zwYLCKfe6GX9Z9L7MjXYl5fD6YjTPv2aAiwAb5ZJNfYf4WEh4aDIDiQOmnhbK5DKm2DaaJBZxaDM9ywit-eCiGgOAO3nivO402PGO1D_6Rwkqwdl83fSCLSX4ClRlI691MGJuBW-cSjnx1xpMa8Jb&amp;csui=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22A91A6167</dc:creator>
  <cp:keywords/>
  <dc:description/>
  <cp:lastModifiedBy>22A91A6167</cp:lastModifiedBy>
  <cp:revision>4</cp:revision>
  <dcterms:created xsi:type="dcterms:W3CDTF">2025-09-19T04:02:00Z</dcterms:created>
  <dcterms:modified xsi:type="dcterms:W3CDTF">2025-09-19T05:15:00Z</dcterms:modified>
</cp:coreProperties>
</file>