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1452B0E7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proofErr w:type="spellStart"/>
      <w:r w:rsidRPr="004D64B3">
        <w:rPr>
          <w:rFonts w:ascii="Arial" w:hAnsi="Arial" w:cs="Arial"/>
          <w:sz w:val="24"/>
          <w:szCs w:val="24"/>
        </w:rPr>
        <w:t>Еврокуб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>-контейнер) черный</w:t>
      </w:r>
      <w:r w:rsidRPr="004D64B3">
        <w:rPr>
          <w:rFonts w:ascii="Arial" w:hAnsi="Arial" w:cs="Arial"/>
          <w:sz w:val="24"/>
          <w:szCs w:val="24"/>
        </w:rPr>
        <w:t xml:space="preserve"> 1000 л</w:t>
      </w:r>
    </w:p>
    <w:p w14:paraId="75FDD847" w14:textId="557BDD74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 металл</w:t>
      </w:r>
      <w:r w:rsidR="0090523A" w:rsidRPr="00E76082">
        <w:rPr>
          <w:rFonts w:ascii="Arial" w:hAnsi="Arial" w:cs="Arial"/>
          <w:sz w:val="24"/>
          <w:szCs w:val="24"/>
        </w:rPr>
        <w:t>/</w:t>
      </w:r>
      <w:r w:rsidR="0090523A">
        <w:rPr>
          <w:rFonts w:ascii="Arial" w:hAnsi="Arial" w:cs="Arial"/>
          <w:sz w:val="24"/>
          <w:szCs w:val="24"/>
        </w:rPr>
        <w:t>пластик</w:t>
      </w:r>
      <w:r w:rsidRPr="004D64B3">
        <w:rPr>
          <w:rFonts w:ascii="Arial" w:hAnsi="Arial" w:cs="Arial"/>
          <w:sz w:val="24"/>
          <w:szCs w:val="24"/>
        </w:rPr>
        <w:t>) из-под химии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74BBFC0B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E76082">
        <w:rPr>
          <w:rFonts w:ascii="Arial" w:hAnsi="Arial" w:cs="Arial"/>
          <w:color w:val="000000"/>
        </w:rPr>
        <w:t>из-под</w:t>
      </w:r>
      <w:r>
        <w:rPr>
          <w:rFonts w:ascii="Arial" w:hAnsi="Arial" w:cs="Arial"/>
          <w:color w:val="000000"/>
        </w:rPr>
        <w:t xml:space="preserve"> химии, в отличном состоянии.</w:t>
      </w:r>
    </w:p>
    <w:p w14:paraId="1A969A72" w14:textId="7EAEFB68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Цвет черный, поддон металлически</w:t>
      </w:r>
      <w:r w:rsidR="00E76082">
        <w:rPr>
          <w:rFonts w:ascii="Arial" w:hAnsi="Arial" w:cs="Arial"/>
          <w:color w:val="000000"/>
        </w:rPr>
        <w:t xml:space="preserve"> или пластиковый.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4CA7F8F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Заливная горловина на 150 мм.</w:t>
      </w:r>
    </w:p>
    <w:p w14:paraId="63083450" w14:textId="441C5B9F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Сливной кран 50</w:t>
      </w:r>
      <w:r w:rsidRPr="00E76082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80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351465DA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Вес </w:t>
      </w:r>
      <w:r w:rsidR="00A21769">
        <w:rPr>
          <w:rFonts w:ascii="Arial" w:hAnsi="Arial" w:cs="Arial"/>
          <w:color w:val="000000"/>
        </w:rPr>
        <w:t>58</w:t>
      </w:r>
      <w:r>
        <w:rPr>
          <w:rFonts w:ascii="Arial" w:hAnsi="Arial" w:cs="Arial"/>
          <w:color w:val="000000"/>
        </w:rPr>
        <w:t xml:space="preserve"> кг.</w:t>
      </w:r>
    </w:p>
    <w:p w14:paraId="7B096280" w14:textId="17F8B3B6" w:rsidR="003E49F8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6A826D68" w14:textId="7D063AF5" w:rsidR="00A337EC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Отмывается растворителем или бензином.</w:t>
      </w:r>
    </w:p>
    <w:p w14:paraId="7310BEF0" w14:textId="2E6B6AA1" w:rsidR="00A337EC" w:rsidRDefault="00A337E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Защищает от УФ лучей, вода не цветет.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334A631F" w:rsidR="00F1739C" w:rsidRP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 w:rsidRPr="00F1739C">
        <w:rPr>
          <w:rFonts w:ascii="Arial" w:hAnsi="Arial" w:cs="Arial"/>
          <w:b/>
          <w:color w:val="000000"/>
        </w:rPr>
        <w:t>3500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77777777" w:rsidR="00A27346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8DFB177" w14:textId="67EC10AC" w:rsidR="00A27346" w:rsidRDefault="00A27346" w:rsidP="00A2734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Преимущество чёрного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еврокуба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в том, что он не пропускает солнечный свет, соответственно, если в кубе находится вода, цвести она не будет. </w:t>
      </w:r>
    </w:p>
    <w:p w14:paraId="6648835A" w14:textId="766C1544" w:rsidR="00B54FA8" w:rsidRDefault="00B54FA8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Еврокуб в </w:t>
      </w:r>
      <w:r>
        <w:rPr>
          <w:rFonts w:ascii="Arial" w:hAnsi="Arial" w:cs="Arial"/>
          <w:sz w:val="21"/>
          <w:szCs w:val="21"/>
          <w:shd w:val="clear" w:color="auto" w:fill="FFFFFF"/>
        </w:rPr>
        <w:t>отличном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 состоянии с исправным краном, заливной горловиной. С</w:t>
      </w:r>
      <w:r w:rsidRPr="002569DB">
        <w:rPr>
          <w:rStyle w:val="a5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одержит минимальный остаток неорганического сырья (смолы, лаки, краски, клей и т. д.)</w:t>
      </w:r>
    </w:p>
    <w:p w14:paraId="48A7FCAB" w14:textId="77777777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стен).</w:t>
      </w:r>
    </w:p>
    <w:p w14:paraId="62896F24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20993D64" w14:textId="601A29F6" w:rsidR="006C13AC" w:rsidRPr="00102BD5" w:rsidRDefault="006C13AC"/>
    <w:sectPr w:rsidR="006C13AC" w:rsidRPr="00102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102BD5"/>
    <w:rsid w:val="00234815"/>
    <w:rsid w:val="003E49F8"/>
    <w:rsid w:val="004D64B3"/>
    <w:rsid w:val="006C13AC"/>
    <w:rsid w:val="00867B6D"/>
    <w:rsid w:val="0090523A"/>
    <w:rsid w:val="00A21769"/>
    <w:rsid w:val="00A27346"/>
    <w:rsid w:val="00A337EC"/>
    <w:rsid w:val="00B54FA8"/>
    <w:rsid w:val="00D45181"/>
    <w:rsid w:val="00E76082"/>
    <w:rsid w:val="00F1739C"/>
    <w:rsid w:val="00FA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B54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LENOVO</cp:lastModifiedBy>
  <cp:revision>12</cp:revision>
  <dcterms:created xsi:type="dcterms:W3CDTF">2023-07-15T10:01:00Z</dcterms:created>
  <dcterms:modified xsi:type="dcterms:W3CDTF">2023-08-04T12:23:00Z</dcterms:modified>
</cp:coreProperties>
</file>