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4938E5A1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44109E">
        <w:rPr>
          <w:rFonts w:ascii="Arial" w:hAnsi="Arial" w:cs="Arial"/>
          <w:sz w:val="24"/>
          <w:szCs w:val="24"/>
        </w:rPr>
        <w:t>белы</w:t>
      </w:r>
      <w:r w:rsidR="00102BD5" w:rsidRPr="004D64B3">
        <w:rPr>
          <w:rFonts w:ascii="Arial" w:hAnsi="Arial" w:cs="Arial"/>
          <w:sz w:val="24"/>
          <w:szCs w:val="24"/>
        </w:rPr>
        <w:t>й</w:t>
      </w:r>
      <w:r w:rsidR="007F4AC2" w:rsidRPr="007F4AC2">
        <w:rPr>
          <w:rFonts w:ascii="Arial" w:hAnsi="Arial" w:cs="Arial"/>
          <w:sz w:val="24"/>
          <w:szCs w:val="24"/>
        </w:rPr>
        <w:t>/</w:t>
      </w:r>
      <w:r w:rsidR="007F4AC2">
        <w:rPr>
          <w:rFonts w:ascii="Arial" w:hAnsi="Arial" w:cs="Arial"/>
          <w:sz w:val="24"/>
          <w:szCs w:val="24"/>
        </w:rPr>
        <w:t>матовый</w:t>
      </w:r>
      <w:r w:rsidRPr="004D64B3">
        <w:rPr>
          <w:rFonts w:ascii="Arial" w:hAnsi="Arial" w:cs="Arial"/>
          <w:sz w:val="24"/>
          <w:szCs w:val="24"/>
        </w:rPr>
        <w:t xml:space="preserve"> 1000 л</w:t>
      </w:r>
    </w:p>
    <w:p w14:paraId="75FDD847" w14:textId="7EBAFBA4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Pr="004D64B3">
        <w:rPr>
          <w:rFonts w:ascii="Arial" w:hAnsi="Arial" w:cs="Arial"/>
          <w:sz w:val="24"/>
          <w:szCs w:val="24"/>
        </w:rPr>
        <w:t xml:space="preserve">) из-под </w:t>
      </w:r>
      <w:r w:rsidR="004E4A96">
        <w:rPr>
          <w:rFonts w:ascii="Arial" w:hAnsi="Arial" w:cs="Arial"/>
          <w:sz w:val="24"/>
          <w:szCs w:val="24"/>
        </w:rPr>
        <w:t>краски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6DD26141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E76082">
        <w:rPr>
          <w:rFonts w:ascii="Arial" w:hAnsi="Arial" w:cs="Arial"/>
          <w:color w:val="000000"/>
        </w:rPr>
        <w:t>из-под</w:t>
      </w:r>
      <w:r>
        <w:rPr>
          <w:rFonts w:ascii="Arial" w:hAnsi="Arial" w:cs="Arial"/>
          <w:color w:val="000000"/>
        </w:rPr>
        <w:t xml:space="preserve"> </w:t>
      </w:r>
      <w:r w:rsidR="004E4A96">
        <w:rPr>
          <w:rFonts w:ascii="Arial" w:hAnsi="Arial" w:cs="Arial"/>
          <w:color w:val="000000"/>
        </w:rPr>
        <w:t>краски</w:t>
      </w:r>
      <w:r w:rsidR="00F519BF" w:rsidRPr="00F519BF">
        <w:rPr>
          <w:rFonts w:ascii="Arial" w:hAnsi="Arial" w:cs="Arial"/>
          <w:color w:val="000000"/>
        </w:rPr>
        <w:t xml:space="preserve"> </w:t>
      </w:r>
      <w:r w:rsidR="00F519BF">
        <w:rPr>
          <w:rFonts w:ascii="Arial" w:hAnsi="Arial" w:cs="Arial"/>
          <w:color w:val="000000"/>
        </w:rPr>
        <w:t>свет</w:t>
      </w:r>
      <w:r w:rsidR="000506F7">
        <w:rPr>
          <w:rFonts w:ascii="Arial" w:hAnsi="Arial" w:cs="Arial"/>
          <w:color w:val="000000"/>
        </w:rPr>
        <w:t>лого цвета</w:t>
      </w:r>
      <w:r>
        <w:rPr>
          <w:rFonts w:ascii="Arial" w:hAnsi="Arial" w:cs="Arial"/>
          <w:color w:val="000000"/>
        </w:rPr>
        <w:t>, в отличном состоянии.</w:t>
      </w:r>
    </w:p>
    <w:p w14:paraId="1A969A72" w14:textId="26EE47B8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EB4A53">
        <w:rPr>
          <w:rFonts w:ascii="Arial" w:hAnsi="Arial" w:cs="Arial"/>
          <w:color w:val="000000"/>
        </w:rPr>
        <w:t>белы</w:t>
      </w:r>
      <w:r>
        <w:rPr>
          <w:rFonts w:ascii="Arial" w:hAnsi="Arial" w:cs="Arial"/>
          <w:color w:val="000000"/>
        </w:rPr>
        <w:t>й</w:t>
      </w:r>
      <w:r w:rsidR="000506F7">
        <w:rPr>
          <w:rFonts w:ascii="Arial" w:hAnsi="Arial" w:cs="Arial"/>
          <w:color w:val="000000"/>
        </w:rPr>
        <w:t xml:space="preserve"> или белый матовый</w:t>
      </w:r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E76082">
        <w:rPr>
          <w:rFonts w:ascii="Arial" w:hAnsi="Arial" w:cs="Arial"/>
          <w:color w:val="000000"/>
        </w:rPr>
        <w:t>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6E9E6BF1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Заливная горловина 150</w:t>
      </w:r>
      <w:r w:rsidR="001471E9">
        <w:rPr>
          <w:rFonts w:ascii="Arial" w:hAnsi="Arial" w:cs="Arial"/>
          <w:color w:val="000000"/>
          <w:lang w:val="en-US"/>
        </w:rPr>
        <w:t>/</w:t>
      </w:r>
      <w:bookmarkStart w:id="0" w:name="_GoBack"/>
      <w:bookmarkEnd w:id="0"/>
      <w:r w:rsidR="00F137B0">
        <w:rPr>
          <w:rFonts w:ascii="Arial" w:hAnsi="Arial" w:cs="Arial"/>
          <w:color w:val="000000"/>
        </w:rPr>
        <w:t>225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3F950D1D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 w:rsidR="00F137B0">
        <w:rPr>
          <w:rFonts w:ascii="Arial" w:hAnsi="Arial" w:cs="Arial"/>
          <w:color w:val="000000"/>
          <w:lang w:val="en-US"/>
        </w:rPr>
        <w:t>/</w:t>
      </w:r>
      <w:r>
        <w:rPr>
          <w:rFonts w:ascii="Arial" w:hAnsi="Arial" w:cs="Arial"/>
          <w:color w:val="000000"/>
        </w:rPr>
        <w:t>80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70F31689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>
        <w:rPr>
          <w:rFonts w:ascii="Arial" w:hAnsi="Arial" w:cs="Arial"/>
          <w:color w:val="000000"/>
          <w:lang w:val="en-US"/>
        </w:rPr>
        <w:t>58</w:t>
      </w:r>
      <w:r>
        <w:rPr>
          <w:rFonts w:ascii="Arial" w:hAnsi="Arial" w:cs="Arial"/>
          <w:color w:val="000000"/>
        </w:rPr>
        <w:t xml:space="preserve"> кг.</w:t>
      </w:r>
    </w:p>
    <w:p w14:paraId="7B096280" w14:textId="17F8B3B6" w:rsidR="003E49F8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A826D68" w14:textId="7D063AF5" w:rsidR="00A337EC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Отмывается растворителем или бензином.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773448D7" w:rsidR="00F1739C" w:rsidRPr="00F1739C" w:rsidRDefault="009E0F78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lang w:val="en-US"/>
        </w:rPr>
        <w:t>33</w:t>
      </w:r>
      <w:r w:rsidR="00F1739C" w:rsidRPr="00F1739C">
        <w:rPr>
          <w:rFonts w:ascii="Arial" w:hAnsi="Arial" w:cs="Arial"/>
          <w:b/>
          <w:color w:val="000000"/>
        </w:rPr>
        <w:t>00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4842EAE1" w:rsidR="00A27346" w:rsidRPr="002569DB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A398BEF" w14:textId="58DB790F" w:rsidR="002569DB" w:rsidRDefault="002569DB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Еврокуб в </w:t>
      </w:r>
      <w:r>
        <w:rPr>
          <w:rFonts w:ascii="Arial" w:hAnsi="Arial" w:cs="Arial"/>
          <w:sz w:val="21"/>
          <w:szCs w:val="21"/>
          <w:shd w:val="clear" w:color="auto" w:fill="FFFFFF"/>
        </w:rPr>
        <w:t>отличном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 xml:space="preserve"> состоянии с исправным краном, заливной горловиной. С</w:t>
      </w:r>
      <w:r w:rsidRPr="002569DB">
        <w:rPr>
          <w:rStyle w:val="a5"/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  <w:t>одержит минимальный остаток неорганического сырья (смолы, лаки, краски, клей и т. д.)</w:t>
      </w:r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506F7"/>
    <w:rsid w:val="00102BD5"/>
    <w:rsid w:val="001471E9"/>
    <w:rsid w:val="001E517C"/>
    <w:rsid w:val="002569DB"/>
    <w:rsid w:val="003E49F8"/>
    <w:rsid w:val="004138AF"/>
    <w:rsid w:val="0044109E"/>
    <w:rsid w:val="004D64B3"/>
    <w:rsid w:val="004E4A96"/>
    <w:rsid w:val="006B2336"/>
    <w:rsid w:val="006C13AC"/>
    <w:rsid w:val="00755077"/>
    <w:rsid w:val="00773860"/>
    <w:rsid w:val="007F4AC2"/>
    <w:rsid w:val="00867B6D"/>
    <w:rsid w:val="0090523A"/>
    <w:rsid w:val="009E0F78"/>
    <w:rsid w:val="00A27346"/>
    <w:rsid w:val="00A337EC"/>
    <w:rsid w:val="00A70EF0"/>
    <w:rsid w:val="00BF5AA3"/>
    <w:rsid w:val="00C249F7"/>
    <w:rsid w:val="00CA08C9"/>
    <w:rsid w:val="00CD766F"/>
    <w:rsid w:val="00D45181"/>
    <w:rsid w:val="00E0517F"/>
    <w:rsid w:val="00E76082"/>
    <w:rsid w:val="00EB4A53"/>
    <w:rsid w:val="00F137B0"/>
    <w:rsid w:val="00F1739C"/>
    <w:rsid w:val="00F519BF"/>
    <w:rsid w:val="00F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30</cp:revision>
  <dcterms:created xsi:type="dcterms:W3CDTF">2023-07-15T10:01:00Z</dcterms:created>
  <dcterms:modified xsi:type="dcterms:W3CDTF">2023-07-15T12:24:00Z</dcterms:modified>
</cp:coreProperties>
</file>