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Lesson 8 - JavaScript:  Objects and Scope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Lecture Notes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Activity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IIS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Configure a new website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Talk about app pools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iis working with a sample website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Lecture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Object Properties and Methods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Objects can have properties and methods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Properties are things that describe and object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Name, hair color, number of fingers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Methods are things that an object might do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Speak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Sneeze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person = {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name: “brandon”,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speak: function(words){ console.log(words); }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console.log(person.name);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person.speak(“hello! What’s your name?”);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You can access object properties using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person.name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way is preferred!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person[“name”]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doing things this way, we might think it’s an array!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JavaScript Scope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you’re inside of a function, you now have a new scope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Variables in “local scope” are deleted once the block of code is finished executing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Items that are not in some sort of local scope are in global scope!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Variables should always be declared, otherwise they’re in global scope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http://www.w3schools.com/js/js_scope.asp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JavaScript Events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Onchange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useful for form controls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Detects when a user has clicked away from a form control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types in some input into a field, and then clicks on the next one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 clicks in some whitespace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Onclick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Probably the most useful event ever!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Let’s you click on things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Onmouseover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Nice for hover events,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Definitely should try to use css first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css solution doesn’t work, then use javascript as a fallback.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onmouseout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Onkeydown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capture user input as people are typing!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useful for validation and searching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Onload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Nice to wait for the page to be done loading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JavaScript String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Length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Pretty self-explanatory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Indexof() and search()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Incredibly useful for searching for text in an element! (or elements)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Returns -1 if nothing was found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nice for filtering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split(“,”)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w3schools.com/js/js_scope.asp" TargetMode="External"/></Relationships>
</file>