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DC7C0" w14:textId="08A47F13" w:rsidR="003A6D70" w:rsidRPr="005B509A" w:rsidRDefault="0DA4C77E" w:rsidP="5A4D310B">
      <w:pPr>
        <w:tabs>
          <w:tab w:val="left" w:pos="9030"/>
        </w:tabs>
        <w:spacing w:before="120" w:after="0"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5B509A">
        <w:rPr>
          <w:noProof/>
        </w:rPr>
        <w:drawing>
          <wp:inline distT="0" distB="0" distL="0" distR="0" wp14:anchorId="7E6F2E4F" wp14:editId="6F3EB37E">
            <wp:extent cx="5724524" cy="1733550"/>
            <wp:effectExtent l="0" t="0" r="0" b="0"/>
            <wp:docPr id="202113923" name="Image 202113923" descr="C:\Users\guillaume\Pictures\Archive\Noralsy angle + bas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9C00" w14:textId="44519543" w:rsidR="003A6D70" w:rsidRPr="005B509A" w:rsidRDefault="003A6D70" w:rsidP="5A4D310B">
      <w:pPr>
        <w:tabs>
          <w:tab w:val="left" w:pos="9030"/>
        </w:tabs>
        <w:spacing w:before="120" w:after="0" w:line="276" w:lineRule="auto"/>
        <w:ind w:left="426"/>
        <w:jc w:val="both"/>
        <w:rPr>
          <w:rFonts w:ascii="Arial" w:eastAsia="Arial" w:hAnsi="Arial" w:cs="Arial"/>
          <w:sz w:val="20"/>
          <w:szCs w:val="20"/>
        </w:rPr>
      </w:pPr>
    </w:p>
    <w:p w14:paraId="2C1058F3" w14:textId="6251CB0D" w:rsidR="003A6D70" w:rsidRPr="005B509A" w:rsidRDefault="003A6D70" w:rsidP="5A4D310B">
      <w:pPr>
        <w:spacing w:before="120" w:after="0" w:line="276" w:lineRule="auto"/>
        <w:jc w:val="center"/>
        <w:rPr>
          <w:rFonts w:ascii="Arial" w:eastAsia="Arial" w:hAnsi="Arial" w:cs="Arial"/>
          <w:sz w:val="28"/>
          <w:szCs w:val="28"/>
        </w:rPr>
      </w:pPr>
    </w:p>
    <w:p w14:paraId="45ADD4FD" w14:textId="20AB2D37" w:rsidR="003A6D70" w:rsidRPr="005B509A" w:rsidRDefault="003A6D70" w:rsidP="5A4D310B">
      <w:pPr>
        <w:spacing w:before="120" w:after="0" w:line="276" w:lineRule="auto"/>
        <w:jc w:val="center"/>
        <w:rPr>
          <w:rFonts w:ascii="Arial" w:eastAsia="Arial" w:hAnsi="Arial" w:cs="Arial"/>
          <w:sz w:val="28"/>
          <w:szCs w:val="28"/>
        </w:rPr>
      </w:pPr>
    </w:p>
    <w:p w14:paraId="5F25C53B" w14:textId="366E1877" w:rsidR="003A6D70" w:rsidRPr="005B509A" w:rsidRDefault="0DA4C77E" w:rsidP="5A4D310B">
      <w:pPr>
        <w:spacing w:before="120" w:after="0" w:line="276" w:lineRule="auto"/>
        <w:jc w:val="center"/>
        <w:rPr>
          <w:rFonts w:ascii="Arial" w:eastAsia="Arial" w:hAnsi="Arial" w:cs="Arial"/>
          <w:sz w:val="28"/>
          <w:szCs w:val="28"/>
        </w:rPr>
      </w:pPr>
      <w:r w:rsidRPr="005B509A">
        <w:rPr>
          <w:noProof/>
        </w:rPr>
        <w:drawing>
          <wp:inline distT="0" distB="0" distL="0" distR="0" wp14:anchorId="6936FF37" wp14:editId="742FA44F">
            <wp:extent cx="9525" cy="9525"/>
            <wp:effectExtent l="0" t="0" r="0" b="0"/>
            <wp:docPr id="705011260" name="Image 705011260" descr="For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93E97" w14:textId="77777777" w:rsidR="000C29CD" w:rsidRPr="005B509A" w:rsidRDefault="009F6B22" w:rsidP="000C29CD">
      <w:pPr>
        <w:pStyle w:val="Titre"/>
        <w:jc w:val="center"/>
        <w:rPr>
          <w:rFonts w:asciiTheme="minorHAnsi" w:hAnsiTheme="minorHAnsi" w:cstheme="minorHAnsi"/>
          <w:sz w:val="48"/>
          <w:szCs w:val="48"/>
        </w:rPr>
      </w:pPr>
      <w:r w:rsidRPr="005B509A">
        <w:rPr>
          <w:rFonts w:asciiTheme="minorHAnsi" w:hAnsiTheme="minorHAnsi" w:cstheme="minorHAnsi"/>
          <w:sz w:val="48"/>
          <w:szCs w:val="48"/>
        </w:rPr>
        <w:t>Documentation d'utilisation – Logiciel de mise à jour des équipements</w:t>
      </w:r>
      <w:r w:rsidR="000C29CD" w:rsidRPr="005B509A">
        <w:rPr>
          <w:rFonts w:asciiTheme="minorHAnsi" w:hAnsiTheme="minorHAnsi" w:cstheme="minorHAnsi"/>
          <w:sz w:val="48"/>
          <w:szCs w:val="48"/>
        </w:rPr>
        <w:t xml:space="preserve"> (centrales et lecteurs)</w:t>
      </w:r>
    </w:p>
    <w:p w14:paraId="39B53F78" w14:textId="18F30964" w:rsidR="5A4D310B" w:rsidRPr="005B509A" w:rsidRDefault="5A4D310B" w:rsidP="5A4D310B"/>
    <w:p w14:paraId="208B0989" w14:textId="54C34BA1" w:rsidR="5A4D310B" w:rsidRPr="005B509A" w:rsidRDefault="5A4D310B" w:rsidP="5A4D310B"/>
    <w:p w14:paraId="51DF0599" w14:textId="77777777" w:rsidR="000C29CD" w:rsidRPr="005B509A" w:rsidRDefault="000C29CD" w:rsidP="5A4D310B"/>
    <w:p w14:paraId="73EA70F1" w14:textId="77777777" w:rsidR="000C29CD" w:rsidRPr="005B509A" w:rsidRDefault="000C29CD" w:rsidP="5A4D310B"/>
    <w:p w14:paraId="6CE6444F" w14:textId="77777777" w:rsidR="000C29CD" w:rsidRPr="005B509A" w:rsidRDefault="000C29CD" w:rsidP="5A4D310B"/>
    <w:p w14:paraId="5C2FDD52" w14:textId="77777777" w:rsidR="000C29CD" w:rsidRPr="005B509A" w:rsidRDefault="000C29CD" w:rsidP="5A4D310B"/>
    <w:p w14:paraId="4C63A98F" w14:textId="77777777" w:rsidR="000C29CD" w:rsidRPr="005B509A" w:rsidRDefault="000C29CD" w:rsidP="5A4D310B"/>
    <w:p w14:paraId="358ECC21" w14:textId="77777777" w:rsidR="000C29CD" w:rsidRPr="005B509A" w:rsidRDefault="000C29CD" w:rsidP="5A4D310B"/>
    <w:p w14:paraId="4082B894" w14:textId="77777777" w:rsidR="000C29CD" w:rsidRPr="005B509A" w:rsidRDefault="000C29CD" w:rsidP="5A4D310B"/>
    <w:p w14:paraId="1A64EEDB" w14:textId="77777777" w:rsidR="000C29CD" w:rsidRPr="005B509A" w:rsidRDefault="000C29CD" w:rsidP="5A4D310B"/>
    <w:p w14:paraId="0A9DE1B4" w14:textId="77777777" w:rsidR="000C29CD" w:rsidRPr="005B509A" w:rsidRDefault="000C29CD" w:rsidP="5A4D310B"/>
    <w:p w14:paraId="22B05E9D" w14:textId="77777777" w:rsidR="000C29CD" w:rsidRPr="005B509A" w:rsidRDefault="000C29CD" w:rsidP="5A4D310B"/>
    <w:p w14:paraId="6C9449F3" w14:textId="77777777" w:rsidR="000C29CD" w:rsidRPr="005B509A" w:rsidRDefault="000C29CD" w:rsidP="5A4D310B"/>
    <w:p w14:paraId="7ED704D4" w14:textId="77777777" w:rsidR="000C29CD" w:rsidRPr="005B509A" w:rsidRDefault="000C29CD" w:rsidP="5A4D310B"/>
    <w:p w14:paraId="718ABD6F" w14:textId="77777777" w:rsidR="000C29CD" w:rsidRPr="005B509A" w:rsidRDefault="000C29CD" w:rsidP="5A4D310B"/>
    <w:p w14:paraId="6FBBFF22" w14:textId="77777777" w:rsidR="000C29CD" w:rsidRPr="005B509A" w:rsidRDefault="000C29CD" w:rsidP="5A4D310B"/>
    <w:p w14:paraId="637432C0" w14:textId="77777777" w:rsidR="000C29CD" w:rsidRPr="005B509A" w:rsidRDefault="000C29CD" w:rsidP="5A4D310B"/>
    <w:p w14:paraId="56547CC1" w14:textId="77777777" w:rsidR="000C29CD" w:rsidRPr="005B509A" w:rsidRDefault="000C29CD" w:rsidP="5A4D310B"/>
    <w:p w14:paraId="5CD2DD64" w14:textId="77777777" w:rsidR="000C29CD" w:rsidRPr="005B509A" w:rsidRDefault="000C29CD" w:rsidP="5A4D310B"/>
    <w:p w14:paraId="189301AC" w14:textId="77777777" w:rsidR="003E0E77" w:rsidRPr="005B509A" w:rsidRDefault="003E0E77" w:rsidP="003E0E77">
      <w:pPr>
        <w:pStyle w:val="Titre1"/>
        <w:rPr>
          <w:rFonts w:asciiTheme="minorHAnsi" w:hAnsiTheme="minorHAnsi" w:cstheme="minorHAnsi"/>
          <w:color w:val="auto"/>
        </w:rPr>
      </w:pPr>
      <w:r w:rsidRPr="005B509A">
        <w:rPr>
          <w:rFonts w:asciiTheme="minorHAnsi" w:hAnsiTheme="minorHAnsi" w:cstheme="minorHAnsi"/>
          <w:color w:val="auto"/>
        </w:rPr>
        <w:t>1. Introduction</w:t>
      </w:r>
    </w:p>
    <w:p w14:paraId="296D6C6D" w14:textId="77777777" w:rsidR="003E0E77" w:rsidRPr="005B509A" w:rsidRDefault="003E0E77" w:rsidP="003E0E77">
      <w:pPr>
        <w:rPr>
          <w:rFonts w:cstheme="minorHAnsi"/>
        </w:rPr>
      </w:pPr>
      <w:r w:rsidRPr="005B509A">
        <w:rPr>
          <w:rFonts w:cstheme="minorHAnsi"/>
        </w:rPr>
        <w:t xml:space="preserve">Ce document présente le fonctionnement et l’utilisation du logiciel de mise à jour des équipements développé dans le cadre du projet </w:t>
      </w:r>
      <w:proofErr w:type="spellStart"/>
      <w:r w:rsidRPr="005B509A">
        <w:rPr>
          <w:rFonts w:cstheme="minorHAnsi"/>
        </w:rPr>
        <w:t>Baticonnect</w:t>
      </w:r>
      <w:proofErr w:type="spellEnd"/>
      <w:r w:rsidRPr="005B509A">
        <w:rPr>
          <w:rFonts w:cstheme="minorHAnsi"/>
        </w:rPr>
        <w:t>.</w:t>
      </w:r>
      <w:r w:rsidRPr="005B509A">
        <w:rPr>
          <w:rFonts w:cstheme="minorHAnsi"/>
        </w:rPr>
        <w:br/>
        <w:t>Ce logiciel permet de gérer les mises à jour des centrales et des lecteurs via plusieurs méthodes : numéro de série, lot de numéros, site, gestion ou mode automatique (MQTT).</w:t>
      </w:r>
    </w:p>
    <w:p w14:paraId="5AB3E3FF" w14:textId="01991F43" w:rsidR="003E0E77" w:rsidRPr="005B509A" w:rsidRDefault="003E0E77" w:rsidP="003E0E77">
      <w:pPr>
        <w:rPr>
          <w:rFonts w:cstheme="minorHAnsi"/>
        </w:rPr>
      </w:pPr>
      <w:r w:rsidRPr="005B509A">
        <w:rPr>
          <w:rFonts w:cstheme="minorHAnsi"/>
        </w:rPr>
        <w:br/>
      </w:r>
      <w:r w:rsidR="00516A1D" w:rsidRPr="005B509A">
        <w:rPr>
          <w:rFonts w:cstheme="minorHAnsi"/>
          <w:noProof/>
        </w:rPr>
        <w:drawing>
          <wp:inline distT="0" distB="0" distL="0" distR="0" wp14:anchorId="6A50FC05" wp14:editId="3C5D106F">
            <wp:extent cx="4810796" cy="2629267"/>
            <wp:effectExtent l="0" t="0" r="0" b="0"/>
            <wp:docPr id="1490204805" name="Image 1" descr="Une image contenant texte, capture d’écran, Police, Bleu électr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04805" name="Image 1" descr="Une image contenant texte, capture d’écran, Police, Bleu électriqu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06BF" w14:textId="3878767E" w:rsidR="003E3910" w:rsidRPr="005B509A" w:rsidRDefault="003E0E77" w:rsidP="003E3910">
      <w:pPr>
        <w:pStyle w:val="Titre1"/>
        <w:rPr>
          <w:rFonts w:asciiTheme="minorHAnsi" w:hAnsiTheme="minorHAnsi" w:cstheme="minorHAnsi"/>
          <w:color w:val="auto"/>
        </w:rPr>
      </w:pPr>
      <w:r w:rsidRPr="005B509A">
        <w:rPr>
          <w:rFonts w:asciiTheme="minorHAnsi" w:hAnsiTheme="minorHAnsi" w:cstheme="minorHAnsi"/>
          <w:color w:val="auto"/>
        </w:rPr>
        <w:t xml:space="preserve">2. </w:t>
      </w:r>
      <w:proofErr w:type="spellStart"/>
      <w:r w:rsidRPr="005B509A">
        <w:rPr>
          <w:rFonts w:asciiTheme="minorHAnsi" w:hAnsiTheme="minorHAnsi" w:cstheme="minorHAnsi"/>
          <w:color w:val="auto"/>
        </w:rPr>
        <w:t>Méthodes</w:t>
      </w:r>
      <w:proofErr w:type="spellEnd"/>
      <w:r w:rsidRPr="005B509A">
        <w:rPr>
          <w:rFonts w:asciiTheme="minorHAnsi" w:hAnsiTheme="minorHAnsi" w:cstheme="minorHAnsi"/>
          <w:color w:val="auto"/>
        </w:rPr>
        <w:t xml:space="preserve"> de mise à jour </w:t>
      </w:r>
      <w:r w:rsidR="003E3910" w:rsidRPr="005B509A">
        <w:rPr>
          <w:rFonts w:asciiTheme="minorHAnsi" w:hAnsiTheme="minorHAnsi" w:cstheme="minorHAnsi"/>
          <w:color w:val="auto"/>
        </w:rPr>
        <w:t>disponible</w:t>
      </w:r>
    </w:p>
    <w:p w14:paraId="7A8A746E" w14:textId="77777777" w:rsidR="003E3910" w:rsidRPr="005B509A" w:rsidRDefault="003E0E77" w:rsidP="003E3910">
      <w:pPr>
        <w:rPr>
          <w:rFonts w:cstheme="minorHAnsi"/>
        </w:rPr>
      </w:pPr>
      <w:r w:rsidRPr="005B509A">
        <w:rPr>
          <w:rFonts w:cstheme="minorHAnsi"/>
        </w:rPr>
        <w:t>L’interface propose plusieurs options pour mettre à jour les équipements :</w:t>
      </w:r>
    </w:p>
    <w:p w14:paraId="138AAA87" w14:textId="55635067" w:rsidR="00387BEF" w:rsidRPr="005B509A" w:rsidRDefault="003E0E77" w:rsidP="00222042">
      <w:pPr>
        <w:pStyle w:val="Paragraphedeliste"/>
        <w:numPr>
          <w:ilvl w:val="0"/>
          <w:numId w:val="6"/>
        </w:numPr>
        <w:rPr>
          <w:rFonts w:cstheme="minorHAnsi"/>
        </w:rPr>
      </w:pPr>
      <w:r w:rsidRPr="005B509A">
        <w:rPr>
          <w:rFonts w:cstheme="minorHAnsi"/>
          <w:b/>
          <w:bCs/>
        </w:rPr>
        <w:t>Par numéro de série</w:t>
      </w:r>
      <w:r w:rsidRPr="005B509A">
        <w:rPr>
          <w:rFonts w:cstheme="minorHAnsi"/>
        </w:rPr>
        <w:t xml:space="preserve"> : mise à jour ciblée d’un seul équipement.</w:t>
      </w:r>
    </w:p>
    <w:p w14:paraId="46906456" w14:textId="77777777" w:rsidR="007842D6" w:rsidRPr="005B509A" w:rsidRDefault="00222042" w:rsidP="007842D6">
      <w:pPr>
        <w:pStyle w:val="Paragraphedeliste"/>
        <w:jc w:val="center"/>
        <w:rPr>
          <w:rFonts w:cstheme="minorHAnsi"/>
        </w:rPr>
      </w:pPr>
      <w:r w:rsidRPr="005B509A">
        <w:rPr>
          <w:noProof/>
        </w:rPr>
        <w:drawing>
          <wp:inline distT="0" distB="0" distL="0" distR="0" wp14:anchorId="4F2AECA9" wp14:editId="452C845F">
            <wp:extent cx="3238500" cy="2011211"/>
            <wp:effectExtent l="0" t="0" r="0" b="8255"/>
            <wp:docPr id="814897655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97655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4811" cy="20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4336" w14:textId="12EDC44C" w:rsidR="00222042" w:rsidRPr="005B509A" w:rsidRDefault="003E0E77" w:rsidP="007842D6">
      <w:pPr>
        <w:pStyle w:val="Paragraphedeliste"/>
        <w:numPr>
          <w:ilvl w:val="0"/>
          <w:numId w:val="6"/>
        </w:numPr>
        <w:rPr>
          <w:rFonts w:cstheme="minorHAnsi"/>
        </w:rPr>
      </w:pPr>
      <w:r w:rsidRPr="005B509A">
        <w:rPr>
          <w:rFonts w:cstheme="minorHAnsi"/>
          <w:b/>
          <w:bCs/>
        </w:rPr>
        <w:t>Par lot de numéros</w:t>
      </w:r>
      <w:r w:rsidRPr="005B509A">
        <w:rPr>
          <w:rFonts w:cstheme="minorHAnsi"/>
        </w:rPr>
        <w:t xml:space="preserve"> : mise à jour de plusieurs équipements à partir d’un fichier ou d’une liste.</w:t>
      </w:r>
    </w:p>
    <w:p w14:paraId="41E4CB7F" w14:textId="77777777" w:rsidR="007842D6" w:rsidRPr="005B509A" w:rsidRDefault="000A0164" w:rsidP="007842D6">
      <w:pPr>
        <w:pStyle w:val="Paragraphedeliste"/>
        <w:jc w:val="center"/>
        <w:rPr>
          <w:rFonts w:cstheme="minorHAnsi"/>
        </w:rPr>
      </w:pPr>
      <w:r w:rsidRPr="005B509A">
        <w:rPr>
          <w:noProof/>
        </w:rPr>
        <w:lastRenderedPageBreak/>
        <w:drawing>
          <wp:inline distT="0" distB="0" distL="0" distR="0" wp14:anchorId="3E86A0CC" wp14:editId="5933ACF9">
            <wp:extent cx="4124325" cy="3222384"/>
            <wp:effectExtent l="0" t="0" r="0" b="0"/>
            <wp:docPr id="183274094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4094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1182" cy="322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0B18" w14:textId="6ACFD329" w:rsidR="000A0164" w:rsidRDefault="003E0E77" w:rsidP="007842D6">
      <w:pPr>
        <w:pStyle w:val="Paragraphedeliste"/>
        <w:numPr>
          <w:ilvl w:val="0"/>
          <w:numId w:val="6"/>
        </w:numPr>
        <w:rPr>
          <w:rFonts w:cstheme="minorHAnsi"/>
        </w:rPr>
      </w:pPr>
      <w:r w:rsidRPr="005B509A">
        <w:rPr>
          <w:rFonts w:cstheme="minorHAnsi"/>
          <w:b/>
          <w:bCs/>
        </w:rPr>
        <w:t>Par site</w:t>
      </w:r>
      <w:r w:rsidRPr="005B509A">
        <w:rPr>
          <w:rFonts w:cstheme="minorHAnsi"/>
        </w:rPr>
        <w:t xml:space="preserve"> : mise à jour des équipements d’un site précis.</w:t>
      </w:r>
    </w:p>
    <w:p w14:paraId="78F3DE30" w14:textId="33F10F11" w:rsidR="008075A3" w:rsidRPr="008075A3" w:rsidRDefault="008075A3" w:rsidP="008075A3">
      <w:pPr>
        <w:jc w:val="center"/>
        <w:rPr>
          <w:rFonts w:cstheme="minorHAnsi"/>
        </w:rPr>
      </w:pPr>
      <w:r w:rsidRPr="005B509A">
        <w:rPr>
          <w:noProof/>
        </w:rPr>
        <w:drawing>
          <wp:inline distT="0" distB="0" distL="0" distR="0" wp14:anchorId="41DBD63E" wp14:editId="29B6E4E9">
            <wp:extent cx="5248073" cy="2819400"/>
            <wp:effectExtent l="0" t="0" r="0" b="0"/>
            <wp:docPr id="917513044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13044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0507" cy="282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A227" w14:textId="77777777" w:rsidR="007842D6" w:rsidRPr="007842D6" w:rsidRDefault="007842D6" w:rsidP="007842D6">
      <w:pPr>
        <w:ind w:left="708"/>
        <w:rPr>
          <w:rFonts w:cstheme="minorHAnsi"/>
        </w:rPr>
      </w:pPr>
      <w:r w:rsidRPr="007842D6">
        <w:rPr>
          <w:rFonts w:cstheme="minorHAnsi"/>
        </w:rPr>
        <w:t>Cette méthode permet de lancer une mise à jour en sélectionnant un ou plusieurs sites. Tous les équipements (centrales ou lecteurs) rattachés aux bâtiments du site seront affichés pour une mise à jour ciblée.</w:t>
      </w:r>
    </w:p>
    <w:p w14:paraId="4C55B644" w14:textId="7AEC2541" w:rsidR="007842D6" w:rsidRPr="007842D6" w:rsidRDefault="007842D6" w:rsidP="007842D6">
      <w:pPr>
        <w:ind w:left="708"/>
        <w:rPr>
          <w:rFonts w:cstheme="minorHAnsi"/>
          <w:b/>
          <w:bCs/>
        </w:rPr>
      </w:pPr>
      <w:r w:rsidRPr="007842D6">
        <w:rPr>
          <w:rFonts w:cstheme="minorHAnsi"/>
          <w:b/>
          <w:bCs/>
        </w:rPr>
        <w:t>Fonctionnalités disponibles :</w:t>
      </w:r>
    </w:p>
    <w:p w14:paraId="0F3E3189" w14:textId="77777777" w:rsidR="007842D6" w:rsidRPr="007842D6" w:rsidRDefault="007842D6" w:rsidP="007842D6">
      <w:pPr>
        <w:numPr>
          <w:ilvl w:val="0"/>
          <w:numId w:val="7"/>
        </w:numPr>
        <w:tabs>
          <w:tab w:val="clear" w:pos="720"/>
          <w:tab w:val="num" w:pos="1428"/>
        </w:tabs>
        <w:ind w:left="1428"/>
        <w:rPr>
          <w:rFonts w:cstheme="minorHAnsi"/>
        </w:rPr>
      </w:pPr>
      <w:r w:rsidRPr="007842D6">
        <w:rPr>
          <w:rFonts w:cstheme="minorHAnsi"/>
          <w:b/>
          <w:bCs/>
        </w:rPr>
        <w:t>Sélection de site(s)</w:t>
      </w:r>
      <w:r w:rsidRPr="007842D6">
        <w:rPr>
          <w:rFonts w:cstheme="minorHAnsi"/>
        </w:rPr>
        <w:t xml:space="preserve"> via le menu déroulant.</w:t>
      </w:r>
    </w:p>
    <w:p w14:paraId="5FFF1EA6" w14:textId="77777777" w:rsidR="007842D6" w:rsidRPr="007842D6" w:rsidRDefault="007842D6" w:rsidP="007842D6">
      <w:pPr>
        <w:numPr>
          <w:ilvl w:val="0"/>
          <w:numId w:val="7"/>
        </w:numPr>
        <w:tabs>
          <w:tab w:val="clear" w:pos="720"/>
          <w:tab w:val="num" w:pos="1428"/>
        </w:tabs>
        <w:ind w:left="1428"/>
        <w:rPr>
          <w:rFonts w:cstheme="minorHAnsi"/>
        </w:rPr>
      </w:pPr>
      <w:r w:rsidRPr="007842D6">
        <w:rPr>
          <w:rFonts w:cstheme="minorHAnsi"/>
          <w:b/>
          <w:bCs/>
        </w:rPr>
        <w:t>Filtrage par type</w:t>
      </w:r>
      <w:r w:rsidRPr="007842D6">
        <w:rPr>
          <w:rFonts w:cstheme="minorHAnsi"/>
        </w:rPr>
        <w:t xml:space="preserve"> d’équipements :</w:t>
      </w:r>
    </w:p>
    <w:p w14:paraId="5947A3E4" w14:textId="107405D3" w:rsidR="007842D6" w:rsidRPr="007842D6" w:rsidRDefault="007842D6" w:rsidP="007842D6">
      <w:pPr>
        <w:numPr>
          <w:ilvl w:val="1"/>
          <w:numId w:val="7"/>
        </w:numPr>
        <w:tabs>
          <w:tab w:val="clear" w:pos="1440"/>
          <w:tab w:val="num" w:pos="2148"/>
        </w:tabs>
        <w:ind w:left="2148"/>
        <w:rPr>
          <w:rFonts w:cstheme="minorHAnsi"/>
        </w:rPr>
      </w:pPr>
      <w:r w:rsidRPr="007842D6">
        <w:rPr>
          <w:rFonts w:cstheme="minorHAnsi"/>
          <w:b/>
          <w:bCs/>
        </w:rPr>
        <w:t>Centrales</w:t>
      </w:r>
    </w:p>
    <w:p w14:paraId="2C6736A6" w14:textId="0355EE05" w:rsidR="007842D6" w:rsidRPr="007842D6" w:rsidRDefault="007842D6" w:rsidP="007842D6">
      <w:pPr>
        <w:numPr>
          <w:ilvl w:val="1"/>
          <w:numId w:val="7"/>
        </w:numPr>
        <w:tabs>
          <w:tab w:val="clear" w:pos="1440"/>
          <w:tab w:val="num" w:pos="2148"/>
        </w:tabs>
        <w:ind w:left="2148"/>
        <w:rPr>
          <w:rFonts w:cstheme="minorHAnsi"/>
        </w:rPr>
      </w:pPr>
      <w:r w:rsidRPr="007842D6">
        <w:rPr>
          <w:rFonts w:cstheme="minorHAnsi"/>
          <w:b/>
          <w:bCs/>
        </w:rPr>
        <w:t>Lecteurs</w:t>
      </w:r>
    </w:p>
    <w:p w14:paraId="0EA84976" w14:textId="77777777" w:rsidR="007842D6" w:rsidRPr="007842D6" w:rsidRDefault="007842D6" w:rsidP="007842D6">
      <w:pPr>
        <w:numPr>
          <w:ilvl w:val="0"/>
          <w:numId w:val="7"/>
        </w:numPr>
        <w:tabs>
          <w:tab w:val="clear" w:pos="720"/>
          <w:tab w:val="num" w:pos="1428"/>
        </w:tabs>
        <w:ind w:left="1428"/>
        <w:rPr>
          <w:rFonts w:cstheme="minorHAnsi"/>
        </w:rPr>
      </w:pPr>
      <w:r w:rsidRPr="007842D6">
        <w:rPr>
          <w:rFonts w:cstheme="minorHAnsi"/>
          <w:b/>
          <w:bCs/>
        </w:rPr>
        <w:lastRenderedPageBreak/>
        <w:t>Filtrage par version</w:t>
      </w:r>
      <w:r w:rsidRPr="007842D6">
        <w:rPr>
          <w:rFonts w:cstheme="minorHAnsi"/>
        </w:rPr>
        <w:t xml:space="preserve"> : permet d'afficher uniquement les équipements ayant une version inférieure à la version cible.</w:t>
      </w:r>
    </w:p>
    <w:p w14:paraId="6916EE75" w14:textId="77777777" w:rsidR="007842D6" w:rsidRPr="007842D6" w:rsidRDefault="007842D6" w:rsidP="007842D6">
      <w:pPr>
        <w:numPr>
          <w:ilvl w:val="0"/>
          <w:numId w:val="7"/>
        </w:numPr>
        <w:tabs>
          <w:tab w:val="clear" w:pos="720"/>
          <w:tab w:val="num" w:pos="1428"/>
        </w:tabs>
        <w:ind w:left="1428"/>
        <w:rPr>
          <w:rFonts w:cstheme="minorHAnsi"/>
        </w:rPr>
      </w:pPr>
      <w:r w:rsidRPr="007842D6">
        <w:rPr>
          <w:rFonts w:cstheme="minorHAnsi"/>
          <w:b/>
          <w:bCs/>
        </w:rPr>
        <w:t>Test automatique de la connexion</w:t>
      </w:r>
      <w:r w:rsidRPr="007842D6">
        <w:rPr>
          <w:rFonts w:cstheme="minorHAnsi"/>
        </w:rPr>
        <w:t xml:space="preserve"> : si coché, un test MQTT est effectué avant chaque mise à jour pour s'assurer que l'équipement est bien connecté.</w:t>
      </w:r>
    </w:p>
    <w:p w14:paraId="2FC7005B" w14:textId="77777777" w:rsidR="007842D6" w:rsidRPr="007842D6" w:rsidRDefault="007842D6" w:rsidP="007842D6">
      <w:pPr>
        <w:numPr>
          <w:ilvl w:val="0"/>
          <w:numId w:val="7"/>
        </w:numPr>
        <w:tabs>
          <w:tab w:val="clear" w:pos="720"/>
          <w:tab w:val="num" w:pos="1428"/>
        </w:tabs>
        <w:ind w:left="1428"/>
        <w:rPr>
          <w:rFonts w:cstheme="minorHAnsi"/>
        </w:rPr>
      </w:pPr>
      <w:r w:rsidRPr="007842D6">
        <w:rPr>
          <w:rFonts w:cstheme="minorHAnsi"/>
          <w:b/>
          <w:bCs/>
        </w:rPr>
        <w:t>Version cible</w:t>
      </w:r>
      <w:r w:rsidRPr="007842D6">
        <w:rPr>
          <w:rFonts w:cstheme="minorHAnsi"/>
        </w:rPr>
        <w:t xml:space="preserve"> à définir manuellement dans le champ prévu (ex : 1.3.0).</w:t>
      </w:r>
    </w:p>
    <w:p w14:paraId="00657496" w14:textId="4805FBF2" w:rsidR="007842D6" w:rsidRPr="007842D6" w:rsidRDefault="007842D6" w:rsidP="007842D6">
      <w:pPr>
        <w:ind w:left="708"/>
        <w:rPr>
          <w:rFonts w:cstheme="minorHAnsi"/>
          <w:b/>
          <w:bCs/>
        </w:rPr>
      </w:pPr>
      <w:r w:rsidRPr="007842D6">
        <w:rPr>
          <w:rFonts w:cstheme="minorHAnsi"/>
          <w:b/>
          <w:bCs/>
        </w:rPr>
        <w:t>Étapes d'utilisation :</w:t>
      </w:r>
    </w:p>
    <w:p w14:paraId="4F364395" w14:textId="77777777" w:rsidR="007842D6" w:rsidRPr="007842D6" w:rsidRDefault="007842D6" w:rsidP="007842D6">
      <w:pPr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rFonts w:cstheme="minorHAnsi"/>
        </w:rPr>
      </w:pPr>
      <w:r w:rsidRPr="007842D6">
        <w:rPr>
          <w:rFonts w:cstheme="minorHAnsi"/>
        </w:rPr>
        <w:t xml:space="preserve">Sélectionner un ou plusieurs </w:t>
      </w:r>
      <w:r w:rsidRPr="007842D6">
        <w:rPr>
          <w:rFonts w:cstheme="minorHAnsi"/>
          <w:b/>
          <w:bCs/>
        </w:rPr>
        <w:t>sites</w:t>
      </w:r>
      <w:r w:rsidRPr="007842D6">
        <w:rPr>
          <w:rFonts w:cstheme="minorHAnsi"/>
        </w:rPr>
        <w:t xml:space="preserve"> dans la liste déroulante.</w:t>
      </w:r>
    </w:p>
    <w:p w14:paraId="6FCB8198" w14:textId="77777777" w:rsidR="007842D6" w:rsidRPr="007842D6" w:rsidRDefault="007842D6" w:rsidP="007842D6">
      <w:pPr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rFonts w:cstheme="minorHAnsi"/>
        </w:rPr>
      </w:pPr>
      <w:r w:rsidRPr="007842D6">
        <w:rPr>
          <w:rFonts w:cstheme="minorHAnsi"/>
        </w:rPr>
        <w:t>Cocher les équipements à inclure (centrales, lecteurs ou les deux).</w:t>
      </w:r>
    </w:p>
    <w:p w14:paraId="6D37A3F8" w14:textId="77777777" w:rsidR="007842D6" w:rsidRPr="007842D6" w:rsidRDefault="007842D6" w:rsidP="007842D6">
      <w:pPr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rFonts w:cstheme="minorHAnsi"/>
        </w:rPr>
      </w:pPr>
      <w:r w:rsidRPr="007842D6">
        <w:rPr>
          <w:rFonts w:cstheme="minorHAnsi"/>
        </w:rPr>
        <w:t xml:space="preserve">(Optionnel) Cochez </w:t>
      </w:r>
      <w:r w:rsidRPr="007842D6">
        <w:rPr>
          <w:rFonts w:cstheme="minorHAnsi"/>
          <w:b/>
          <w:bCs/>
        </w:rPr>
        <w:t>Tester automatiquement la connexion</w:t>
      </w:r>
      <w:r w:rsidRPr="007842D6">
        <w:rPr>
          <w:rFonts w:cstheme="minorHAnsi"/>
        </w:rPr>
        <w:t xml:space="preserve"> si vous voulez vérifier la disponibilité avant mise à jour.</w:t>
      </w:r>
    </w:p>
    <w:p w14:paraId="0A9A55C3" w14:textId="77777777" w:rsidR="007842D6" w:rsidRPr="007842D6" w:rsidRDefault="007842D6" w:rsidP="007842D6">
      <w:pPr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rFonts w:cstheme="minorHAnsi"/>
        </w:rPr>
      </w:pPr>
      <w:r w:rsidRPr="007842D6">
        <w:rPr>
          <w:rFonts w:cstheme="minorHAnsi"/>
        </w:rPr>
        <w:t xml:space="preserve">Saisissez la </w:t>
      </w:r>
      <w:r w:rsidRPr="007842D6">
        <w:rPr>
          <w:rFonts w:cstheme="minorHAnsi"/>
          <w:b/>
          <w:bCs/>
        </w:rPr>
        <w:t>version cible</w:t>
      </w:r>
      <w:r w:rsidRPr="007842D6">
        <w:rPr>
          <w:rFonts w:cstheme="minorHAnsi"/>
        </w:rPr>
        <w:t xml:space="preserve"> à appliquer.</w:t>
      </w:r>
    </w:p>
    <w:p w14:paraId="5DD8C645" w14:textId="77777777" w:rsidR="007842D6" w:rsidRPr="007842D6" w:rsidRDefault="007842D6" w:rsidP="007842D6">
      <w:pPr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rFonts w:cstheme="minorHAnsi"/>
        </w:rPr>
      </w:pPr>
      <w:r w:rsidRPr="007842D6">
        <w:rPr>
          <w:rFonts w:cstheme="minorHAnsi"/>
        </w:rPr>
        <w:t xml:space="preserve">Cliquez sur </w:t>
      </w:r>
      <w:r w:rsidRPr="007842D6">
        <w:rPr>
          <w:rFonts w:cstheme="minorHAnsi"/>
          <w:b/>
          <w:bCs/>
        </w:rPr>
        <w:t>Lancer la mise à jour</w:t>
      </w:r>
      <w:r w:rsidRPr="007842D6">
        <w:rPr>
          <w:rFonts w:cstheme="minorHAnsi"/>
        </w:rPr>
        <w:t>.</w:t>
      </w:r>
    </w:p>
    <w:p w14:paraId="522E8715" w14:textId="77777777" w:rsidR="007842D6" w:rsidRPr="005B509A" w:rsidRDefault="007842D6" w:rsidP="007842D6">
      <w:pPr>
        <w:rPr>
          <w:rFonts w:cstheme="minorHAnsi"/>
        </w:rPr>
      </w:pPr>
    </w:p>
    <w:p w14:paraId="1039C120" w14:textId="3D9AC492" w:rsidR="007842D6" w:rsidRPr="005B509A" w:rsidRDefault="007842D6" w:rsidP="007842D6">
      <w:pPr>
        <w:pStyle w:val="Paragraphedeliste"/>
        <w:rPr>
          <w:rFonts w:cstheme="minorHAnsi"/>
        </w:rPr>
      </w:pPr>
    </w:p>
    <w:p w14:paraId="6B20CBD6" w14:textId="77777777" w:rsidR="007842D6" w:rsidRPr="005B509A" w:rsidRDefault="007842D6" w:rsidP="007842D6">
      <w:pPr>
        <w:pStyle w:val="Paragraphedeliste"/>
        <w:rPr>
          <w:rFonts w:cstheme="minorHAnsi"/>
        </w:rPr>
      </w:pPr>
    </w:p>
    <w:p w14:paraId="1F7A9D75" w14:textId="71EF9BD2" w:rsidR="0054023C" w:rsidRDefault="003E0E77" w:rsidP="007842D6">
      <w:pPr>
        <w:pStyle w:val="Paragraphedeliste"/>
        <w:numPr>
          <w:ilvl w:val="0"/>
          <w:numId w:val="6"/>
        </w:numPr>
        <w:rPr>
          <w:rFonts w:cstheme="minorHAnsi"/>
        </w:rPr>
      </w:pPr>
      <w:r w:rsidRPr="005B509A">
        <w:rPr>
          <w:rFonts w:cstheme="minorHAnsi"/>
          <w:b/>
          <w:bCs/>
        </w:rPr>
        <w:t>Par gestion</w:t>
      </w:r>
      <w:r w:rsidRPr="005B509A">
        <w:rPr>
          <w:rFonts w:cstheme="minorHAnsi"/>
        </w:rPr>
        <w:t xml:space="preserve"> : mise à jour des équipements associés à une gestion regroupant plusieurs sites.</w:t>
      </w:r>
    </w:p>
    <w:p w14:paraId="3D4853E3" w14:textId="3B09B649" w:rsidR="008075A3" w:rsidRPr="005B509A" w:rsidRDefault="008075A3" w:rsidP="008075A3">
      <w:pPr>
        <w:pStyle w:val="Paragraphedeliste"/>
        <w:rPr>
          <w:rFonts w:cstheme="minorHAnsi"/>
        </w:rPr>
      </w:pPr>
      <w:r w:rsidRPr="005B509A">
        <w:rPr>
          <w:noProof/>
        </w:rPr>
        <w:drawing>
          <wp:inline distT="0" distB="0" distL="0" distR="0" wp14:anchorId="7EA2E343" wp14:editId="49F56BE3">
            <wp:extent cx="5391150" cy="2890889"/>
            <wp:effectExtent l="0" t="0" r="0" b="5080"/>
            <wp:docPr id="979031369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31369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3014" cy="289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B04B2" w14:textId="77777777" w:rsidR="005B509A" w:rsidRPr="005B509A" w:rsidRDefault="005B509A" w:rsidP="005B509A">
      <w:pPr>
        <w:ind w:left="708"/>
        <w:rPr>
          <w:rFonts w:cstheme="minorHAnsi"/>
        </w:rPr>
      </w:pPr>
      <w:r w:rsidRPr="005B509A">
        <w:rPr>
          <w:rFonts w:cstheme="minorHAnsi"/>
        </w:rPr>
        <w:t>Cette méthode permet de mettre à jour tous les équipements (centrales ou lecteurs) rattachés à une ou plusieurs gestions. Une gestion regroupe plusieurs sites, ce qui permet d'effectuer une mise à jour en masse, à plus grande échelle.</w:t>
      </w:r>
    </w:p>
    <w:p w14:paraId="0DBFEED1" w14:textId="56B44825" w:rsidR="005B509A" w:rsidRPr="005B509A" w:rsidRDefault="005B509A" w:rsidP="005B509A">
      <w:pPr>
        <w:ind w:left="708"/>
        <w:rPr>
          <w:rFonts w:cstheme="minorHAnsi"/>
          <w:b/>
          <w:bCs/>
        </w:rPr>
      </w:pPr>
      <w:r w:rsidRPr="005B509A">
        <w:rPr>
          <w:rFonts w:cstheme="minorHAnsi"/>
          <w:b/>
          <w:bCs/>
        </w:rPr>
        <w:t xml:space="preserve"> Fonctionnalités disponibles :</w:t>
      </w:r>
    </w:p>
    <w:p w14:paraId="17398CB6" w14:textId="77777777" w:rsidR="005B509A" w:rsidRPr="005B509A" w:rsidRDefault="005B509A" w:rsidP="005B509A">
      <w:pPr>
        <w:numPr>
          <w:ilvl w:val="0"/>
          <w:numId w:val="9"/>
        </w:numPr>
        <w:tabs>
          <w:tab w:val="clear" w:pos="720"/>
          <w:tab w:val="num" w:pos="1428"/>
        </w:tabs>
        <w:ind w:left="1428"/>
        <w:rPr>
          <w:rFonts w:cstheme="minorHAnsi"/>
        </w:rPr>
      </w:pPr>
      <w:r w:rsidRPr="005B509A">
        <w:rPr>
          <w:rFonts w:cstheme="minorHAnsi"/>
          <w:b/>
          <w:bCs/>
        </w:rPr>
        <w:t>Sélection de gestion(s)</w:t>
      </w:r>
      <w:r w:rsidRPr="005B509A">
        <w:rPr>
          <w:rFonts w:cstheme="minorHAnsi"/>
        </w:rPr>
        <w:t xml:space="preserve"> dans le menu déroulant.</w:t>
      </w:r>
    </w:p>
    <w:p w14:paraId="15D7F238" w14:textId="77777777" w:rsidR="005B509A" w:rsidRPr="005B509A" w:rsidRDefault="005B509A" w:rsidP="005B509A">
      <w:pPr>
        <w:numPr>
          <w:ilvl w:val="0"/>
          <w:numId w:val="9"/>
        </w:numPr>
        <w:tabs>
          <w:tab w:val="clear" w:pos="720"/>
          <w:tab w:val="num" w:pos="1428"/>
        </w:tabs>
        <w:ind w:left="1428"/>
        <w:rPr>
          <w:rFonts w:cstheme="minorHAnsi"/>
        </w:rPr>
      </w:pPr>
      <w:r w:rsidRPr="005B509A">
        <w:rPr>
          <w:rFonts w:cstheme="minorHAnsi"/>
          <w:b/>
          <w:bCs/>
        </w:rPr>
        <w:t>Filtrage par type</w:t>
      </w:r>
      <w:r w:rsidRPr="005B509A">
        <w:rPr>
          <w:rFonts w:cstheme="minorHAnsi"/>
        </w:rPr>
        <w:t xml:space="preserve"> d’équipements :</w:t>
      </w:r>
    </w:p>
    <w:p w14:paraId="1874087E" w14:textId="5D40984B" w:rsidR="005B509A" w:rsidRPr="005B509A" w:rsidRDefault="005B509A" w:rsidP="005B509A">
      <w:pPr>
        <w:numPr>
          <w:ilvl w:val="1"/>
          <w:numId w:val="9"/>
        </w:numPr>
        <w:tabs>
          <w:tab w:val="clear" w:pos="1440"/>
          <w:tab w:val="num" w:pos="2148"/>
        </w:tabs>
        <w:ind w:left="2148"/>
        <w:rPr>
          <w:rFonts w:cstheme="minorHAnsi"/>
        </w:rPr>
      </w:pPr>
      <w:r w:rsidRPr="005B509A">
        <w:rPr>
          <w:rFonts w:cstheme="minorHAnsi"/>
        </w:rPr>
        <w:t xml:space="preserve"> </w:t>
      </w:r>
      <w:r w:rsidRPr="005B509A">
        <w:rPr>
          <w:rFonts w:cstheme="minorHAnsi"/>
          <w:b/>
          <w:bCs/>
        </w:rPr>
        <w:t>Centrales</w:t>
      </w:r>
    </w:p>
    <w:p w14:paraId="36767B74" w14:textId="121F61D2" w:rsidR="005B509A" w:rsidRPr="005B509A" w:rsidRDefault="005B509A" w:rsidP="005B509A">
      <w:pPr>
        <w:numPr>
          <w:ilvl w:val="1"/>
          <w:numId w:val="9"/>
        </w:numPr>
        <w:tabs>
          <w:tab w:val="clear" w:pos="1440"/>
          <w:tab w:val="num" w:pos="2148"/>
        </w:tabs>
        <w:ind w:left="2148"/>
        <w:rPr>
          <w:rFonts w:cstheme="minorHAnsi"/>
        </w:rPr>
      </w:pPr>
      <w:r w:rsidRPr="005B509A">
        <w:rPr>
          <w:rFonts w:cstheme="minorHAnsi"/>
        </w:rPr>
        <w:lastRenderedPageBreak/>
        <w:t xml:space="preserve"> </w:t>
      </w:r>
      <w:r w:rsidRPr="005B509A">
        <w:rPr>
          <w:rFonts w:cstheme="minorHAnsi"/>
          <w:b/>
          <w:bCs/>
        </w:rPr>
        <w:t>Lecteurs</w:t>
      </w:r>
    </w:p>
    <w:p w14:paraId="7A6AD506" w14:textId="77777777" w:rsidR="005B509A" w:rsidRPr="005B509A" w:rsidRDefault="005B509A" w:rsidP="005B509A">
      <w:pPr>
        <w:numPr>
          <w:ilvl w:val="0"/>
          <w:numId w:val="9"/>
        </w:numPr>
        <w:tabs>
          <w:tab w:val="clear" w:pos="720"/>
          <w:tab w:val="num" w:pos="1428"/>
        </w:tabs>
        <w:ind w:left="1428"/>
        <w:rPr>
          <w:rFonts w:cstheme="minorHAnsi"/>
        </w:rPr>
      </w:pPr>
      <w:r w:rsidRPr="005B509A">
        <w:rPr>
          <w:rFonts w:cstheme="minorHAnsi"/>
          <w:b/>
          <w:bCs/>
        </w:rPr>
        <w:t>Filtrage par version</w:t>
      </w:r>
      <w:r w:rsidRPr="005B509A">
        <w:rPr>
          <w:rFonts w:cstheme="minorHAnsi"/>
        </w:rPr>
        <w:t xml:space="preserve"> pour afficher uniquement les équipements sous une version spécifique.</w:t>
      </w:r>
    </w:p>
    <w:p w14:paraId="6F7B36BF" w14:textId="77777777" w:rsidR="005B509A" w:rsidRPr="005B509A" w:rsidRDefault="005B509A" w:rsidP="005B509A">
      <w:pPr>
        <w:numPr>
          <w:ilvl w:val="0"/>
          <w:numId w:val="9"/>
        </w:numPr>
        <w:tabs>
          <w:tab w:val="clear" w:pos="720"/>
          <w:tab w:val="num" w:pos="1428"/>
        </w:tabs>
        <w:ind w:left="1428"/>
        <w:rPr>
          <w:rFonts w:cstheme="minorHAnsi"/>
        </w:rPr>
      </w:pPr>
      <w:r w:rsidRPr="005B509A">
        <w:rPr>
          <w:rFonts w:cstheme="minorHAnsi"/>
          <w:b/>
          <w:bCs/>
        </w:rPr>
        <w:t>Test automatique de la connexion</w:t>
      </w:r>
      <w:r w:rsidRPr="005B509A">
        <w:rPr>
          <w:rFonts w:cstheme="minorHAnsi"/>
        </w:rPr>
        <w:t xml:space="preserve"> : utile pour ne mettre à jour que les équipements connectés.</w:t>
      </w:r>
    </w:p>
    <w:p w14:paraId="64F0290F" w14:textId="77777777" w:rsidR="005B509A" w:rsidRPr="005B509A" w:rsidRDefault="005B509A" w:rsidP="005B509A">
      <w:pPr>
        <w:numPr>
          <w:ilvl w:val="0"/>
          <w:numId w:val="9"/>
        </w:numPr>
        <w:tabs>
          <w:tab w:val="clear" w:pos="720"/>
          <w:tab w:val="num" w:pos="1428"/>
        </w:tabs>
        <w:ind w:left="1428"/>
        <w:rPr>
          <w:rFonts w:cstheme="minorHAnsi"/>
        </w:rPr>
      </w:pPr>
      <w:r w:rsidRPr="005B509A">
        <w:rPr>
          <w:rFonts w:cstheme="minorHAnsi"/>
          <w:b/>
          <w:bCs/>
        </w:rPr>
        <w:t>Version cible</w:t>
      </w:r>
      <w:r w:rsidRPr="005B509A">
        <w:rPr>
          <w:rFonts w:cstheme="minorHAnsi"/>
        </w:rPr>
        <w:t xml:space="preserve"> personnalisable avant lancement.</w:t>
      </w:r>
    </w:p>
    <w:p w14:paraId="6C63FF09" w14:textId="58F87055" w:rsidR="005B509A" w:rsidRPr="005B509A" w:rsidRDefault="005B509A" w:rsidP="005B509A">
      <w:pPr>
        <w:ind w:left="708"/>
        <w:rPr>
          <w:rFonts w:cstheme="minorHAnsi"/>
          <w:b/>
          <w:bCs/>
        </w:rPr>
      </w:pPr>
      <w:r w:rsidRPr="005B509A">
        <w:rPr>
          <w:rFonts w:cstheme="minorHAnsi"/>
          <w:b/>
          <w:bCs/>
        </w:rPr>
        <w:t xml:space="preserve"> Étapes d'utilisation :</w:t>
      </w:r>
    </w:p>
    <w:p w14:paraId="533BED43" w14:textId="77777777" w:rsidR="005B509A" w:rsidRPr="005B509A" w:rsidRDefault="005B509A" w:rsidP="005B509A">
      <w:pPr>
        <w:numPr>
          <w:ilvl w:val="0"/>
          <w:numId w:val="10"/>
        </w:numPr>
        <w:tabs>
          <w:tab w:val="clear" w:pos="720"/>
          <w:tab w:val="num" w:pos="1428"/>
        </w:tabs>
        <w:ind w:left="1428"/>
        <w:rPr>
          <w:rFonts w:cstheme="minorHAnsi"/>
        </w:rPr>
      </w:pPr>
      <w:r w:rsidRPr="005B509A">
        <w:rPr>
          <w:rFonts w:cstheme="minorHAnsi"/>
        </w:rPr>
        <w:t xml:space="preserve">Sélectionnez une ou plusieurs </w:t>
      </w:r>
      <w:r w:rsidRPr="005B509A">
        <w:rPr>
          <w:rFonts w:cstheme="minorHAnsi"/>
          <w:b/>
          <w:bCs/>
        </w:rPr>
        <w:t>gestions</w:t>
      </w:r>
      <w:r w:rsidRPr="005B509A">
        <w:rPr>
          <w:rFonts w:cstheme="minorHAnsi"/>
        </w:rPr>
        <w:t xml:space="preserve"> dans la liste déroulante.</w:t>
      </w:r>
    </w:p>
    <w:p w14:paraId="3D09F9E2" w14:textId="77777777" w:rsidR="005B509A" w:rsidRPr="005B509A" w:rsidRDefault="005B509A" w:rsidP="005B509A">
      <w:pPr>
        <w:numPr>
          <w:ilvl w:val="0"/>
          <w:numId w:val="10"/>
        </w:numPr>
        <w:tabs>
          <w:tab w:val="clear" w:pos="720"/>
          <w:tab w:val="num" w:pos="1428"/>
        </w:tabs>
        <w:ind w:left="1428"/>
        <w:rPr>
          <w:rFonts w:cstheme="minorHAnsi"/>
        </w:rPr>
      </w:pPr>
      <w:r w:rsidRPr="005B509A">
        <w:rPr>
          <w:rFonts w:cstheme="minorHAnsi"/>
        </w:rPr>
        <w:t>Cochez les types d’équipements à inclure (centrales, lecteurs ou les deux).</w:t>
      </w:r>
    </w:p>
    <w:p w14:paraId="42C42513" w14:textId="77777777" w:rsidR="005B509A" w:rsidRPr="005B509A" w:rsidRDefault="005B509A" w:rsidP="005B509A">
      <w:pPr>
        <w:numPr>
          <w:ilvl w:val="0"/>
          <w:numId w:val="10"/>
        </w:numPr>
        <w:tabs>
          <w:tab w:val="clear" w:pos="720"/>
          <w:tab w:val="num" w:pos="1428"/>
        </w:tabs>
        <w:ind w:left="1428"/>
        <w:rPr>
          <w:rFonts w:cstheme="minorHAnsi"/>
        </w:rPr>
      </w:pPr>
      <w:r w:rsidRPr="005B509A">
        <w:rPr>
          <w:rFonts w:cstheme="minorHAnsi"/>
        </w:rPr>
        <w:t xml:space="preserve">(Optionnel) Cochez </w:t>
      </w:r>
      <w:r w:rsidRPr="005B509A">
        <w:rPr>
          <w:rFonts w:cstheme="minorHAnsi"/>
          <w:b/>
          <w:bCs/>
        </w:rPr>
        <w:t>Tester automatiquement la connexion</w:t>
      </w:r>
      <w:r w:rsidRPr="005B509A">
        <w:rPr>
          <w:rFonts w:cstheme="minorHAnsi"/>
        </w:rPr>
        <w:t xml:space="preserve"> pour ne pas lancer la mise à jour sur les équipements hors ligne.</w:t>
      </w:r>
    </w:p>
    <w:p w14:paraId="79CF18CC" w14:textId="77777777" w:rsidR="005B509A" w:rsidRPr="005B509A" w:rsidRDefault="005B509A" w:rsidP="005B509A">
      <w:pPr>
        <w:numPr>
          <w:ilvl w:val="0"/>
          <w:numId w:val="10"/>
        </w:numPr>
        <w:tabs>
          <w:tab w:val="clear" w:pos="720"/>
          <w:tab w:val="num" w:pos="1428"/>
        </w:tabs>
        <w:ind w:left="1428"/>
        <w:rPr>
          <w:rFonts w:cstheme="minorHAnsi"/>
        </w:rPr>
      </w:pPr>
      <w:r w:rsidRPr="005B509A">
        <w:rPr>
          <w:rFonts w:cstheme="minorHAnsi"/>
        </w:rPr>
        <w:t xml:space="preserve">Définissez la </w:t>
      </w:r>
      <w:r w:rsidRPr="005B509A">
        <w:rPr>
          <w:rFonts w:cstheme="minorHAnsi"/>
          <w:b/>
          <w:bCs/>
        </w:rPr>
        <w:t>version cible</w:t>
      </w:r>
      <w:r w:rsidRPr="005B509A">
        <w:rPr>
          <w:rFonts w:cstheme="minorHAnsi"/>
        </w:rPr>
        <w:t xml:space="preserve"> à installer.</w:t>
      </w:r>
    </w:p>
    <w:p w14:paraId="18F75494" w14:textId="77777777" w:rsidR="005B509A" w:rsidRPr="005B509A" w:rsidRDefault="005B509A" w:rsidP="005B509A">
      <w:pPr>
        <w:numPr>
          <w:ilvl w:val="0"/>
          <w:numId w:val="10"/>
        </w:numPr>
        <w:tabs>
          <w:tab w:val="clear" w:pos="720"/>
          <w:tab w:val="num" w:pos="1428"/>
        </w:tabs>
        <w:ind w:left="1428"/>
        <w:rPr>
          <w:rFonts w:cstheme="minorHAnsi"/>
        </w:rPr>
      </w:pPr>
      <w:r w:rsidRPr="005B509A">
        <w:rPr>
          <w:rFonts w:cstheme="minorHAnsi"/>
        </w:rPr>
        <w:t xml:space="preserve">Cliquez sur </w:t>
      </w:r>
      <w:r w:rsidRPr="005B509A">
        <w:rPr>
          <w:rFonts w:cstheme="minorHAnsi"/>
          <w:b/>
          <w:bCs/>
        </w:rPr>
        <w:t>Lancer la mise à jour</w:t>
      </w:r>
      <w:r w:rsidRPr="005B509A">
        <w:rPr>
          <w:rFonts w:cstheme="minorHAnsi"/>
        </w:rPr>
        <w:t>.</w:t>
      </w:r>
    </w:p>
    <w:p w14:paraId="7D7A6F33" w14:textId="77777777" w:rsidR="005B509A" w:rsidRPr="005B509A" w:rsidRDefault="005B509A" w:rsidP="005B509A">
      <w:pPr>
        <w:rPr>
          <w:rFonts w:cstheme="minorHAnsi"/>
        </w:rPr>
      </w:pPr>
    </w:p>
    <w:p w14:paraId="506635F1" w14:textId="407D302E" w:rsidR="007842D6" w:rsidRPr="005B509A" w:rsidRDefault="007842D6" w:rsidP="007842D6">
      <w:pPr>
        <w:pStyle w:val="Paragraphedeliste"/>
        <w:rPr>
          <w:rFonts w:cstheme="minorHAnsi"/>
        </w:rPr>
      </w:pPr>
    </w:p>
    <w:p w14:paraId="7621EAFF" w14:textId="6D75846D" w:rsidR="003E0E77" w:rsidRPr="005B509A" w:rsidRDefault="003E0E77" w:rsidP="007842D6">
      <w:pPr>
        <w:pStyle w:val="Paragraphedeliste"/>
        <w:numPr>
          <w:ilvl w:val="0"/>
          <w:numId w:val="6"/>
        </w:numPr>
        <w:rPr>
          <w:rFonts w:cstheme="minorHAnsi"/>
        </w:rPr>
      </w:pPr>
      <w:r w:rsidRPr="005B509A">
        <w:rPr>
          <w:rFonts w:cstheme="minorHAnsi"/>
          <w:b/>
          <w:bCs/>
        </w:rPr>
        <w:t>Automatique (MQTT)</w:t>
      </w:r>
      <w:r w:rsidRPr="005B509A">
        <w:rPr>
          <w:rFonts w:cstheme="minorHAnsi"/>
        </w:rPr>
        <w:t xml:space="preserve"> : écoute automatique des connexions d’équipements et mise à jour immédiate si la version est inférieure au seuil défini.</w:t>
      </w:r>
      <w:r w:rsidRPr="005B509A">
        <w:rPr>
          <w:rFonts w:cstheme="minorHAnsi"/>
        </w:rPr>
        <w:br/>
      </w:r>
      <w:r w:rsidR="003C55D7" w:rsidRPr="005B509A">
        <w:rPr>
          <w:noProof/>
        </w:rPr>
        <w:drawing>
          <wp:inline distT="0" distB="0" distL="0" distR="0" wp14:anchorId="4FF661C5" wp14:editId="38E1E48B">
            <wp:extent cx="5731510" cy="2625090"/>
            <wp:effectExtent l="0" t="0" r="2540" b="3810"/>
            <wp:docPr id="1176518492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18492" name="Image 1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29E3" w14:textId="77777777" w:rsidR="003E0E77" w:rsidRPr="005B509A" w:rsidRDefault="003E0E77" w:rsidP="005B509A">
      <w:pPr>
        <w:ind w:left="360"/>
        <w:rPr>
          <w:rFonts w:cstheme="minorHAnsi"/>
        </w:rPr>
      </w:pPr>
      <w:r w:rsidRPr="005B509A">
        <w:rPr>
          <w:rFonts w:cstheme="minorHAnsi"/>
        </w:rPr>
        <w:t>Cette interface permet :</w:t>
      </w:r>
      <w:r w:rsidRPr="005B509A">
        <w:rPr>
          <w:rFonts w:cstheme="minorHAnsi"/>
        </w:rPr>
        <w:br/>
        <w:t>- D’écouter les connexions MQTT des équipements (centrales ou lecteurs).</w:t>
      </w:r>
      <w:r w:rsidRPr="005B509A">
        <w:rPr>
          <w:rFonts w:cstheme="minorHAnsi"/>
        </w:rPr>
        <w:br/>
        <w:t>- De détecter automatiquement si leur version est inférieure au seuil (v1.1.0 pour centrales, v1.2.1 pour lecteurs).</w:t>
      </w:r>
      <w:r w:rsidRPr="005B509A">
        <w:rPr>
          <w:rFonts w:cstheme="minorHAnsi"/>
        </w:rPr>
        <w:br/>
        <w:t>- De lancer une mise à jour automatiquement.</w:t>
      </w:r>
      <w:r w:rsidRPr="005B509A">
        <w:rPr>
          <w:rFonts w:cstheme="minorHAnsi"/>
        </w:rPr>
        <w:br/>
        <w:t>- D’afficher la liste des équipements connectés récemment et leur statut de mise à jour (envoyée, appliquée, en attente).</w:t>
      </w:r>
      <w:r w:rsidRPr="005B509A">
        <w:rPr>
          <w:rFonts w:cstheme="minorHAnsi"/>
        </w:rPr>
        <w:br/>
        <w:t>- D’arrêter l’écoute automatique à tout moment.</w:t>
      </w:r>
      <w:r w:rsidRPr="005B509A">
        <w:rPr>
          <w:rFonts w:cstheme="minorHAnsi"/>
        </w:rPr>
        <w:br/>
        <w:t xml:space="preserve">- De reconnecter les lecteurs (par centrale) en sélectionnant un nombre aléatoire de centrales </w:t>
      </w:r>
      <w:r w:rsidRPr="005B509A">
        <w:rPr>
          <w:rFonts w:cstheme="minorHAnsi"/>
        </w:rPr>
        <w:lastRenderedPageBreak/>
        <w:t>disposant de lecteurs.</w:t>
      </w:r>
      <w:r w:rsidRPr="005B509A">
        <w:rPr>
          <w:rFonts w:cstheme="minorHAnsi"/>
        </w:rPr>
        <w:br/>
      </w:r>
    </w:p>
    <w:p w14:paraId="2E71D836" w14:textId="66891568" w:rsidR="003E0E77" w:rsidRPr="005B509A" w:rsidRDefault="003E0E77" w:rsidP="005B509A">
      <w:pPr>
        <w:pStyle w:val="Titre1"/>
        <w:ind w:left="708"/>
        <w:rPr>
          <w:rFonts w:asciiTheme="minorHAnsi" w:hAnsiTheme="minorHAnsi" w:cstheme="minorHAnsi"/>
          <w:color w:val="auto"/>
          <w:sz w:val="24"/>
          <w:szCs w:val="24"/>
        </w:rPr>
      </w:pPr>
      <w:r w:rsidRPr="005B509A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proofErr w:type="spellStart"/>
      <w:r w:rsidRPr="005B509A">
        <w:rPr>
          <w:rFonts w:asciiTheme="minorHAnsi" w:hAnsiTheme="minorHAnsi" w:cstheme="minorHAnsi"/>
          <w:color w:val="auto"/>
          <w:sz w:val="24"/>
          <w:szCs w:val="24"/>
        </w:rPr>
        <w:t>Fonctionnalité</w:t>
      </w:r>
      <w:proofErr w:type="spellEnd"/>
      <w:r w:rsidRPr="005B509A">
        <w:rPr>
          <w:rFonts w:asciiTheme="minorHAnsi" w:hAnsiTheme="minorHAnsi" w:cstheme="minorHAnsi"/>
          <w:color w:val="auto"/>
          <w:sz w:val="24"/>
          <w:szCs w:val="24"/>
        </w:rPr>
        <w:t xml:space="preserve"> de reconnexion des </w:t>
      </w:r>
      <w:proofErr w:type="spellStart"/>
      <w:r w:rsidRPr="005B509A">
        <w:rPr>
          <w:rFonts w:asciiTheme="minorHAnsi" w:hAnsiTheme="minorHAnsi" w:cstheme="minorHAnsi"/>
          <w:color w:val="auto"/>
          <w:sz w:val="24"/>
          <w:szCs w:val="24"/>
        </w:rPr>
        <w:t>lecteurs</w:t>
      </w:r>
      <w:proofErr w:type="spellEnd"/>
    </w:p>
    <w:p w14:paraId="60805513" w14:textId="77777777" w:rsidR="003E0E77" w:rsidRPr="005B509A" w:rsidRDefault="003E0E77" w:rsidP="005B509A">
      <w:pPr>
        <w:ind w:left="708"/>
        <w:rPr>
          <w:rFonts w:cstheme="minorHAnsi"/>
        </w:rPr>
      </w:pPr>
      <w:r w:rsidRPr="005B509A">
        <w:rPr>
          <w:rFonts w:cstheme="minorHAnsi"/>
        </w:rPr>
        <w:t xml:space="preserve">Une fonctionnalité permet de forcer la reconnexion de lecteurs à partir de centrales connues. </w:t>
      </w:r>
      <w:r w:rsidRPr="005B509A">
        <w:rPr>
          <w:rFonts w:cstheme="minorHAnsi"/>
        </w:rPr>
        <w:br/>
        <w:t>L'utilisateur entre un nombre (ex. 50), et le logiciel sélectionne ce nombre de centrales possédant des lecteurs.</w:t>
      </w:r>
      <w:r w:rsidRPr="005B509A">
        <w:rPr>
          <w:rFonts w:cstheme="minorHAnsi"/>
        </w:rPr>
        <w:br/>
        <w:t>Il envoie une commande de reconnexion MQTT à chaque centrale sélectionnée.</w:t>
      </w:r>
      <w:r w:rsidRPr="005B509A">
        <w:rPr>
          <w:rFonts w:cstheme="minorHAnsi"/>
        </w:rPr>
        <w:br/>
      </w:r>
    </w:p>
    <w:p w14:paraId="364CA25A" w14:textId="760E1B9F" w:rsidR="003E0E77" w:rsidRPr="005B509A" w:rsidRDefault="003E0E77" w:rsidP="005B509A">
      <w:pPr>
        <w:pStyle w:val="Titre1"/>
        <w:ind w:left="708"/>
        <w:rPr>
          <w:rFonts w:asciiTheme="minorHAnsi" w:hAnsiTheme="minorHAnsi" w:cstheme="minorHAnsi"/>
          <w:color w:val="auto"/>
          <w:sz w:val="24"/>
          <w:szCs w:val="24"/>
        </w:rPr>
      </w:pPr>
      <w:r w:rsidRPr="005B509A">
        <w:rPr>
          <w:rFonts w:asciiTheme="minorHAnsi" w:hAnsiTheme="minorHAnsi" w:cstheme="minorHAnsi"/>
          <w:color w:val="auto"/>
        </w:rPr>
        <w:t xml:space="preserve"> </w:t>
      </w:r>
      <w:proofErr w:type="spellStart"/>
      <w:r w:rsidRPr="005B509A">
        <w:rPr>
          <w:rFonts w:asciiTheme="minorHAnsi" w:hAnsiTheme="minorHAnsi" w:cstheme="minorHAnsi"/>
          <w:color w:val="auto"/>
          <w:sz w:val="24"/>
          <w:szCs w:val="24"/>
        </w:rPr>
        <w:t>Déroulement</w:t>
      </w:r>
      <w:proofErr w:type="spellEnd"/>
      <w:r w:rsidRPr="005B509A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proofErr w:type="spellStart"/>
      <w:r w:rsidRPr="005B509A">
        <w:rPr>
          <w:rFonts w:asciiTheme="minorHAnsi" w:hAnsiTheme="minorHAnsi" w:cstheme="minorHAnsi"/>
          <w:color w:val="auto"/>
          <w:sz w:val="24"/>
          <w:szCs w:val="24"/>
        </w:rPr>
        <w:t>d’une</w:t>
      </w:r>
      <w:proofErr w:type="spellEnd"/>
      <w:r w:rsidRPr="005B509A">
        <w:rPr>
          <w:rFonts w:asciiTheme="minorHAnsi" w:hAnsiTheme="minorHAnsi" w:cstheme="minorHAnsi"/>
          <w:color w:val="auto"/>
          <w:sz w:val="24"/>
          <w:szCs w:val="24"/>
        </w:rPr>
        <w:t xml:space="preserve"> mise à jour </w:t>
      </w:r>
      <w:proofErr w:type="spellStart"/>
      <w:r w:rsidRPr="005B509A">
        <w:rPr>
          <w:rFonts w:asciiTheme="minorHAnsi" w:hAnsiTheme="minorHAnsi" w:cstheme="minorHAnsi"/>
          <w:color w:val="auto"/>
          <w:sz w:val="24"/>
          <w:szCs w:val="24"/>
        </w:rPr>
        <w:t>automatique</w:t>
      </w:r>
      <w:proofErr w:type="spellEnd"/>
    </w:p>
    <w:p w14:paraId="34FD387A" w14:textId="77777777" w:rsidR="003E0E77" w:rsidRPr="005B509A" w:rsidRDefault="003E0E77" w:rsidP="005B509A">
      <w:pPr>
        <w:ind w:left="708"/>
        <w:rPr>
          <w:rFonts w:cstheme="minorHAnsi"/>
        </w:rPr>
      </w:pPr>
      <w:r w:rsidRPr="005B509A">
        <w:rPr>
          <w:rFonts w:cstheme="minorHAnsi"/>
        </w:rPr>
        <w:t>1. L’utilisateur clique sur “Lancer l’écoute automatique”.</w:t>
      </w:r>
      <w:r w:rsidRPr="005B509A">
        <w:rPr>
          <w:rFonts w:cstheme="minorHAnsi"/>
        </w:rPr>
        <w:br/>
        <w:t>2. Le logiciel écoute les équipements qui se connectent.</w:t>
      </w:r>
      <w:r w:rsidRPr="005B509A">
        <w:rPr>
          <w:rFonts w:cstheme="minorHAnsi"/>
        </w:rPr>
        <w:br/>
        <w:t>3. Si la version détectée est inférieure au seuil défini :</w:t>
      </w:r>
      <w:r w:rsidRPr="005B509A">
        <w:rPr>
          <w:rFonts w:cstheme="minorHAnsi"/>
        </w:rPr>
        <w:br/>
        <w:t xml:space="preserve">   - Une mise à jour est envoyée automatiquement.</w:t>
      </w:r>
      <w:r w:rsidRPr="005B509A">
        <w:rPr>
          <w:rFonts w:cstheme="minorHAnsi"/>
        </w:rPr>
        <w:br/>
        <w:t xml:space="preserve">   - Le statut est affiché dans l’interface.</w:t>
      </w:r>
      <w:r w:rsidRPr="005B509A">
        <w:rPr>
          <w:rFonts w:cstheme="minorHAnsi"/>
        </w:rPr>
        <w:br/>
        <w:t>4. Si le compteur d’échecs dépasse 5, une alerte est affichée pour cet équipement.</w:t>
      </w:r>
      <w:r w:rsidRPr="005B509A">
        <w:rPr>
          <w:rFonts w:cstheme="minorHAnsi"/>
        </w:rPr>
        <w:br/>
        <w:t>5. L’utilisateur peut arrêter l’écoute ou reconnecter les lecteurs à tout moment.</w:t>
      </w:r>
      <w:r w:rsidRPr="005B509A">
        <w:rPr>
          <w:rFonts w:cstheme="minorHAnsi"/>
        </w:rPr>
        <w:br/>
      </w:r>
    </w:p>
    <w:p w14:paraId="716C7BBB" w14:textId="42005ACC" w:rsidR="003E0E77" w:rsidRPr="005B509A" w:rsidRDefault="005B509A" w:rsidP="003E0E77">
      <w:pPr>
        <w:pStyle w:val="Titre1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 xml:space="preserve">3. </w:t>
      </w:r>
      <w:r w:rsidR="003E0E77" w:rsidRPr="005B509A">
        <w:rPr>
          <w:rFonts w:asciiTheme="minorHAnsi" w:hAnsiTheme="minorHAnsi" w:cstheme="minorHAnsi"/>
          <w:color w:val="auto"/>
        </w:rPr>
        <w:t>Données techniques</w:t>
      </w:r>
    </w:p>
    <w:p w14:paraId="4636C765" w14:textId="5795C8AE" w:rsidR="000C29CD" w:rsidRPr="005B509A" w:rsidRDefault="003E0E77" w:rsidP="003E0E77">
      <w:pPr>
        <w:rPr>
          <w:rFonts w:cstheme="minorHAnsi"/>
        </w:rPr>
      </w:pPr>
      <w:r w:rsidRPr="005B509A">
        <w:rPr>
          <w:rFonts w:cstheme="minorHAnsi"/>
        </w:rPr>
        <w:t xml:space="preserve">- Équipements ciblés : centrales </w:t>
      </w:r>
      <w:proofErr w:type="spellStart"/>
      <w:r w:rsidRPr="005B509A">
        <w:rPr>
          <w:rFonts w:cstheme="minorHAnsi"/>
        </w:rPr>
        <w:t>EasyConnect</w:t>
      </w:r>
      <w:proofErr w:type="spellEnd"/>
      <w:r w:rsidRPr="005B509A">
        <w:rPr>
          <w:rFonts w:cstheme="minorHAnsi"/>
        </w:rPr>
        <w:t>, lecteurs V+.</w:t>
      </w:r>
      <w:r w:rsidRPr="005B509A">
        <w:rPr>
          <w:rFonts w:cstheme="minorHAnsi"/>
        </w:rPr>
        <w:br/>
        <w:t>- MQTT utilisé pour publication/écoute avec les topics spécifiques à chaque équipement.</w:t>
      </w:r>
      <w:r w:rsidRPr="005B509A">
        <w:rPr>
          <w:rFonts w:cstheme="minorHAnsi"/>
        </w:rPr>
        <w:br/>
        <w:t>- Base de données utilisée : MySQL (</w:t>
      </w:r>
      <w:proofErr w:type="spellStart"/>
      <w:r w:rsidRPr="005B509A">
        <w:rPr>
          <w:rFonts w:cstheme="minorHAnsi"/>
        </w:rPr>
        <w:t>campihome</w:t>
      </w:r>
      <w:proofErr w:type="spellEnd"/>
      <w:r w:rsidRPr="005B509A">
        <w:rPr>
          <w:rFonts w:cstheme="minorHAnsi"/>
        </w:rPr>
        <w:t>), SQLite (</w:t>
      </w:r>
      <w:proofErr w:type="spellStart"/>
      <w:r w:rsidRPr="005B509A">
        <w:rPr>
          <w:rFonts w:cstheme="minorHAnsi"/>
        </w:rPr>
        <w:t>auto_update.db</w:t>
      </w:r>
      <w:proofErr w:type="spellEnd"/>
      <w:r w:rsidRPr="005B509A">
        <w:rPr>
          <w:rFonts w:cstheme="minorHAnsi"/>
        </w:rPr>
        <w:t>).</w:t>
      </w:r>
      <w:r w:rsidRPr="005B509A">
        <w:rPr>
          <w:rFonts w:cstheme="minorHAnsi"/>
        </w:rPr>
        <w:br/>
        <w:t xml:space="preserve">- Technologies : Python, Flask, HTML/CSS/JS, </w:t>
      </w:r>
      <w:proofErr w:type="spellStart"/>
      <w:r w:rsidRPr="005B509A">
        <w:rPr>
          <w:rFonts w:cstheme="minorHAnsi"/>
        </w:rPr>
        <w:t>Paho</w:t>
      </w:r>
      <w:proofErr w:type="spellEnd"/>
      <w:r w:rsidRPr="005B509A">
        <w:rPr>
          <w:rFonts w:cstheme="minorHAnsi"/>
        </w:rPr>
        <w:t xml:space="preserve"> MQTT.</w:t>
      </w:r>
      <w:r w:rsidRPr="005B509A">
        <w:rPr>
          <w:rFonts w:cstheme="minorHAnsi"/>
        </w:rPr>
        <w:br/>
      </w:r>
    </w:p>
    <w:p w14:paraId="0213F736" w14:textId="65E4B49F" w:rsidR="5A4D310B" w:rsidRPr="005B509A" w:rsidRDefault="5A4D310B" w:rsidP="5A4D310B">
      <w:pPr>
        <w:rPr>
          <w:rFonts w:cstheme="minorHAnsi"/>
        </w:rPr>
      </w:pPr>
    </w:p>
    <w:p w14:paraId="3FDF1C0E" w14:textId="41B637FC" w:rsidR="5A4D310B" w:rsidRPr="005B509A" w:rsidRDefault="5A4D310B" w:rsidP="5A4D310B">
      <w:pPr>
        <w:rPr>
          <w:rFonts w:cstheme="minorHAnsi"/>
        </w:rPr>
      </w:pPr>
    </w:p>
    <w:p w14:paraId="79A872E9" w14:textId="2E505C5F" w:rsidR="5A4D310B" w:rsidRPr="005B509A" w:rsidRDefault="5A4D310B" w:rsidP="5A4D310B">
      <w:pPr>
        <w:rPr>
          <w:rFonts w:cstheme="minorHAnsi"/>
        </w:rPr>
      </w:pPr>
    </w:p>
    <w:p w14:paraId="51322490" w14:textId="6E38DE45" w:rsidR="5A4D310B" w:rsidRPr="005B509A" w:rsidRDefault="5A4D310B" w:rsidP="5A4D310B"/>
    <w:p w14:paraId="21991328" w14:textId="0680DD8C" w:rsidR="5A4D310B" w:rsidRPr="005B509A" w:rsidRDefault="5A4D310B" w:rsidP="5A4D310B"/>
    <w:p w14:paraId="4B2C6DFA" w14:textId="4AF48B20" w:rsidR="5A4D310B" w:rsidRPr="005B509A" w:rsidRDefault="5A4D310B" w:rsidP="5A4D310B"/>
    <w:p w14:paraId="43584C74" w14:textId="640EBC7E" w:rsidR="5A4D310B" w:rsidRPr="005B509A" w:rsidRDefault="5A4D310B" w:rsidP="5A4D310B"/>
    <w:p w14:paraId="42F7DA6C" w14:textId="41B93B86" w:rsidR="5A4D310B" w:rsidRPr="005B509A" w:rsidRDefault="5A4D310B" w:rsidP="5A4D310B"/>
    <w:p w14:paraId="3FD2D835" w14:textId="27A95738" w:rsidR="5A4D310B" w:rsidRPr="005B509A" w:rsidRDefault="5A4D310B" w:rsidP="5A4D310B">
      <w:pPr>
        <w:ind w:firstLine="708"/>
        <w:rPr>
          <w:rFonts w:ascii="Arial" w:eastAsia="Arial" w:hAnsi="Arial" w:cs="Arial"/>
          <w:b/>
          <w:bCs/>
          <w:sz w:val="24"/>
          <w:szCs w:val="24"/>
        </w:rPr>
      </w:pPr>
    </w:p>
    <w:p w14:paraId="43D56279" w14:textId="04E261AB" w:rsidR="5A4D310B" w:rsidRPr="005B509A" w:rsidRDefault="5A4D310B" w:rsidP="5A4D310B">
      <w:pPr>
        <w:ind w:firstLine="708"/>
        <w:rPr>
          <w:rFonts w:ascii="Arial" w:eastAsia="Arial" w:hAnsi="Arial" w:cs="Arial"/>
          <w:b/>
          <w:bCs/>
          <w:sz w:val="24"/>
          <w:szCs w:val="24"/>
        </w:rPr>
      </w:pPr>
    </w:p>
    <w:p w14:paraId="688F7E63" w14:textId="79075350" w:rsidR="0D7533EB" w:rsidRPr="005B509A" w:rsidRDefault="0D7533EB" w:rsidP="5A4D310B">
      <w:pPr>
        <w:rPr>
          <w:rFonts w:ascii="Arial" w:eastAsia="Arial" w:hAnsi="Arial" w:cs="Arial"/>
          <w:b/>
          <w:bCs/>
          <w:sz w:val="24"/>
          <w:szCs w:val="24"/>
        </w:rPr>
      </w:pPr>
    </w:p>
    <w:sectPr w:rsidR="0D7533EB" w:rsidRPr="005B509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08A7"/>
    <w:multiLevelType w:val="multilevel"/>
    <w:tmpl w:val="404C2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D91EA7"/>
    <w:multiLevelType w:val="hybridMultilevel"/>
    <w:tmpl w:val="143C90EC"/>
    <w:lvl w:ilvl="0" w:tplc="198A492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5A64C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6EC1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026A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1223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C25F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7617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A6EE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44D1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3ABB48"/>
    <w:multiLevelType w:val="hybridMultilevel"/>
    <w:tmpl w:val="A692B9E6"/>
    <w:lvl w:ilvl="0" w:tplc="3A38FE84">
      <w:start w:val="1"/>
      <w:numFmt w:val="decimal"/>
      <w:lvlText w:val="%1."/>
      <w:lvlJc w:val="left"/>
      <w:pPr>
        <w:ind w:left="720" w:hanging="360"/>
      </w:pPr>
    </w:lvl>
    <w:lvl w:ilvl="1" w:tplc="9F0AEAAC">
      <w:start w:val="1"/>
      <w:numFmt w:val="lowerLetter"/>
      <w:lvlText w:val="%2."/>
      <w:lvlJc w:val="left"/>
      <w:pPr>
        <w:ind w:left="1440" w:hanging="360"/>
      </w:pPr>
    </w:lvl>
    <w:lvl w:ilvl="2" w:tplc="5D3E752E">
      <w:start w:val="1"/>
      <w:numFmt w:val="lowerRoman"/>
      <w:lvlText w:val="%3."/>
      <w:lvlJc w:val="right"/>
      <w:pPr>
        <w:ind w:left="2160" w:hanging="180"/>
      </w:pPr>
    </w:lvl>
    <w:lvl w:ilvl="3" w:tplc="F02454A4">
      <w:start w:val="1"/>
      <w:numFmt w:val="decimal"/>
      <w:lvlText w:val="%4."/>
      <w:lvlJc w:val="left"/>
      <w:pPr>
        <w:ind w:left="2880" w:hanging="360"/>
      </w:pPr>
    </w:lvl>
    <w:lvl w:ilvl="4" w:tplc="ADBC79E6">
      <w:start w:val="1"/>
      <w:numFmt w:val="lowerLetter"/>
      <w:lvlText w:val="%5."/>
      <w:lvlJc w:val="left"/>
      <w:pPr>
        <w:ind w:left="3600" w:hanging="360"/>
      </w:pPr>
    </w:lvl>
    <w:lvl w:ilvl="5" w:tplc="E36EA15C">
      <w:start w:val="1"/>
      <w:numFmt w:val="lowerRoman"/>
      <w:lvlText w:val="%6."/>
      <w:lvlJc w:val="right"/>
      <w:pPr>
        <w:ind w:left="4320" w:hanging="180"/>
      </w:pPr>
    </w:lvl>
    <w:lvl w:ilvl="6" w:tplc="D700DD44">
      <w:start w:val="1"/>
      <w:numFmt w:val="decimal"/>
      <w:lvlText w:val="%7."/>
      <w:lvlJc w:val="left"/>
      <w:pPr>
        <w:ind w:left="5040" w:hanging="360"/>
      </w:pPr>
    </w:lvl>
    <w:lvl w:ilvl="7" w:tplc="32D681DC">
      <w:start w:val="1"/>
      <w:numFmt w:val="lowerLetter"/>
      <w:lvlText w:val="%8."/>
      <w:lvlJc w:val="left"/>
      <w:pPr>
        <w:ind w:left="5760" w:hanging="360"/>
      </w:pPr>
    </w:lvl>
    <w:lvl w:ilvl="8" w:tplc="734EF85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4A392E"/>
    <w:multiLevelType w:val="hybridMultilevel"/>
    <w:tmpl w:val="9F76D8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0F0E6C"/>
    <w:multiLevelType w:val="multilevel"/>
    <w:tmpl w:val="BDC2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3DAEB"/>
    <w:multiLevelType w:val="hybridMultilevel"/>
    <w:tmpl w:val="E2243208"/>
    <w:lvl w:ilvl="0" w:tplc="A5C897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14FC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98E4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E67C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EC4F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D40F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E4B2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D404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326B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5775B9"/>
    <w:multiLevelType w:val="hybridMultilevel"/>
    <w:tmpl w:val="1F30E4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083B25"/>
    <w:multiLevelType w:val="hybridMultilevel"/>
    <w:tmpl w:val="780006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0F1D92"/>
    <w:multiLevelType w:val="multilevel"/>
    <w:tmpl w:val="BDC2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C57CAD"/>
    <w:multiLevelType w:val="multilevel"/>
    <w:tmpl w:val="ABB23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4294217">
    <w:abstractNumId w:val="1"/>
  </w:num>
  <w:num w:numId="2" w16cid:durableId="1144928597">
    <w:abstractNumId w:val="5"/>
  </w:num>
  <w:num w:numId="3" w16cid:durableId="1416320271">
    <w:abstractNumId w:val="2"/>
  </w:num>
  <w:num w:numId="4" w16cid:durableId="1053623937">
    <w:abstractNumId w:val="3"/>
  </w:num>
  <w:num w:numId="5" w16cid:durableId="1795515216">
    <w:abstractNumId w:val="7"/>
  </w:num>
  <w:num w:numId="6" w16cid:durableId="1834375892">
    <w:abstractNumId w:val="6"/>
  </w:num>
  <w:num w:numId="7" w16cid:durableId="2123304937">
    <w:abstractNumId w:val="4"/>
  </w:num>
  <w:num w:numId="8" w16cid:durableId="662006338">
    <w:abstractNumId w:val="0"/>
  </w:num>
  <w:num w:numId="9" w16cid:durableId="318466861">
    <w:abstractNumId w:val="8"/>
  </w:num>
  <w:num w:numId="10" w16cid:durableId="4341308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179820"/>
    <w:rsid w:val="000A0164"/>
    <w:rsid w:val="000C29CD"/>
    <w:rsid w:val="00176716"/>
    <w:rsid w:val="00222042"/>
    <w:rsid w:val="002D2182"/>
    <w:rsid w:val="00387BEF"/>
    <w:rsid w:val="003A6D70"/>
    <w:rsid w:val="003C55D7"/>
    <w:rsid w:val="003E0E77"/>
    <w:rsid w:val="003E3910"/>
    <w:rsid w:val="00516A1D"/>
    <w:rsid w:val="0054023C"/>
    <w:rsid w:val="005B509A"/>
    <w:rsid w:val="007842D6"/>
    <w:rsid w:val="008075A3"/>
    <w:rsid w:val="009F6B22"/>
    <w:rsid w:val="00F07A6C"/>
    <w:rsid w:val="00FB70F6"/>
    <w:rsid w:val="0A864F19"/>
    <w:rsid w:val="0CF4CC8A"/>
    <w:rsid w:val="0D7533EB"/>
    <w:rsid w:val="0DA4C77E"/>
    <w:rsid w:val="0F4097DF"/>
    <w:rsid w:val="127838A1"/>
    <w:rsid w:val="3BE9CEA5"/>
    <w:rsid w:val="46179820"/>
    <w:rsid w:val="50A64EC5"/>
    <w:rsid w:val="5A4D310B"/>
    <w:rsid w:val="66E54241"/>
    <w:rsid w:val="6BD4ABB7"/>
    <w:rsid w:val="78939F65"/>
    <w:rsid w:val="78CC6D67"/>
    <w:rsid w:val="7DE3A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79820"/>
  <w15:chartTrackingRefBased/>
  <w15:docId w15:val="{90975206-2E76-4439-91E4-084698E5C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E0E77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842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3E0E7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7842D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ee62b16-72cb-4c07-8005-1a7e7deea029">
      <Terms xmlns="http://schemas.microsoft.com/office/infopath/2007/PartnerControls"/>
    </lcf76f155ced4ddcb4097134ff3c332f>
    <TaxCatchAll xmlns="6a8750e8-4ca9-4754-b5ab-cf03c3e298f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EDE2B232D77A4D9B165AB3EB10A097" ma:contentTypeVersion="20" ma:contentTypeDescription="Crée un document." ma:contentTypeScope="" ma:versionID="bf102c437ed21e7fdc75bec4794b0eb2">
  <xsd:schema xmlns:xsd="http://www.w3.org/2001/XMLSchema" xmlns:xs="http://www.w3.org/2001/XMLSchema" xmlns:p="http://schemas.microsoft.com/office/2006/metadata/properties" xmlns:ns2="6a8750e8-4ca9-4754-b5ab-cf03c3e298f4" xmlns:ns3="aee62b16-72cb-4c07-8005-1a7e7deea029" targetNamespace="http://schemas.microsoft.com/office/2006/metadata/properties" ma:root="true" ma:fieldsID="bcb390a1295b47d779640b4aa10d13dd" ns2:_="" ns3:_="">
    <xsd:import namespace="6a8750e8-4ca9-4754-b5ab-cf03c3e298f4"/>
    <xsd:import namespace="aee62b16-72cb-4c07-8005-1a7e7deea0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750e8-4ca9-4754-b5ab-cf03c3e298f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0b752e4-88b7-42db-a5d3-e323dbc5c3da}" ma:internalName="TaxCatchAll" ma:showField="CatchAllData" ma:web="6a8750e8-4ca9-4754-b5ab-cf03c3e298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e62b16-72cb-4c07-8005-1a7e7deea0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295f3cd7-66b2-468d-ae0a-4b5465b2a3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FC2FFD-FC89-4D3C-9F8F-20D41848F525}">
  <ds:schemaRefs>
    <ds:schemaRef ds:uri="http://schemas.microsoft.com/office/2006/metadata/properties"/>
    <ds:schemaRef ds:uri="http://schemas.microsoft.com/office/infopath/2007/PartnerControls"/>
    <ds:schemaRef ds:uri="aee62b16-72cb-4c07-8005-1a7e7deea029"/>
    <ds:schemaRef ds:uri="6a8750e8-4ca9-4754-b5ab-cf03c3e298f4"/>
  </ds:schemaRefs>
</ds:datastoreItem>
</file>

<file path=customXml/itemProps2.xml><?xml version="1.0" encoding="utf-8"?>
<ds:datastoreItem xmlns:ds="http://schemas.openxmlformats.org/officeDocument/2006/customXml" ds:itemID="{4AFEBF61-49AF-43E5-BC36-6F5CA3D9B1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750e8-4ca9-4754-b5ab-cf03c3e298f4"/>
    <ds:schemaRef ds:uri="aee62b16-72cb-4c07-8005-1a7e7deea0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A8C160-F4A6-47B8-8500-CAFDDE20350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720</Words>
  <Characters>3960</Characters>
  <Application>Microsoft Office Word</Application>
  <DocSecurity>0</DocSecurity>
  <Lines>33</Lines>
  <Paragraphs>9</Paragraphs>
  <ScaleCrop>false</ScaleCrop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DUJARDIN</dc:creator>
  <cp:keywords/>
  <dc:description/>
  <cp:lastModifiedBy>Abdelali ISLI</cp:lastModifiedBy>
  <cp:revision>4</cp:revision>
  <dcterms:created xsi:type="dcterms:W3CDTF">2025-08-21T14:22:00Z</dcterms:created>
  <dcterms:modified xsi:type="dcterms:W3CDTF">2025-08-21T14:50:00Z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0x010100ACEDE2B232D77A4D9B165AB3EB10A097</vt:lpwstr>
  </property>
  <property fmtid="{D5CDD505-2E9C-101B-9397-08002B2CF9AE}" pid="3" name="MediaServiceImageTags">
    <vt:lpwstr/>
  </property>
</Properties>
</file>