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BEBD" w14:textId="26B1B993" w:rsidR="00C76B13" w:rsidRPr="00241C91" w:rsidRDefault="0021660D" w:rsidP="0021660D">
      <w:pPr>
        <w:pStyle w:val="NoSpacing"/>
        <w:rPr>
          <w:b/>
        </w:rPr>
      </w:pPr>
      <w:r w:rsidRPr="00241C91">
        <w:rPr>
          <w:b/>
        </w:rPr>
        <w:t xml:space="preserve">ENGR 102 </w:t>
      </w:r>
    </w:p>
    <w:p w14:paraId="1546168E" w14:textId="1C77F673" w:rsidR="0021660D" w:rsidRPr="00241C91" w:rsidRDefault="0021660D" w:rsidP="0021660D">
      <w:pPr>
        <w:pStyle w:val="NoSpacing"/>
        <w:rPr>
          <w:b/>
        </w:rPr>
      </w:pPr>
      <w:r w:rsidRPr="00241C91">
        <w:rPr>
          <w:b/>
        </w:rPr>
        <w:t>Lab #</w:t>
      </w:r>
      <w:r w:rsidR="00E43CF0">
        <w:rPr>
          <w:b/>
        </w:rPr>
        <w:t xml:space="preserve"> </w:t>
      </w:r>
      <w:r w:rsidR="005B06E3" w:rsidRPr="00241C91">
        <w:rPr>
          <w:b/>
        </w:rPr>
        <w:t>4</w:t>
      </w:r>
      <w:r w:rsidR="00E43CF0">
        <w:rPr>
          <w:b/>
        </w:rPr>
        <w:t>B</w:t>
      </w:r>
      <w:r w:rsidR="003E4808">
        <w:rPr>
          <w:b/>
        </w:rPr>
        <w:t xml:space="preserve"> [100 Points]</w:t>
      </w:r>
    </w:p>
    <w:p w14:paraId="3CDBFA69" w14:textId="77777777" w:rsidR="0021660D" w:rsidRDefault="0021660D" w:rsidP="0021660D">
      <w:pPr>
        <w:pStyle w:val="NoSpacing"/>
      </w:pPr>
    </w:p>
    <w:p w14:paraId="2AAAA757" w14:textId="5D96A02E" w:rsidR="000D5BCC" w:rsidRDefault="000D5BCC" w:rsidP="008F5B5C">
      <w:pPr>
        <w:pStyle w:val="NoSpacing"/>
      </w:pPr>
      <w:r>
        <w:t xml:space="preserve">You are to write the following programs, each of which should be done individually.  However, you may talk with others in lab about how to go about doing each of them.  </w:t>
      </w:r>
    </w:p>
    <w:p w14:paraId="0D0CFAA7" w14:textId="45F87E0F" w:rsidR="000D5BCC" w:rsidRDefault="000D5BCC" w:rsidP="008F5B5C">
      <w:pPr>
        <w:pStyle w:val="NoSpacing"/>
      </w:pPr>
    </w:p>
    <w:p w14:paraId="6908D16D" w14:textId="1A7A94E5" w:rsidR="000D5BCC" w:rsidRPr="001E7E8F" w:rsidRDefault="00921A4B" w:rsidP="008F5B5C">
      <w:pPr>
        <w:pStyle w:val="NoSpacing"/>
        <w:rPr>
          <w:b/>
        </w:rPr>
      </w:pPr>
      <w:r>
        <w:rPr>
          <w:b/>
        </w:rPr>
        <w:t xml:space="preserve">Program </w:t>
      </w:r>
      <w:r w:rsidR="00255EE8">
        <w:rPr>
          <w:b/>
        </w:rPr>
        <w:t>1</w:t>
      </w:r>
      <w:r w:rsidR="000D5BCC" w:rsidRPr="001E7E8F">
        <w:rPr>
          <w:b/>
        </w:rPr>
        <w:t>:</w:t>
      </w:r>
      <w:r w:rsidR="009E5749">
        <w:rPr>
          <w:b/>
        </w:rPr>
        <w:t xml:space="preserve"> [</w:t>
      </w:r>
      <w:r w:rsidR="00752842">
        <w:rPr>
          <w:b/>
        </w:rPr>
        <w:t>3</w:t>
      </w:r>
      <w:r w:rsidR="009E5749">
        <w:rPr>
          <w:b/>
        </w:rPr>
        <w:t>0 Points]</w:t>
      </w:r>
    </w:p>
    <w:p w14:paraId="744D5BE7" w14:textId="4125150E" w:rsidR="001E7E8F" w:rsidRDefault="00F52480" w:rsidP="005B06E3">
      <w:pPr>
        <w:pStyle w:val="NoSpacing"/>
      </w:pPr>
      <w:r>
        <w:t>W</w:t>
      </w:r>
      <w:r>
        <w:t>rite a program that asks a user for 3 numbers</w:t>
      </w:r>
      <w:r>
        <w:t xml:space="preserve"> and the u</w:t>
      </w:r>
      <w:r w:rsidR="00BF134B">
        <w:t>sing conditional statements (i.e.</w:t>
      </w:r>
      <w:r w:rsidR="00E47851">
        <w:t xml:space="preserve"> statements like if-</w:t>
      </w:r>
      <w:proofErr w:type="spellStart"/>
      <w:r w:rsidR="00E47851">
        <w:t>elif</w:t>
      </w:r>
      <w:proofErr w:type="spellEnd"/>
      <w:r w:rsidR="00E47851">
        <w:t>-else</w:t>
      </w:r>
      <w:r w:rsidR="00BF134B">
        <w:t>)</w:t>
      </w:r>
      <w:r w:rsidR="00A71F74">
        <w:t xml:space="preserve">, </w:t>
      </w:r>
      <w:bookmarkStart w:id="0" w:name="_GoBack"/>
      <w:bookmarkEnd w:id="0"/>
      <w:r w:rsidR="00BF134B">
        <w:t>reports what the largest of those 3 numbers is.</w:t>
      </w:r>
    </w:p>
    <w:p w14:paraId="62D61120" w14:textId="77777777" w:rsidR="003B073A" w:rsidRDefault="003B073A" w:rsidP="003B073A">
      <w:pPr>
        <w:pStyle w:val="NoSpacing"/>
      </w:pPr>
    </w:p>
    <w:p w14:paraId="1736334D" w14:textId="155AC99F" w:rsidR="00921A4B" w:rsidRDefault="00921A4B" w:rsidP="00921A4B">
      <w:pPr>
        <w:pStyle w:val="NoSpacing"/>
      </w:pPr>
    </w:p>
    <w:p w14:paraId="495BF23C" w14:textId="2BC8149F" w:rsidR="003B073A" w:rsidRPr="003B073A" w:rsidRDefault="003B073A" w:rsidP="003B073A">
      <w:pPr>
        <w:pStyle w:val="NoSpacing"/>
        <w:rPr>
          <w:b/>
        </w:rPr>
      </w:pPr>
      <w:r w:rsidRPr="003B073A">
        <w:rPr>
          <w:b/>
        </w:rPr>
        <w:t xml:space="preserve">Program </w:t>
      </w:r>
      <w:r w:rsidR="009E02E1">
        <w:rPr>
          <w:b/>
        </w:rPr>
        <w:t>2</w:t>
      </w:r>
      <w:r w:rsidRPr="003B073A">
        <w:rPr>
          <w:b/>
        </w:rPr>
        <w:t>:</w:t>
      </w:r>
      <w:r w:rsidR="009E5749">
        <w:rPr>
          <w:b/>
        </w:rPr>
        <w:t xml:space="preserve"> [</w:t>
      </w:r>
      <w:r w:rsidR="00752842">
        <w:rPr>
          <w:b/>
        </w:rPr>
        <w:t>7</w:t>
      </w:r>
      <w:r w:rsidR="009E5749">
        <w:rPr>
          <w:b/>
        </w:rPr>
        <w:t>0 Points]</w:t>
      </w:r>
    </w:p>
    <w:p w14:paraId="5CC39B76" w14:textId="6623A7DA" w:rsidR="005110C6" w:rsidRDefault="00BF134B" w:rsidP="005B06E3">
      <w:pPr>
        <w:pStyle w:val="NoSpacing"/>
      </w:pPr>
      <w:r>
        <w:t>A quadratic equation is an equation of the form Ax</w:t>
      </w:r>
      <w:r w:rsidRPr="00BF134B">
        <w:rPr>
          <w:vertAlign w:val="superscript"/>
        </w:rPr>
        <w:t>2</w:t>
      </w:r>
      <w:r>
        <w:t>+Bx+C.  A, B, and C are the coefficients of the equation, and the roots are the values of x at which the equation evaluates to 0, and the well-known quadratic formula is often used to find these roots.</w:t>
      </w:r>
    </w:p>
    <w:p w14:paraId="2AF89553" w14:textId="1D855D0F" w:rsidR="00BF134B" w:rsidRDefault="00BF134B" w:rsidP="005B06E3">
      <w:pPr>
        <w:pStyle w:val="NoSpacing"/>
      </w:pPr>
    </w:p>
    <w:p w14:paraId="204FBC01" w14:textId="0D7125B4" w:rsidR="00BF134B" w:rsidRDefault="00BF134B" w:rsidP="005B06E3">
      <w:pPr>
        <w:pStyle w:val="NoSpacing"/>
      </w:pPr>
      <w:r>
        <w:t>Write a program that asks a user for the 3 coefficients and outputs the roots of that equation.  Be aware of the following:</w:t>
      </w:r>
    </w:p>
    <w:p w14:paraId="09B89744" w14:textId="77777777" w:rsidR="001B214E" w:rsidRDefault="001B214E" w:rsidP="001B214E">
      <w:pPr>
        <w:pStyle w:val="NoSpacing"/>
        <w:numPr>
          <w:ilvl w:val="0"/>
          <w:numId w:val="20"/>
        </w:numPr>
      </w:pPr>
      <w:r>
        <w:t>Be sure that your request for input and your output both have descriptive text.</w:t>
      </w:r>
    </w:p>
    <w:p w14:paraId="098FC1A8" w14:textId="1D979D11" w:rsidR="001B214E" w:rsidRDefault="001B214E" w:rsidP="001B214E">
      <w:pPr>
        <w:pStyle w:val="NoSpacing"/>
        <w:numPr>
          <w:ilvl w:val="0"/>
          <w:numId w:val="20"/>
        </w:numPr>
      </w:pPr>
      <w:r>
        <w:t xml:space="preserve">If the roots have an imaginary component, use </w:t>
      </w:r>
      <m:oMath>
        <m:r>
          <w:rPr>
            <w:rFonts w:ascii="Cambria Math" w:hAnsi="Cambria Math"/>
          </w:rPr>
          <m:t xml:space="preserve">i </m:t>
        </m:r>
      </m:oMath>
      <w:r>
        <w:t>when representing the imaginary term in the output.  For example, you may output “</w:t>
      </w:r>
      <m:oMath>
        <m:r>
          <w:rPr>
            <w:rFonts w:ascii="Cambria Math" w:hAnsi="Cambria Math"/>
          </w:rPr>
          <m:t>3 + 7i</m:t>
        </m:r>
      </m:oMath>
      <w:r>
        <w:t>” as a root.</w:t>
      </w:r>
      <w:r>
        <w:t xml:space="preserve"> (Remember data types and string concatenation)</w:t>
      </w:r>
    </w:p>
    <w:p w14:paraId="6B04F51D" w14:textId="77777777" w:rsidR="001B214E" w:rsidRDefault="001B214E" w:rsidP="001B214E">
      <w:pPr>
        <w:pStyle w:val="NoSpacing"/>
        <w:numPr>
          <w:ilvl w:val="0"/>
          <w:numId w:val="20"/>
        </w:numPr>
      </w:pPr>
      <w:r>
        <w:t>Be sure to handle the cases in which any or all coefficients are equal to zero.</w:t>
      </w:r>
    </w:p>
    <w:p w14:paraId="383C4462" w14:textId="77777777" w:rsidR="001B214E" w:rsidRDefault="001B214E" w:rsidP="001B214E">
      <w:pPr>
        <w:pStyle w:val="NoSpacing"/>
        <w:numPr>
          <w:ilvl w:val="1"/>
          <w:numId w:val="20"/>
        </w:numPr>
      </w:pPr>
      <w:r>
        <w:t xml:space="preserve">If </w:t>
      </w:r>
      <w:proofErr w:type="gramStart"/>
      <w:r>
        <w:rPr>
          <w:rFonts w:ascii="Courier New" w:hAnsi="Courier New" w:cs="Courier New"/>
          <w:sz w:val="20"/>
        </w:rPr>
        <w:t>A !</w:t>
      </w:r>
      <w:proofErr w:type="gramEnd"/>
      <w:r>
        <w:rPr>
          <w:rFonts w:ascii="Courier New" w:hAnsi="Courier New" w:cs="Courier New"/>
          <w:sz w:val="20"/>
        </w:rPr>
        <w:t>= 0</w:t>
      </w:r>
      <w:r>
        <w:t>, there could be 2 real distinct roots, 2 real identical roots (one root of multiplicity 2), or complex roots.</w:t>
      </w:r>
    </w:p>
    <w:p w14:paraId="7B183E56" w14:textId="77777777" w:rsidR="001B214E" w:rsidRDefault="001B214E" w:rsidP="001B214E">
      <w:pPr>
        <w:pStyle w:val="NoSpacing"/>
        <w:numPr>
          <w:ilvl w:val="1"/>
          <w:numId w:val="20"/>
        </w:numPr>
      </w:pPr>
      <w:r>
        <w:t xml:space="preserve">If </w:t>
      </w:r>
      <w:r>
        <w:rPr>
          <w:rFonts w:ascii="Courier New" w:hAnsi="Courier New" w:cs="Courier New"/>
          <w:sz w:val="20"/>
        </w:rPr>
        <w:t>A = 0</w:t>
      </w:r>
      <w:r>
        <w:t xml:space="preserve">, we are left with </w:t>
      </w:r>
      <m:oMath>
        <m:r>
          <w:rPr>
            <w:rFonts w:ascii="Cambria Math" w:hAnsi="Cambria Math"/>
          </w:rPr>
          <m:t>Bx+C=0</m:t>
        </m:r>
      </m:oMath>
      <w:r>
        <w:t>, a linear equation with one root.</w:t>
      </w:r>
    </w:p>
    <w:p w14:paraId="6C1C682B" w14:textId="77777777" w:rsidR="001B214E" w:rsidRDefault="001B214E" w:rsidP="001B214E">
      <w:pPr>
        <w:pStyle w:val="NoSpacing"/>
        <w:numPr>
          <w:ilvl w:val="1"/>
          <w:numId w:val="20"/>
        </w:numPr>
      </w:pPr>
      <w:r>
        <w:t xml:space="preserve">If </w:t>
      </w:r>
      <w:r>
        <w:rPr>
          <w:rFonts w:ascii="Courier New" w:hAnsi="Courier New" w:cs="Courier New"/>
          <w:sz w:val="20"/>
        </w:rPr>
        <w:t>A = B = 0</w:t>
      </w:r>
      <w:r>
        <w:t xml:space="preserve">, we are left with </w:t>
      </w:r>
      <w:r>
        <w:rPr>
          <w:rFonts w:ascii="Courier New" w:hAnsi="Courier New" w:cs="Courier New"/>
          <w:sz w:val="20"/>
        </w:rPr>
        <w:t>C = 0</w:t>
      </w:r>
      <w:r>
        <w:t xml:space="preserve">, so if user entered a non-zero value of </w:t>
      </w:r>
      <w:r>
        <w:rPr>
          <w:rFonts w:ascii="Courier New" w:hAnsi="Courier New" w:cs="Courier New"/>
          <w:sz w:val="20"/>
        </w:rPr>
        <w:t>C</w:t>
      </w:r>
      <w:r>
        <w:t>, write a message to the screen indicating this error.</w:t>
      </w:r>
    </w:p>
    <w:p w14:paraId="0BAC0AA1" w14:textId="41365DE3" w:rsidR="00921A4B" w:rsidRDefault="00921A4B" w:rsidP="001B214E">
      <w:pPr>
        <w:pStyle w:val="NoSpacing"/>
      </w:pPr>
    </w:p>
    <w:p w14:paraId="5DBCAB93" w14:textId="1EBDAB43" w:rsidR="00E43CF0" w:rsidRDefault="00E43CF0" w:rsidP="001B214E">
      <w:pPr>
        <w:pStyle w:val="NoSpacing"/>
      </w:pPr>
      <w:r>
        <w:t xml:space="preserve">Zip both programs and upload to </w:t>
      </w:r>
      <w:proofErr w:type="spellStart"/>
      <w:r>
        <w:t>eCampus</w:t>
      </w:r>
      <w:proofErr w:type="spellEnd"/>
    </w:p>
    <w:sectPr w:rsidR="00E43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B0CD6"/>
    <w:multiLevelType w:val="hybridMultilevel"/>
    <w:tmpl w:val="24EE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3E89"/>
    <w:multiLevelType w:val="hybridMultilevel"/>
    <w:tmpl w:val="031816CA"/>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D5C9F"/>
    <w:multiLevelType w:val="hybridMultilevel"/>
    <w:tmpl w:val="3370C572"/>
    <w:lvl w:ilvl="0" w:tplc="2FEA6FC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D135E"/>
    <w:multiLevelType w:val="hybridMultilevel"/>
    <w:tmpl w:val="7C2E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C297E"/>
    <w:multiLevelType w:val="hybridMultilevel"/>
    <w:tmpl w:val="EE80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C771D6"/>
    <w:multiLevelType w:val="hybridMultilevel"/>
    <w:tmpl w:val="47C82D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876F7"/>
    <w:multiLevelType w:val="hybridMultilevel"/>
    <w:tmpl w:val="8AB25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01647"/>
    <w:multiLevelType w:val="hybridMultilevel"/>
    <w:tmpl w:val="8EA6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31DA9"/>
    <w:multiLevelType w:val="hybridMultilevel"/>
    <w:tmpl w:val="A010F6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73D72"/>
    <w:multiLevelType w:val="hybridMultilevel"/>
    <w:tmpl w:val="27C2A352"/>
    <w:lvl w:ilvl="0" w:tplc="B8228A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70606"/>
    <w:multiLevelType w:val="hybridMultilevel"/>
    <w:tmpl w:val="43FA2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DD7517"/>
    <w:multiLevelType w:val="hybridMultilevel"/>
    <w:tmpl w:val="EA3A303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BE20B4"/>
    <w:multiLevelType w:val="hybridMultilevel"/>
    <w:tmpl w:val="9D38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93217"/>
    <w:multiLevelType w:val="hybridMultilevel"/>
    <w:tmpl w:val="A1C80B26"/>
    <w:lvl w:ilvl="0" w:tplc="02666C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27C4C"/>
    <w:multiLevelType w:val="hybridMultilevel"/>
    <w:tmpl w:val="339C2D44"/>
    <w:lvl w:ilvl="0" w:tplc="D2F228B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51B86"/>
    <w:multiLevelType w:val="hybridMultilevel"/>
    <w:tmpl w:val="29B4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441D51"/>
    <w:multiLevelType w:val="hybridMultilevel"/>
    <w:tmpl w:val="43FA2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4B2413"/>
    <w:multiLevelType w:val="hybridMultilevel"/>
    <w:tmpl w:val="7916CF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AC137A"/>
    <w:multiLevelType w:val="hybridMultilevel"/>
    <w:tmpl w:val="C89E05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9"/>
  </w:num>
  <w:num w:numId="4">
    <w:abstractNumId w:val="8"/>
  </w:num>
  <w:num w:numId="5">
    <w:abstractNumId w:val="11"/>
  </w:num>
  <w:num w:numId="6">
    <w:abstractNumId w:val="15"/>
  </w:num>
  <w:num w:numId="7">
    <w:abstractNumId w:val="7"/>
  </w:num>
  <w:num w:numId="8">
    <w:abstractNumId w:val="17"/>
  </w:num>
  <w:num w:numId="9">
    <w:abstractNumId w:val="4"/>
  </w:num>
  <w:num w:numId="10">
    <w:abstractNumId w:val="3"/>
  </w:num>
  <w:num w:numId="11">
    <w:abstractNumId w:val="1"/>
  </w:num>
  <w:num w:numId="12">
    <w:abstractNumId w:val="13"/>
  </w:num>
  <w:num w:numId="13">
    <w:abstractNumId w:val="0"/>
  </w:num>
  <w:num w:numId="14">
    <w:abstractNumId w:val="12"/>
  </w:num>
  <w:num w:numId="15">
    <w:abstractNumId w:val="6"/>
  </w:num>
  <w:num w:numId="16">
    <w:abstractNumId w:val="16"/>
  </w:num>
  <w:num w:numId="17">
    <w:abstractNumId w:val="5"/>
  </w:num>
  <w:num w:numId="18">
    <w:abstractNumId w:val="18"/>
  </w:num>
  <w:num w:numId="19">
    <w:abstractNumId w:val="10"/>
  </w:num>
  <w:num w:numId="2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AB1"/>
    <w:rsid w:val="000100E8"/>
    <w:rsid w:val="00053B5A"/>
    <w:rsid w:val="00087A82"/>
    <w:rsid w:val="000905A6"/>
    <w:rsid w:val="000B4EE0"/>
    <w:rsid w:val="000D5BCC"/>
    <w:rsid w:val="000F5A7D"/>
    <w:rsid w:val="00110292"/>
    <w:rsid w:val="00144312"/>
    <w:rsid w:val="001B214E"/>
    <w:rsid w:val="001E7E8F"/>
    <w:rsid w:val="0021660D"/>
    <w:rsid w:val="00241C91"/>
    <w:rsid w:val="00255EE8"/>
    <w:rsid w:val="002903F7"/>
    <w:rsid w:val="00315F8F"/>
    <w:rsid w:val="00336522"/>
    <w:rsid w:val="0034176E"/>
    <w:rsid w:val="00371889"/>
    <w:rsid w:val="003725A9"/>
    <w:rsid w:val="00373F5E"/>
    <w:rsid w:val="003777AE"/>
    <w:rsid w:val="003B073A"/>
    <w:rsid w:val="003E24EE"/>
    <w:rsid w:val="003E4808"/>
    <w:rsid w:val="003F1D18"/>
    <w:rsid w:val="00464F1F"/>
    <w:rsid w:val="004B7067"/>
    <w:rsid w:val="004C4A6F"/>
    <w:rsid w:val="005110C6"/>
    <w:rsid w:val="00567E36"/>
    <w:rsid w:val="00586F35"/>
    <w:rsid w:val="0059501C"/>
    <w:rsid w:val="005B06E3"/>
    <w:rsid w:val="005C134A"/>
    <w:rsid w:val="005E24C7"/>
    <w:rsid w:val="00626A42"/>
    <w:rsid w:val="006B2808"/>
    <w:rsid w:val="006C2932"/>
    <w:rsid w:val="00720634"/>
    <w:rsid w:val="00737F99"/>
    <w:rsid w:val="00752842"/>
    <w:rsid w:val="007E2C31"/>
    <w:rsid w:val="008F5B5C"/>
    <w:rsid w:val="00900177"/>
    <w:rsid w:val="00921A4B"/>
    <w:rsid w:val="00965D65"/>
    <w:rsid w:val="009E02E1"/>
    <w:rsid w:val="009E5749"/>
    <w:rsid w:val="00A36D40"/>
    <w:rsid w:val="00A71F74"/>
    <w:rsid w:val="00A96FFE"/>
    <w:rsid w:val="00AA7866"/>
    <w:rsid w:val="00AC22D4"/>
    <w:rsid w:val="00AD6A6A"/>
    <w:rsid w:val="00B134E6"/>
    <w:rsid w:val="00BC2916"/>
    <w:rsid w:val="00BD5F57"/>
    <w:rsid w:val="00BE0AB1"/>
    <w:rsid w:val="00BF134B"/>
    <w:rsid w:val="00BF23D5"/>
    <w:rsid w:val="00C42FDB"/>
    <w:rsid w:val="00C76B13"/>
    <w:rsid w:val="00CE4606"/>
    <w:rsid w:val="00D04510"/>
    <w:rsid w:val="00D35588"/>
    <w:rsid w:val="00D51DF7"/>
    <w:rsid w:val="00D7291A"/>
    <w:rsid w:val="00D81B32"/>
    <w:rsid w:val="00E114AF"/>
    <w:rsid w:val="00E31259"/>
    <w:rsid w:val="00E43CF0"/>
    <w:rsid w:val="00E47851"/>
    <w:rsid w:val="00E54032"/>
    <w:rsid w:val="00E86C6C"/>
    <w:rsid w:val="00F50043"/>
    <w:rsid w:val="00F52480"/>
    <w:rsid w:val="00F609BC"/>
    <w:rsid w:val="00FA1CCA"/>
    <w:rsid w:val="00FF3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15980"/>
  <w15:chartTrackingRefBased/>
  <w15:docId w15:val="{D85C9BE0-A458-4DE1-A34D-B1CD8D48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660D"/>
    <w:pPr>
      <w:spacing w:after="0" w:line="240" w:lineRule="auto"/>
    </w:pPr>
  </w:style>
  <w:style w:type="character" w:styleId="Hyperlink">
    <w:name w:val="Hyperlink"/>
    <w:basedOn w:val="DefaultParagraphFont"/>
    <w:uiPriority w:val="99"/>
    <w:unhideWhenUsed/>
    <w:rsid w:val="00BD5F57"/>
    <w:rPr>
      <w:color w:val="0563C1" w:themeColor="hyperlink"/>
      <w:u w:val="single"/>
    </w:rPr>
  </w:style>
  <w:style w:type="character" w:customStyle="1" w:styleId="UnresolvedMention1">
    <w:name w:val="Unresolved Mention1"/>
    <w:basedOn w:val="DefaultParagraphFont"/>
    <w:uiPriority w:val="99"/>
    <w:semiHidden/>
    <w:unhideWhenUsed/>
    <w:rsid w:val="00E114AF"/>
    <w:rPr>
      <w:color w:val="808080"/>
      <w:shd w:val="clear" w:color="auto" w:fill="E6E6E6"/>
    </w:rPr>
  </w:style>
  <w:style w:type="paragraph" w:styleId="HTMLPreformatted">
    <w:name w:val="HTML Preformatted"/>
    <w:basedOn w:val="Normal"/>
    <w:link w:val="HTMLPreformattedChar"/>
    <w:uiPriority w:val="99"/>
    <w:semiHidden/>
    <w:unhideWhenUsed/>
    <w:rsid w:val="0005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B5A"/>
    <w:rPr>
      <w:rFonts w:ascii="Courier New" w:eastAsia="Times New Roman" w:hAnsi="Courier New" w:cs="Courier New"/>
      <w:sz w:val="20"/>
      <w:szCs w:val="20"/>
    </w:rPr>
  </w:style>
  <w:style w:type="paragraph" w:styleId="ListParagraph">
    <w:name w:val="List Paragraph"/>
    <w:basedOn w:val="Normal"/>
    <w:uiPriority w:val="34"/>
    <w:qFormat/>
    <w:rsid w:val="00053B5A"/>
    <w:pPr>
      <w:ind w:left="720"/>
      <w:contextualSpacing/>
    </w:pPr>
  </w:style>
  <w:style w:type="table" w:styleId="TableGrid">
    <w:name w:val="Table Grid"/>
    <w:basedOn w:val="TableNormal"/>
    <w:uiPriority w:val="39"/>
    <w:rsid w:val="003E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72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1386">
      <w:bodyDiv w:val="1"/>
      <w:marLeft w:val="0"/>
      <w:marRight w:val="0"/>
      <w:marTop w:val="0"/>
      <w:marBottom w:val="0"/>
      <w:divBdr>
        <w:top w:val="none" w:sz="0" w:space="0" w:color="auto"/>
        <w:left w:val="none" w:sz="0" w:space="0" w:color="auto"/>
        <w:bottom w:val="none" w:sz="0" w:space="0" w:color="auto"/>
        <w:right w:val="none" w:sz="0" w:space="0" w:color="auto"/>
      </w:divBdr>
    </w:div>
    <w:div w:id="730274383">
      <w:bodyDiv w:val="1"/>
      <w:marLeft w:val="0"/>
      <w:marRight w:val="0"/>
      <w:marTop w:val="0"/>
      <w:marBottom w:val="0"/>
      <w:divBdr>
        <w:top w:val="none" w:sz="0" w:space="0" w:color="auto"/>
        <w:left w:val="none" w:sz="0" w:space="0" w:color="auto"/>
        <w:bottom w:val="none" w:sz="0" w:space="0" w:color="auto"/>
        <w:right w:val="none" w:sz="0" w:space="0" w:color="auto"/>
      </w:divBdr>
    </w:div>
    <w:div w:id="18686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TAMU ECEN</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Keyser, John C</dc:creator>
  <cp:keywords/>
  <dc:description/>
  <cp:lastModifiedBy>Paul Koola</cp:lastModifiedBy>
  <cp:revision>8</cp:revision>
  <dcterms:created xsi:type="dcterms:W3CDTF">2019-02-05T01:54:00Z</dcterms:created>
  <dcterms:modified xsi:type="dcterms:W3CDTF">2019-09-13T16:19:00Z</dcterms:modified>
</cp:coreProperties>
</file>