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min_qty,</w:t>
      </w:r>
      <w:r>
        <w:br w:type="textWrapping"/>
      </w:r>
      <w:r>
        <w:rPr>
          <w:rStyle w:val="NormalTok"/>
        </w:rPr>
        <w:t xml:space="preserve">max_qty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MIN</w:t>
      </w:r>
      <w:r>
        <w:rPr>
          <w:rStyle w:val="NormalTok"/>
        </w:rPr>
        <w:t xml:space="preserve">(QUANTITY) </w:t>
      </w:r>
      <w:r>
        <w:rPr>
          <w:rStyle w:val="KeywordTok"/>
        </w:rPr>
        <w:t xml:space="preserve">AS</w:t>
      </w:r>
      <w:r>
        <w:rPr>
          <w:rStyle w:val="NormalTok"/>
        </w:rPr>
        <w:t xml:space="preserve"> min_qty,</w:t>
      </w:r>
      <w:r>
        <w:br w:type="textWrapping"/>
      </w:r>
      <w:r>
        <w:rPr>
          <w:rStyle w:val="NormalTok"/>
        </w:rPr>
        <w:t xml:space="preserve">    </w:t>
      </w:r>
      <w:r>
        <w:rPr>
          <w:rStyle w:val="FunctionTok"/>
        </w:rPr>
        <w:t xml:space="preserve">MAX</w:t>
      </w:r>
      <w:r>
        <w:rPr>
          <w:rStyle w:val="NormalTok"/>
        </w:rPr>
        <w:t xml:space="preserve">(QUANTITY) </w:t>
      </w:r>
      <w:r>
        <w:rPr>
          <w:rStyle w:val="KeywordTok"/>
        </w:rPr>
        <w:t xml:space="preserve">AS</w:t>
      </w:r>
      <w:r>
        <w:rPr>
          <w:rStyle w:val="NormalTok"/>
        </w:rPr>
        <w:t xml:space="preserve"> max_qty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min_and_max_ordered</w:t>
      </w:r>
      <w:r>
        <w:br w:type="textWrapping"/>
      </w:r>
      <w:r>
        <w:br w:type="textWrapping"/>
      </w:r>
      <w:r>
        <w:rPr>
          <w:rStyle w:val="KeywordTok"/>
        </w:rPr>
        <w:t xml:space="preserve">ON</w:t>
      </w:r>
      <w:r>
        <w:rPr>
          <w:rStyle w:val="NormalTok"/>
        </w:rPr>
        <w:t xml:space="preserve"> CUSTOMER_ORDER.CUSTOMER_ID = min_and_max_ordered.CUSTOMER_ID</w:t>
      </w:r>
      <w:r>
        <w:br w:type="textWrapping"/>
      </w:r>
      <w:r>
        <w:rPr>
          <w:rStyle w:val="KeywordTok"/>
        </w:rPr>
        <w:t xml:space="preserve">AND</w:t>
      </w:r>
      <w:r>
        <w:rPr>
          <w:rStyle w:val="NormalTok"/>
        </w:rPr>
        <w:t xml:space="preserve"> CUSTOMER_ORDER.PRODUCT_ID = min_and_max_ordered.PRODUCT_ID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3.5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3.6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Creating a volatile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 We have to</w:t>
      </w:r>
      <w:r>
        <w:t xml:space="preserve"> </w:t>
      </w:r>
      <w:r>
        <w:rPr>
          <w:rStyle w:val="VerbatimChar"/>
        </w:rPr>
        <w:t xml:space="preserve">SUM()</w:t>
      </w:r>
      <w:r>
        <w:t xml:space="preserve"> </w:t>
      </w:r>
      <w:r>
        <w:t xml:space="preserve">the</w:t>
      </w:r>
      <w:r>
        <w:t xml:space="preserve"> </w:t>
      </w:r>
      <w:r>
        <w:rPr>
          <w:rStyle w:val="VerbatimChar"/>
        </w:rPr>
        <w:t xml:space="preserve">DISCOUNT_RATE</w:t>
      </w:r>
      <w:r>
        <w:t xml:space="preserve"> </w:t>
      </w:r>
      <w:r>
        <w:t xml:space="preserve">and</w:t>
      </w:r>
      <w:r>
        <w:t xml:space="preserve"> </w:t>
      </w:r>
      <w:r>
        <w:rPr>
          <w:rStyle w:val="VerbatimChar"/>
        </w:rPr>
        <w:t xml:space="preserve">GROUP BY</w:t>
      </w:r>
      <w:r>
        <w:t xml:space="preserve"> </w:t>
      </w:r>
      <w:r>
        <w:t xml:space="preserve">just in case multiple discounts apply to a given order.</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 </w:t>
      </w:r>
      <w:r>
        <w:rPr>
          <w:rStyle w:val="KeywordTok"/>
        </w:rPr>
        <w:t xml:space="preserve">as</w:t>
      </w:r>
      <w:r>
        <w:rPr>
          <w:rStyle w:val="NormalTok"/>
        </w:rPr>
        <w:t xml:space="preserve"> 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powerfully only consider values that comparatively come before that record. 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If you want to incrementally roll the quantity by each chronological order (not by the entire date), you can</w:t>
      </w:r>
      <w:r>
        <w:t xml:space="preserve"> </w:t>
      </w:r>
      <w:r>
        <w:rPr>
          <w:rStyle w:val="VerbatimChar"/>
        </w:rPr>
        <w:t xml:space="preserve">ORDER BY</w:t>
      </w:r>
      <w:r>
        <w:t xml:space="preserve"> </w:t>
      </w:r>
      <w:r>
        <w:t xml:space="preserve">the</w:t>
      </w:r>
      <w:r>
        <w:t xml:space="preserve"> </w:t>
      </w:r>
      <w:r>
        <w:rPr>
          <w:rStyle w:val="VerbatimChar"/>
        </w:rPr>
        <w:t xml:space="preserve">CUSTOMER_ORDER_ID</w:t>
      </w:r>
      <w:r>
        <w:t xml:space="preserve"> </w:t>
      </w:r>
      <w:r>
        <w:t xml:space="preserve">instead.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CUSTOMER_ORDER_ID)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3" w:name="mixing-partition-by-order-by"/>
      <w:bookmarkEnd w:id="53"/>
      <w:r>
        <w:t xml:space="preserve">5.3 Mixing PARTITION BY / ORDER BY</w:t>
      </w:r>
    </w:p>
    <w:p>
      <w:pPr>
        <w:pStyle w:val="FirstParagraph"/>
      </w:pPr>
      <w:r>
        <w:t xml:space="preserve">We can combine the PARTITION BY / ORDER BY to create rolling aggregations partitioned on certain fields. 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1"/>
      </w:pPr>
      <w:bookmarkStart w:id="54" w:name="exercise-1"/>
      <w:bookmarkEnd w:id="54"/>
      <w:r>
        <w:t xml:space="preserve">EXERCISE</w:t>
      </w:r>
    </w:p>
    <w:p>
      <w:pPr>
        <w:pStyle w:val="FirstParagraph"/>
      </w:pPr>
      <w:r>
        <w:t xml:space="preserve">For the month of March, bring in every order along with the sum of quantity ordered for that</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5" w:name="section-vi---sql-with-python-r-and-java"/>
      <w:bookmarkEnd w:id="55"/>
      <w:r>
        <w:t xml:space="preserve">Section VI - SQL with Python, R, and Java</w:t>
      </w:r>
    </w:p>
    <w:p>
      <w:pPr>
        <w:pStyle w:val="Heading2"/>
      </w:pPr>
      <w:bookmarkStart w:id="56" w:name="a-using-sql-with-python"/>
      <w:bookmarkEnd w:id="56"/>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57" w:name="b-using-sql-with-python"/>
      <w:bookmarkEnd w:id="57"/>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58" w:name="c-using-sql-with-python"/>
      <w:bookmarkEnd w:id="58"/>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59" w:name="using-sql-with-r"/>
      <w:bookmarkEnd w:id="59"/>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'rexon_metals.db'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0" w:name="using-sql-with-javascalakotlin"/>
      <w:bookmarkEnd w:id="60"/>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1">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2">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3">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4">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65" w:name="a---selecting-data-with-jdbc-and-hikaricp"/>
      <w:bookmarkEnd w:id="65"/>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"jdbc:sqlite://home/thomas/Dropbox/Projects/webinars/oreilly_advanced_sql/thunderbird_manufacturing.db"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6" w:name="b-passing-parameters"/>
      <w:bookmarkEnd w:id="66"/>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"jdbc:sqlite://home/thomas/Dropbox/Projects/webinars/oreilly_advanced_sql/thunderbird_manufacturing.db"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7" w:name="c-writing-data"/>
      <w:bookmarkEnd w:id="67"/>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"jdbc:sqlite://home/thomas/Dropbox/Projects/webinars/oreilly_advanced_sql/thunderbird_manufacturing.db"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23c6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e49e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hibernate.org/" TargetMode="External" /><Relationship Type="http://schemas.openxmlformats.org/officeDocument/2006/relationships/hyperlink" Id="rId64" Target="https://github.com/brettwooldridge/HikariCP" TargetMode="External" /><Relationship Type="http://schemas.openxmlformats.org/officeDocument/2006/relationships/hyperlink" Id="rId62" Target="https://www.jooq.org/" TargetMode="External" /><Relationship Type="http://schemas.openxmlformats.org/officeDocument/2006/relationships/hyperlink" Id="rId50" Target="https://www.postgresql.org/" TargetMode="External" /><Relationship Type="http://schemas.openxmlformats.org/officeDocument/2006/relationships/hyperlink" Id="rId63" Target="https://www.speedment.com/" TargetMode="External" /><Relationship Type="http://schemas.openxmlformats.org/officeDocument/2006/relationships/hyperlink" Id="rId43" Target="https://www.techonthenet.com/sql/tables/create_table2.pahp" TargetMode="External" /></Relationships>
</file>

<file path=word/_rels/footnotes.xml.rels><?xml version="1.0" encoding="UTF-8"?>
<Relationships xmlns="http://schemas.openxmlformats.org/package/2006/relationships"><Relationship Type="http://schemas.openxmlformats.org/officeDocument/2006/relationships/hyperlink" Id="rId61" Target="http://hibernate.org/" TargetMode="External" /><Relationship Type="http://schemas.openxmlformats.org/officeDocument/2006/relationships/hyperlink" Id="rId64" Target="https://github.com/brettwooldridge/HikariCP" TargetMode="External" /><Relationship Type="http://schemas.openxmlformats.org/officeDocument/2006/relationships/hyperlink" Id="rId62" Target="https://www.jooq.org/" TargetMode="External" /><Relationship Type="http://schemas.openxmlformats.org/officeDocument/2006/relationships/hyperlink" Id="rId50" Target="https://www.postgresql.org/" TargetMode="External" /><Relationship Type="http://schemas.openxmlformats.org/officeDocument/2006/relationships/hyperlink" Id="rId63" Target="https://www.speedment.com/" TargetMode="External" /><Relationship Type="http://schemas.openxmlformats.org/officeDocument/2006/relationships/hyperlink" Id="rId43" Target="https://www.techonthenet.com/sql/tables/create_table2.pa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2017-07-30T20:51:51Z</dcterms:created>
  <dcterms:modified xsi:type="dcterms:W3CDTF">2017-07-30T20:51:51Z</dcterms:modified>
</cp:coreProperties>
</file>