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5B" w:rsidRDefault="00DD20B6" w:rsidP="0044747A">
      <w:pPr>
        <w:pStyle w:val="Title"/>
        <w:spacing w:before="20" w:after="20"/>
        <w:rPr>
          <w:sz w:val="36"/>
          <w:szCs w:val="36"/>
        </w:rPr>
      </w:pPr>
      <w:r w:rsidRPr="00C54667">
        <w:rPr>
          <w:sz w:val="36"/>
          <w:szCs w:val="36"/>
        </w:rPr>
        <w:t>Reference Check</w:t>
      </w:r>
    </w:p>
    <w:p w:rsidR="00C54667" w:rsidRPr="00C54667" w:rsidRDefault="00C54667" w:rsidP="0044747A">
      <w:pPr>
        <w:pStyle w:val="Title"/>
        <w:spacing w:before="20" w:after="2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7033"/>
      </w:tblGrid>
      <w:tr w:rsidR="001B1F5B" w:rsidRPr="004C329E" w:rsidTr="00834A1A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Candidate: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3E38B2" w:rsidP="003E38B2">
            <w:pPr>
              <w:pStyle w:val="Subtitle"/>
              <w:spacing w:before="20" w:after="20"/>
              <w:jc w:val="left"/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>Nguyễn</w:t>
            </w:r>
            <w:proofErr w:type="spellEnd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>Thị</w:t>
            </w:r>
            <w:proofErr w:type="spellEnd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>Hoàng</w:t>
            </w:r>
            <w:proofErr w:type="spellEnd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>Linh</w:t>
            </w:r>
            <w:proofErr w:type="spellEnd"/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4270"/>
        <w:gridCol w:w="767"/>
        <w:gridCol w:w="2018"/>
      </w:tblGrid>
      <w:tr w:rsidR="0081324F" w:rsidRPr="004C329E" w:rsidTr="00834A1A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DD20B6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Conducted by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3E38B2" w:rsidP="003E38B2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Nguyễn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Thị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Duyên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2563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81324F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2022/09/27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CD05D5" w:rsidRPr="004C329E" w:rsidRDefault="00CD05D5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2"/>
        <w:gridCol w:w="5766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Referee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Name</w:t>
            </w: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3E38B2" w:rsidP="003E38B2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Nguyễn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Thị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Duyên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DD20B6" w:rsidP="00834A1A">
            <w:pPr>
              <w:tabs>
                <w:tab w:val="left" w:pos="2563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Referee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  <w:r w:rsidR="006D32F1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le/Position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3E38B2" w:rsidP="00D5705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lượng</w:t>
            </w:r>
            <w:proofErr w:type="spellEnd"/>
          </w:p>
        </w:tc>
      </w:tr>
      <w:tr w:rsidR="001B1F5B" w:rsidRPr="004C329E" w:rsidTr="00AE1FBC">
        <w:trPr>
          <w:trHeight w:val="28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Company: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C42CBC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ty</w:t>
            </w:r>
            <w:r w:rsidR="003E38B2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TBH Global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1B1F5B" w:rsidRPr="004C329E" w:rsidRDefault="001B1F5B" w:rsidP="00DD20B6">
      <w:pPr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C329E">
        <w:rPr>
          <w:rFonts w:ascii="Arial" w:hAnsi="Arial" w:cs="Arial"/>
          <w:b/>
          <w:sz w:val="22"/>
          <w:szCs w:val="22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1"/>
        <w:gridCol w:w="5767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Dates of employment: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950B13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Có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r w:rsidR="003E38B2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6 </w:t>
            </w:r>
            <w:proofErr w:type="spellStart"/>
            <w:r w:rsidR="003E38B2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tại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cty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TBH Global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Position held: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3E38B2" w:rsidP="00B11B15">
            <w:pPr>
              <w:pStyle w:val="Subtitle"/>
              <w:tabs>
                <w:tab w:val="left" w:pos="1620"/>
              </w:tabs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QA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What was your relationship </w:t>
            </w:r>
            <w:r w:rsidR="00C54667" w:rsidRPr="004C329E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44747A" w:rsidRPr="004C329E">
              <w:rPr>
                <w:rFonts w:ascii="Arial" w:hAnsi="Arial" w:cs="Arial"/>
                <w:sz w:val="22"/>
                <w:szCs w:val="22"/>
              </w:rPr>
              <w:t xml:space="preserve">the candidate </w:t>
            </w:r>
            <w:r w:rsidRPr="004C329E">
              <w:rPr>
                <w:rFonts w:ascii="Arial" w:hAnsi="Arial" w:cs="Arial"/>
                <w:sz w:val="22"/>
                <w:szCs w:val="22"/>
              </w:rPr>
              <w:t>– direct rep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ort?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88E" w:rsidRPr="004C329E" w:rsidRDefault="003E38B2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trực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tiếp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What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were his/her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motivating f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actors for leaving the company?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3AC" w:rsidRPr="004C329E" w:rsidRDefault="003E38B2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Do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liên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quan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đến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lại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nhiều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gia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neo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người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lên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xin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chuyển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đổi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để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thuận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tiện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cho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quá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trình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đi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lại</w:t>
            </w:r>
            <w:proofErr w:type="spellEnd"/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CD05D5" w:rsidRPr="004C329E" w:rsidRDefault="00CD05D5" w:rsidP="00DD20B6">
      <w:pPr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1B1F5B" w:rsidRPr="004C329E" w:rsidRDefault="001B1F5B" w:rsidP="00DD20B6">
      <w:pPr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4C329E">
        <w:rPr>
          <w:rFonts w:ascii="Arial" w:hAnsi="Arial" w:cs="Arial"/>
          <w:b/>
          <w:bCs/>
          <w:iCs/>
          <w:sz w:val="22"/>
          <w:szCs w:val="22"/>
        </w:rPr>
        <w:t>WORK PERFORMANCE</w:t>
      </w:r>
      <w:r w:rsidR="0044747A" w:rsidRPr="004C329E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BF340E" w:rsidRPr="004C329E">
        <w:rPr>
          <w:rFonts w:ascii="Arial" w:hAnsi="Arial" w:cs="Arial"/>
          <w:i/>
          <w:sz w:val="22"/>
          <w:szCs w:val="22"/>
        </w:rPr>
        <w:t>Please describe/rate his/her work performance in the following areas: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5727"/>
      </w:tblGrid>
      <w:tr w:rsidR="001B1F5B" w:rsidRPr="004C329E" w:rsidTr="00EA4A24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Use of initiative?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3E38B2" w:rsidP="003E38B2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Có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nhiều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đóng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góp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ý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kiến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để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cải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thiện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lượng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cũng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như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trong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quá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sản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xuất</w:t>
            </w:r>
            <w:proofErr w:type="spellEnd"/>
          </w:p>
        </w:tc>
      </w:tr>
      <w:tr w:rsidR="001B1F5B" w:rsidRPr="004C329E" w:rsidTr="00EA4A24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Problem solving ability?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3E38B2" w:rsidP="00EA4A2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Nhanh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nhạy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nắm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bắ</w:t>
            </w:r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</w:t>
            </w:r>
            <w:proofErr w:type="spellEnd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trong</w:t>
            </w:r>
            <w:proofErr w:type="spellEnd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quá</w:t>
            </w:r>
            <w:proofErr w:type="spellEnd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trình</w:t>
            </w:r>
            <w:proofErr w:type="spellEnd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x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ử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</w:p>
        </w:tc>
      </w:tr>
      <w:tr w:rsidR="001B1F5B" w:rsidRPr="004C329E" w:rsidTr="00C70009">
        <w:trPr>
          <w:trHeight w:val="53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Ability to cope with </w:t>
            </w:r>
            <w:r w:rsidR="0044747A" w:rsidRPr="004C329E">
              <w:rPr>
                <w:rFonts w:ascii="Arial" w:hAnsi="Arial" w:cs="Arial"/>
                <w:sz w:val="22"/>
                <w:szCs w:val="22"/>
              </w:rPr>
              <w:t xml:space="preserve">work </w:t>
            </w:r>
            <w:r w:rsidRPr="004C329E">
              <w:rPr>
                <w:rFonts w:ascii="Arial" w:hAnsi="Arial" w:cs="Arial"/>
                <w:sz w:val="22"/>
                <w:szCs w:val="22"/>
              </w:rPr>
              <w:t>pressure?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BF5270" w:rsidP="00EA4A2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Có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khả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chịu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được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áp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lực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cao</w:t>
            </w:r>
            <w:proofErr w:type="spellEnd"/>
          </w:p>
        </w:tc>
      </w:tr>
      <w:tr w:rsidR="001B1F5B" w:rsidRPr="004C329E" w:rsidTr="00C70009">
        <w:trPr>
          <w:trHeight w:val="54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6947D8" w:rsidP="006947D8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Employee/</w:t>
            </w:r>
            <w:r w:rsidR="00BF340E" w:rsidRPr="004C329E">
              <w:rPr>
                <w:rFonts w:ascii="Arial" w:hAnsi="Arial" w:cs="Arial"/>
                <w:sz w:val="22"/>
                <w:szCs w:val="22"/>
              </w:rPr>
              <w:t>Customer/Client focus?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</w:t>
            </w:r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iám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đố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lượng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máy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sản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xuất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các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cấp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cũng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như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các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bộ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phận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khác</w:t>
            </w:r>
            <w:proofErr w:type="spellEnd"/>
          </w:p>
        </w:tc>
      </w:tr>
      <w:tr w:rsidR="00BF340E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0E" w:rsidRPr="004C329E" w:rsidRDefault="00BF340E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Have you ever had any reason to question his/her honesty or integrity?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6B2E0C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cố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ấy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một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người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trung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thực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nhiệt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rõ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rà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trong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</w:p>
        </w:tc>
      </w:tr>
    </w:tbl>
    <w:p w:rsidR="001B1F5B" w:rsidRPr="004C329E" w:rsidRDefault="001B1F5B" w:rsidP="00DD20B6">
      <w:pPr>
        <w:tabs>
          <w:tab w:val="left" w:pos="4680"/>
        </w:tabs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4C329E">
        <w:rPr>
          <w:rFonts w:ascii="Arial" w:hAnsi="Arial" w:cs="Arial"/>
          <w:b/>
          <w:sz w:val="22"/>
          <w:szCs w:val="22"/>
        </w:rPr>
        <w:t>ATTITUDE TO WORK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773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would you describe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 xml:space="preserve">his/her </w:t>
            </w:r>
            <w:r w:rsidRPr="004C329E">
              <w:rPr>
                <w:rFonts w:ascii="Arial" w:hAnsi="Arial" w:cs="Arial"/>
                <w:sz w:val="22"/>
                <w:szCs w:val="22"/>
              </w:rPr>
              <w:t>attitude to work?</w:t>
            </w:r>
            <w:r w:rsidR="007F66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E2655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Chăm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chỉ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nhiệt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rất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động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47535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was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his/her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unctuality?</w:t>
            </w:r>
            <w:r w:rsidR="00CD05D5" w:rsidRPr="004C329E">
              <w:rPr>
                <w:rFonts w:ascii="Arial" w:hAnsi="Arial" w:cs="Arial"/>
                <w:sz w:val="22"/>
                <w:szCs w:val="22"/>
              </w:rPr>
              <w:t xml:space="preserve"> Was there any ongoing concerns?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C42CBC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Trong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cũng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như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giờ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giấc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rất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đúng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giờ,thường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xuyên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hỗ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trợ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tă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ca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giúp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đỡ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các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bộ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phận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khác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47535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was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 xml:space="preserve">his/her </w:t>
            </w:r>
            <w:r w:rsidRPr="004C329E">
              <w:rPr>
                <w:rFonts w:ascii="Arial" w:hAnsi="Arial" w:cs="Arial"/>
                <w:sz w:val="22"/>
                <w:szCs w:val="22"/>
              </w:rPr>
              <w:t>a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ttendance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?</w:t>
            </w:r>
            <w:r w:rsidR="00CD05D5" w:rsidRPr="004C329E">
              <w:rPr>
                <w:rFonts w:ascii="Arial" w:hAnsi="Arial" w:cs="Arial"/>
                <w:sz w:val="22"/>
                <w:szCs w:val="22"/>
              </w:rPr>
              <w:t xml:space="preserve"> Was there any ongoing concerns?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C42CBC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Khả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đáp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ứng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hoàn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thành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tốt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mọi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được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giao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.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ấy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đáng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tin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cậy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trung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thành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B13617" w:rsidRDefault="00DE5ED4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617">
              <w:rPr>
                <w:rFonts w:ascii="Arial" w:hAnsi="Arial" w:cs="Arial"/>
                <w:sz w:val="22"/>
                <w:szCs w:val="22"/>
              </w:rPr>
              <w:t>How would you rate his/her work ethic / energy / drive?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BF5270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một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nhân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viên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có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đạo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đức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tốt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ý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thức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cao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trong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quá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làm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việc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một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người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có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nguồn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lượng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dồi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dào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:rsidR="0050142B" w:rsidRPr="004C329E" w:rsidRDefault="0050142B" w:rsidP="00DD20B6">
      <w:pPr>
        <w:spacing w:before="20" w:after="20"/>
        <w:jc w:val="both"/>
        <w:rPr>
          <w:rFonts w:ascii="Arial" w:hAnsi="Arial" w:cs="Arial"/>
          <w:b/>
          <w:sz w:val="22"/>
          <w:szCs w:val="22"/>
        </w:rPr>
      </w:pPr>
    </w:p>
    <w:p w:rsidR="001B1F5B" w:rsidRPr="004C329E" w:rsidRDefault="0044747A" w:rsidP="00DD20B6">
      <w:pPr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4C329E">
        <w:rPr>
          <w:rFonts w:ascii="Arial" w:hAnsi="Arial" w:cs="Arial"/>
          <w:b/>
          <w:sz w:val="22"/>
          <w:szCs w:val="22"/>
        </w:rPr>
        <w:t>INTERPERSONAL/</w:t>
      </w:r>
      <w:r w:rsidR="001B1F5B" w:rsidRPr="004C329E">
        <w:rPr>
          <w:rFonts w:ascii="Arial" w:hAnsi="Arial" w:cs="Arial"/>
          <w:b/>
          <w:sz w:val="22"/>
          <w:szCs w:val="22"/>
        </w:rPr>
        <w:t>COMMUNICATION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5"/>
        <w:gridCol w:w="5763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4C329E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lastRenderedPageBreak/>
              <w:t xml:space="preserve">How did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she/he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relate to oth</w:t>
            </w:r>
            <w:r w:rsidR="0054009D" w:rsidRPr="004C329E">
              <w:rPr>
                <w:rFonts w:ascii="Arial" w:hAnsi="Arial" w:cs="Arial"/>
                <w:sz w:val="22"/>
                <w:szCs w:val="22"/>
              </w:rPr>
              <w:t>er people?  Colleagues /Manage</w:t>
            </w:r>
            <w:r w:rsidR="0054009D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m</w:t>
            </w:r>
            <w:r w:rsidR="0054009D" w:rsidRPr="004C329E">
              <w:rPr>
                <w:rFonts w:ascii="Arial" w:hAnsi="Arial" w:cs="Arial"/>
                <w:sz w:val="22"/>
                <w:szCs w:val="22"/>
              </w:rPr>
              <w:t>ent</w:t>
            </w:r>
            <w:r w:rsidR="006947D8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BF5270" w:rsidP="0081324F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Đối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chức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vụ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lý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đánh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giá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cao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mối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quan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hệ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của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ấy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lễ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ph</w:t>
            </w:r>
            <w:r w:rsidR="00E26554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é</w:t>
            </w:r>
            <w:bookmarkStart w:id="0" w:name="_GoBack"/>
            <w:bookmarkEnd w:id="0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p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cấp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trên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trọng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bạn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bè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hỗ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trợ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nhiệt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tình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đồng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nghiệp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mới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hòa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đồng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các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bộ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phận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liên</w:t>
            </w:r>
            <w:proofErr w:type="spellEnd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1324F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quan</w:t>
            </w:r>
            <w:proofErr w:type="spellEnd"/>
          </w:p>
        </w:tc>
      </w:tr>
      <w:tr w:rsidR="001B1F5B" w:rsidRPr="004C329E" w:rsidTr="00C70009">
        <w:trPr>
          <w:trHeight w:val="167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BF340E" w:rsidP="006947D8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would you best describe </w:t>
            </w:r>
            <w:r w:rsidR="006947D8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he</w:t>
            </w:r>
            <w:r w:rsidRPr="004C329E">
              <w:rPr>
                <w:rFonts w:ascii="Arial" w:hAnsi="Arial" w:cs="Arial"/>
                <w:sz w:val="22"/>
                <w:szCs w:val="22"/>
              </w:rPr>
              <w:t>r as a team member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51F" w:rsidRPr="004C329E" w:rsidRDefault="0081324F" w:rsidP="0081324F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rất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hài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lòng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tiếc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nuối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không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thể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giữ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chân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một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người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cấp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dưới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tốt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như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ấy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.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Với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cô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ấy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là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một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nhân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viên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gương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mẫu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vui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vẻ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nhiệt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tình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nổ</w:t>
            </w:r>
            <w:proofErr w:type="spellEnd"/>
          </w:p>
        </w:tc>
      </w:tr>
    </w:tbl>
    <w:p w:rsidR="00BF340E" w:rsidRPr="004C329E" w:rsidRDefault="00BF340E" w:rsidP="0044747A">
      <w:pPr>
        <w:tabs>
          <w:tab w:val="left" w:pos="6480"/>
        </w:tabs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  <w:lang w:eastAsia="ko-KR"/>
        </w:rPr>
      </w:pPr>
    </w:p>
    <w:p w:rsidR="001B1F5B" w:rsidRPr="004C329E" w:rsidRDefault="001B1F5B" w:rsidP="0044747A">
      <w:pPr>
        <w:tabs>
          <w:tab w:val="left" w:pos="6480"/>
        </w:tabs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4C329E">
        <w:rPr>
          <w:rFonts w:ascii="Arial" w:hAnsi="Arial" w:cs="Arial"/>
          <w:b/>
          <w:bCs/>
          <w:iCs/>
          <w:sz w:val="22"/>
          <w:szCs w:val="22"/>
        </w:rPr>
        <w:t>OVERALL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4"/>
        <w:gridCol w:w="5764"/>
      </w:tblGrid>
      <w:tr w:rsidR="001B1F5B" w:rsidRPr="004C329E" w:rsidTr="00C70009">
        <w:trPr>
          <w:trHeight w:val="1074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227013" w:rsidP="00834A1A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What would you say his/her top 3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key strengths</w:t>
            </w: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are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24F" w:rsidRDefault="0081324F" w:rsidP="0081324F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Kỹ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giao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tiếp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.</w:t>
            </w:r>
          </w:p>
          <w:p w:rsidR="0081324F" w:rsidRDefault="0081324F" w:rsidP="0081324F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Dồi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dào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.</w:t>
            </w:r>
          </w:p>
          <w:p w:rsidR="00876F2D" w:rsidRPr="004C329E" w:rsidRDefault="0081324F" w:rsidP="0081324F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Nhiệt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tình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nổ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công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việc</w:t>
            </w:r>
            <w:proofErr w:type="spellEnd"/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Hypothetically speaking would you rehire him/her?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81324F" w:rsidP="00C42CBC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Tôi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vẫn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chọn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cô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ấy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:rsidR="0010151F" w:rsidRPr="004C329E" w:rsidRDefault="0010151F" w:rsidP="00876F2D">
      <w:pPr>
        <w:autoSpaceDE/>
        <w:autoSpaceDN/>
        <w:rPr>
          <w:rFonts w:ascii="Arial" w:hAnsi="Arial" w:cs="Arial"/>
          <w:i/>
          <w:sz w:val="22"/>
          <w:szCs w:val="22"/>
          <w:lang w:eastAsia="ko-KR"/>
        </w:rPr>
      </w:pP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hAnsi="Arial" w:cs="Arial"/>
          <w:i/>
          <w:sz w:val="22"/>
          <w:szCs w:val="22"/>
        </w:rPr>
        <w:t>Please describe</w:t>
      </w:r>
      <w:r w:rsidRPr="004C329E">
        <w:rPr>
          <w:rFonts w:ascii="Arial" w:hAnsi="Arial" w:cs="Arial"/>
          <w:i/>
          <w:sz w:val="22"/>
          <w:szCs w:val="22"/>
          <w:lang w:eastAsia="ko-KR"/>
        </w:rPr>
        <w:t xml:space="preserve"> your contact information. Thank yo</w:t>
      </w:r>
      <w:r w:rsidRPr="004C329E">
        <w:rPr>
          <w:rFonts w:ascii="Arial" w:hAnsi="Arial" w:cs="Arial" w:hint="eastAsia"/>
          <w:i/>
          <w:sz w:val="22"/>
          <w:szCs w:val="22"/>
          <w:lang w:eastAsia="ko-KR"/>
        </w:rPr>
        <w:t>u in advance.</w:t>
      </w: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u w:val="single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u w:val="single"/>
          <w:lang w:eastAsia="ko-KR"/>
        </w:rPr>
        <w:t xml:space="preserve">Referee’ Contact information </w:t>
      </w: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Name: </w:t>
      </w:r>
      <w:proofErr w:type="spellStart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Nguyễn</w:t>
      </w:r>
      <w:proofErr w:type="spellEnd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 </w:t>
      </w:r>
      <w:proofErr w:type="spellStart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Thị</w:t>
      </w:r>
      <w:proofErr w:type="spellEnd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 </w:t>
      </w:r>
      <w:proofErr w:type="spellStart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Duyên</w:t>
      </w:r>
      <w:proofErr w:type="spellEnd"/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Position: </w:t>
      </w:r>
      <w:proofErr w:type="spellStart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Quản</w:t>
      </w:r>
      <w:proofErr w:type="spellEnd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 </w:t>
      </w:r>
      <w:proofErr w:type="spellStart"/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lý</w:t>
      </w:r>
      <w:proofErr w:type="spellEnd"/>
    </w:p>
    <w:p w:rsidR="00876F2D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Organization: </w:t>
      </w:r>
      <w:r w:rsidR="0081324F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CTY TBH Global</w:t>
      </w: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br/>
        <w:t xml:space="preserve">Email: </w:t>
      </w:r>
      <w:r w:rsidR="00950B13" w:rsidRPr="00950B13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duyeentbh.1001@gmail.com </w:t>
      </w:r>
    </w:p>
    <w:p w:rsidR="001B1F5B" w:rsidRPr="004C329E" w:rsidRDefault="00876F2D" w:rsidP="00876F2D">
      <w:pPr>
        <w:autoSpaceDE/>
        <w:autoSpaceDN/>
        <w:rPr>
          <w:sz w:val="22"/>
          <w:szCs w:val="22"/>
          <w:lang w:eastAsia="ko-KR"/>
        </w:rPr>
      </w:pPr>
      <w:r w:rsidRPr="004C329E">
        <w:rPr>
          <w:rFonts w:ascii="Arial" w:eastAsia="Gulim" w:hAnsi="Arial" w:cs="Arial" w:hint="eastAsia"/>
          <w:b/>
          <w:color w:val="565656"/>
          <w:sz w:val="22"/>
          <w:szCs w:val="22"/>
          <w:lang w:eastAsia="ko-KR"/>
        </w:rPr>
        <w:t xml:space="preserve">Contact No. </w:t>
      </w:r>
      <w:r w:rsidR="00950B13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0986553518</w:t>
      </w:r>
    </w:p>
    <w:sectPr w:rsidR="001B1F5B" w:rsidRPr="004C329E" w:rsidSect="00CC355C">
      <w:headerReference w:type="default" r:id="rId7"/>
      <w:footerReference w:type="default" r:id="rId8"/>
      <w:pgSz w:w="12240" w:h="15840"/>
      <w:pgMar w:top="0" w:right="1411" w:bottom="142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B5F" w:rsidRDefault="00744B5F">
      <w:r>
        <w:separator/>
      </w:r>
    </w:p>
  </w:endnote>
  <w:endnote w:type="continuationSeparator" w:id="0">
    <w:p w:rsidR="00744B5F" w:rsidRDefault="0074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4DC" w:rsidRDefault="005064DC" w:rsidP="008804A1">
    <w:pPr>
      <w:pStyle w:val="Footer"/>
      <w:tabs>
        <w:tab w:val="clear" w:pos="4320"/>
        <w:tab w:val="clear" w:pos="8640"/>
        <w:tab w:val="left" w:pos="37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B5F" w:rsidRDefault="00744B5F">
      <w:r>
        <w:separator/>
      </w:r>
    </w:p>
  </w:footnote>
  <w:footnote w:type="continuationSeparator" w:id="0">
    <w:p w:rsidR="00744B5F" w:rsidRDefault="00744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7" w:rsidRDefault="00931BD0">
    <w:pPr>
      <w:pStyle w:val="Header"/>
    </w:pPr>
    <w:r>
      <w:rPr>
        <w:noProof/>
        <w:lang w:eastAsia="ko-KR"/>
      </w:rPr>
      <w:drawing>
        <wp:inline distT="0" distB="0" distL="0" distR="0" wp14:anchorId="64D97394" wp14:editId="32C89C9B">
          <wp:extent cx="3878140" cy="379535"/>
          <wp:effectExtent l="0" t="0" r="0" b="1905"/>
          <wp:docPr id="2181" name="Picture 9" descr="sdsap_vn logo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1" name="Picture 9" descr="sdsap_vn logo6.jp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8140" cy="379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3617" w:rsidRDefault="00B13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1DE0"/>
    <w:multiLevelType w:val="hybridMultilevel"/>
    <w:tmpl w:val="8898CAE8"/>
    <w:lvl w:ilvl="0" w:tplc="FA16A29A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B93"/>
    <w:multiLevelType w:val="multilevel"/>
    <w:tmpl w:val="95A2EF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A92796"/>
    <w:multiLevelType w:val="multilevel"/>
    <w:tmpl w:val="BCC8D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21B59"/>
    <w:multiLevelType w:val="multilevel"/>
    <w:tmpl w:val="6CFEED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B55C1"/>
    <w:multiLevelType w:val="multilevel"/>
    <w:tmpl w:val="B38801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443D45"/>
    <w:multiLevelType w:val="multilevel"/>
    <w:tmpl w:val="8292A48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F5708A"/>
    <w:multiLevelType w:val="multilevel"/>
    <w:tmpl w:val="653C2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1348C4"/>
    <w:multiLevelType w:val="hybridMultilevel"/>
    <w:tmpl w:val="F0882B22"/>
    <w:lvl w:ilvl="0" w:tplc="02C48C2C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74CB"/>
    <w:multiLevelType w:val="multilevel"/>
    <w:tmpl w:val="F62C79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A841BC"/>
    <w:multiLevelType w:val="hybridMultilevel"/>
    <w:tmpl w:val="0A1C5762"/>
    <w:lvl w:ilvl="0" w:tplc="891A3C6A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C5EB8"/>
    <w:multiLevelType w:val="multilevel"/>
    <w:tmpl w:val="3B7EA9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B03393"/>
    <w:multiLevelType w:val="multilevel"/>
    <w:tmpl w:val="11C053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9906EB"/>
    <w:multiLevelType w:val="multilevel"/>
    <w:tmpl w:val="111A9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C62BF8"/>
    <w:multiLevelType w:val="hybridMultilevel"/>
    <w:tmpl w:val="B11AE2AE"/>
    <w:lvl w:ilvl="0" w:tplc="4EF45D02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569C2"/>
    <w:multiLevelType w:val="multilevel"/>
    <w:tmpl w:val="035884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A778C6"/>
    <w:multiLevelType w:val="multilevel"/>
    <w:tmpl w:val="256AB4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15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AD"/>
    <w:rsid w:val="00005569"/>
    <w:rsid w:val="00055CE8"/>
    <w:rsid w:val="00057E3E"/>
    <w:rsid w:val="00082153"/>
    <w:rsid w:val="00090014"/>
    <w:rsid w:val="000B1DCC"/>
    <w:rsid w:val="000C7A5B"/>
    <w:rsid w:val="000F6614"/>
    <w:rsid w:val="00100827"/>
    <w:rsid w:val="0010151F"/>
    <w:rsid w:val="00104E55"/>
    <w:rsid w:val="0012122F"/>
    <w:rsid w:val="00147535"/>
    <w:rsid w:val="00174A84"/>
    <w:rsid w:val="00177F77"/>
    <w:rsid w:val="001B1885"/>
    <w:rsid w:val="001B1F5B"/>
    <w:rsid w:val="001B6981"/>
    <w:rsid w:val="001D1D95"/>
    <w:rsid w:val="001D74F2"/>
    <w:rsid w:val="001F395B"/>
    <w:rsid w:val="00217643"/>
    <w:rsid w:val="00224590"/>
    <w:rsid w:val="00224B9F"/>
    <w:rsid w:val="00227013"/>
    <w:rsid w:val="0024003C"/>
    <w:rsid w:val="0026588E"/>
    <w:rsid w:val="00272713"/>
    <w:rsid w:val="00276902"/>
    <w:rsid w:val="002A71E6"/>
    <w:rsid w:val="002B1896"/>
    <w:rsid w:val="002B279D"/>
    <w:rsid w:val="002C3080"/>
    <w:rsid w:val="002D5312"/>
    <w:rsid w:val="002D6ABF"/>
    <w:rsid w:val="003004A7"/>
    <w:rsid w:val="00322704"/>
    <w:rsid w:val="00333A02"/>
    <w:rsid w:val="0033755C"/>
    <w:rsid w:val="00337BA4"/>
    <w:rsid w:val="0034077A"/>
    <w:rsid w:val="00380A44"/>
    <w:rsid w:val="003C2C90"/>
    <w:rsid w:val="003C39DB"/>
    <w:rsid w:val="003E38B2"/>
    <w:rsid w:val="003F319E"/>
    <w:rsid w:val="003F4EB0"/>
    <w:rsid w:val="00400591"/>
    <w:rsid w:val="0044747A"/>
    <w:rsid w:val="00492372"/>
    <w:rsid w:val="004C0965"/>
    <w:rsid w:val="004C329E"/>
    <w:rsid w:val="004C7891"/>
    <w:rsid w:val="004F2D65"/>
    <w:rsid w:val="0050142B"/>
    <w:rsid w:val="005064DC"/>
    <w:rsid w:val="005248C9"/>
    <w:rsid w:val="0054009D"/>
    <w:rsid w:val="005449EB"/>
    <w:rsid w:val="0056503C"/>
    <w:rsid w:val="00566DE5"/>
    <w:rsid w:val="00587625"/>
    <w:rsid w:val="00591EA6"/>
    <w:rsid w:val="005A514C"/>
    <w:rsid w:val="005B2E32"/>
    <w:rsid w:val="005D0390"/>
    <w:rsid w:val="005F0092"/>
    <w:rsid w:val="006776C7"/>
    <w:rsid w:val="006947D8"/>
    <w:rsid w:val="006A4402"/>
    <w:rsid w:val="006B2E0C"/>
    <w:rsid w:val="006C3EC2"/>
    <w:rsid w:val="006C7DED"/>
    <w:rsid w:val="006D32F1"/>
    <w:rsid w:val="006D5581"/>
    <w:rsid w:val="006E529D"/>
    <w:rsid w:val="0070745E"/>
    <w:rsid w:val="00744B5F"/>
    <w:rsid w:val="0078696A"/>
    <w:rsid w:val="00787DF3"/>
    <w:rsid w:val="007C292D"/>
    <w:rsid w:val="007F6640"/>
    <w:rsid w:val="00802B19"/>
    <w:rsid w:val="0081324F"/>
    <w:rsid w:val="0082180E"/>
    <w:rsid w:val="00834A1A"/>
    <w:rsid w:val="00871ACF"/>
    <w:rsid w:val="00876F2D"/>
    <w:rsid w:val="008804A1"/>
    <w:rsid w:val="00881734"/>
    <w:rsid w:val="00881A2E"/>
    <w:rsid w:val="00895446"/>
    <w:rsid w:val="008D21FE"/>
    <w:rsid w:val="008E26E5"/>
    <w:rsid w:val="008F326F"/>
    <w:rsid w:val="00906FBC"/>
    <w:rsid w:val="00930695"/>
    <w:rsid w:val="00931B0C"/>
    <w:rsid w:val="00931BD0"/>
    <w:rsid w:val="00941D13"/>
    <w:rsid w:val="00950B13"/>
    <w:rsid w:val="009A6005"/>
    <w:rsid w:val="009B1CDF"/>
    <w:rsid w:val="009C1F26"/>
    <w:rsid w:val="009D7BF1"/>
    <w:rsid w:val="009E1F47"/>
    <w:rsid w:val="009F2A90"/>
    <w:rsid w:val="009F3EE6"/>
    <w:rsid w:val="00A6310F"/>
    <w:rsid w:val="00A73883"/>
    <w:rsid w:val="00A74300"/>
    <w:rsid w:val="00A74988"/>
    <w:rsid w:val="00A813AB"/>
    <w:rsid w:val="00AC3B79"/>
    <w:rsid w:val="00AD4088"/>
    <w:rsid w:val="00AE1FBC"/>
    <w:rsid w:val="00B11B15"/>
    <w:rsid w:val="00B13617"/>
    <w:rsid w:val="00B214BF"/>
    <w:rsid w:val="00B23BE0"/>
    <w:rsid w:val="00B32F93"/>
    <w:rsid w:val="00B40187"/>
    <w:rsid w:val="00B402A5"/>
    <w:rsid w:val="00B76F09"/>
    <w:rsid w:val="00B77A20"/>
    <w:rsid w:val="00B84A0E"/>
    <w:rsid w:val="00B863AC"/>
    <w:rsid w:val="00BD7922"/>
    <w:rsid w:val="00BE7CA3"/>
    <w:rsid w:val="00BF0D2B"/>
    <w:rsid w:val="00BF340E"/>
    <w:rsid w:val="00BF5270"/>
    <w:rsid w:val="00C01AE6"/>
    <w:rsid w:val="00C42CBC"/>
    <w:rsid w:val="00C54667"/>
    <w:rsid w:val="00C63540"/>
    <w:rsid w:val="00C70009"/>
    <w:rsid w:val="00C85953"/>
    <w:rsid w:val="00C97D7D"/>
    <w:rsid w:val="00CA1653"/>
    <w:rsid w:val="00CA40AC"/>
    <w:rsid w:val="00CB3AAD"/>
    <w:rsid w:val="00CC355C"/>
    <w:rsid w:val="00CD05D5"/>
    <w:rsid w:val="00CD7EF9"/>
    <w:rsid w:val="00CE02E1"/>
    <w:rsid w:val="00D0557D"/>
    <w:rsid w:val="00D07109"/>
    <w:rsid w:val="00D40EE8"/>
    <w:rsid w:val="00D430E2"/>
    <w:rsid w:val="00D43AFA"/>
    <w:rsid w:val="00D44F34"/>
    <w:rsid w:val="00D5705A"/>
    <w:rsid w:val="00D708F8"/>
    <w:rsid w:val="00D72214"/>
    <w:rsid w:val="00D83B1D"/>
    <w:rsid w:val="00D84AC3"/>
    <w:rsid w:val="00D850EB"/>
    <w:rsid w:val="00D90323"/>
    <w:rsid w:val="00D93AD4"/>
    <w:rsid w:val="00D9480A"/>
    <w:rsid w:val="00DA54B7"/>
    <w:rsid w:val="00DA7D16"/>
    <w:rsid w:val="00DC450D"/>
    <w:rsid w:val="00DD166C"/>
    <w:rsid w:val="00DD20B6"/>
    <w:rsid w:val="00DE5ED4"/>
    <w:rsid w:val="00E264D6"/>
    <w:rsid w:val="00E26554"/>
    <w:rsid w:val="00E35956"/>
    <w:rsid w:val="00E475D4"/>
    <w:rsid w:val="00E63657"/>
    <w:rsid w:val="00E72BDD"/>
    <w:rsid w:val="00E775DA"/>
    <w:rsid w:val="00EA4A24"/>
    <w:rsid w:val="00EB1BC4"/>
    <w:rsid w:val="00EC36D1"/>
    <w:rsid w:val="00EF47E6"/>
    <w:rsid w:val="00F13B80"/>
    <w:rsid w:val="00F1477E"/>
    <w:rsid w:val="00F24828"/>
    <w:rsid w:val="00F31641"/>
    <w:rsid w:val="00F351A1"/>
    <w:rsid w:val="00F508A4"/>
    <w:rsid w:val="00F5795C"/>
    <w:rsid w:val="00F61AC7"/>
    <w:rsid w:val="00F770C1"/>
    <w:rsid w:val="00FB2AF1"/>
    <w:rsid w:val="00FC7FC2"/>
    <w:rsid w:val="00FE2819"/>
    <w:rsid w:val="00FE3D56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A7A720A"/>
  <w15:docId w15:val="{F4D159EF-7DD1-41CC-9EBC-D40DDD52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09"/>
    <w:pPr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1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B1F5B"/>
    <w:pPr>
      <w:tabs>
        <w:tab w:val="center" w:pos="4320"/>
        <w:tab w:val="right" w:pos="8640"/>
      </w:tabs>
      <w:autoSpaceDE/>
      <w:autoSpaceDN/>
    </w:pPr>
    <w:rPr>
      <w:lang w:val="en-AU"/>
    </w:rPr>
  </w:style>
  <w:style w:type="paragraph" w:styleId="Title">
    <w:name w:val="Title"/>
    <w:basedOn w:val="Normal"/>
    <w:qFormat/>
    <w:rsid w:val="001B1F5B"/>
    <w:pPr>
      <w:autoSpaceDE/>
      <w:autoSpaceDN/>
      <w:jc w:val="center"/>
    </w:pPr>
    <w:rPr>
      <w:rFonts w:ascii="Arial" w:hAnsi="Arial" w:cs="Arial"/>
      <w:b/>
      <w:bCs/>
      <w:lang w:val="en-GB"/>
    </w:rPr>
  </w:style>
  <w:style w:type="paragraph" w:styleId="Subtitle">
    <w:name w:val="Subtitle"/>
    <w:basedOn w:val="Normal"/>
    <w:qFormat/>
    <w:rsid w:val="001B1F5B"/>
    <w:pPr>
      <w:autoSpaceDE/>
      <w:autoSpaceDN/>
      <w:jc w:val="center"/>
    </w:pPr>
    <w:rPr>
      <w:rFonts w:ascii="Helvetica Neue" w:hAnsi="Helvetica Neue" w:cs="Helvetica Neue"/>
      <w:b/>
      <w:bCs/>
      <w:sz w:val="28"/>
      <w:szCs w:val="28"/>
      <w:lang w:val="en-AU" w:eastAsia="zh-CN"/>
    </w:rPr>
  </w:style>
  <w:style w:type="character" w:styleId="PageNumber">
    <w:name w:val="page number"/>
    <w:basedOn w:val="DefaultParagraphFont"/>
    <w:rsid w:val="001B1F5B"/>
  </w:style>
  <w:style w:type="paragraph" w:styleId="Header">
    <w:name w:val="header"/>
    <w:basedOn w:val="Normal"/>
    <w:link w:val="HeaderChar"/>
    <w:uiPriority w:val="99"/>
    <w:rsid w:val="001B1F5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7B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3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1361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9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PKL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Admin</cp:lastModifiedBy>
  <cp:revision>4</cp:revision>
  <cp:lastPrinted>2010-03-16T05:42:00Z</cp:lastPrinted>
  <dcterms:created xsi:type="dcterms:W3CDTF">2022-09-27T11:43:00Z</dcterms:created>
  <dcterms:modified xsi:type="dcterms:W3CDTF">2022-09-27T17:19:00Z</dcterms:modified>
</cp:coreProperties>
</file>