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80556" w14:textId="2D5250F4" w:rsidR="009D0434" w:rsidRPr="009D0434" w:rsidRDefault="009D0434" w:rsidP="009D0434">
      <w:pPr>
        <w:jc w:val="center"/>
        <w:rPr>
          <w:rFonts w:ascii="Times New Roman" w:hAnsi="Times New Roman" w:cs="Times New Roman"/>
          <w:b/>
          <w:bCs/>
          <w:sz w:val="28"/>
          <w:szCs w:val="28"/>
        </w:rPr>
      </w:pPr>
      <w:r w:rsidRPr="009D0434">
        <w:rPr>
          <w:rFonts w:ascii="Times New Roman" w:hAnsi="Times New Roman" w:cs="Times New Roman"/>
          <w:b/>
          <w:bCs/>
          <w:sz w:val="28"/>
          <w:szCs w:val="28"/>
        </w:rPr>
        <w:t>Engagement Journal</w:t>
      </w:r>
    </w:p>
    <w:p w14:paraId="4CB1E791" w14:textId="3A15317B" w:rsidR="009D0434" w:rsidRPr="00AA78DD" w:rsidRDefault="009D0434" w:rsidP="009D0434">
      <w:pPr>
        <w:rPr>
          <w:rFonts w:ascii="Times New Roman" w:hAnsi="Times New Roman" w:cs="Times New Roman"/>
          <w:b/>
          <w:bCs/>
        </w:rPr>
      </w:pPr>
      <w:r w:rsidRPr="00AA78DD">
        <w:rPr>
          <w:rFonts w:ascii="Times New Roman" w:hAnsi="Times New Roman" w:cs="Times New Roman"/>
          <w:b/>
          <w:bCs/>
        </w:rPr>
        <w:t>Before I Looked</w:t>
      </w:r>
    </w:p>
    <w:p w14:paraId="600D78EB"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Before downloading and examining the data from the World Development Indicators (WDI), I had three main expectations about the dataset. First, I expected the data to be relatively clean and well organized because WDI is a widely used international development database. I expected that most of the variables would have observations for Pakistan over a long period, with only a small number of missing values. Second, I expected that if missing values existed, they would mainly occur in the earlier years of the dataset, rather than appearing inconsistently throughout the period from 1976 to 2025. Third, I expected the variables to be relatively straightforward to handle once downloaded, with only limited data cleaning required before analysis. I did expect some missing observations, but I did not expect the extent and inconsistency of missing values across more than ten variables to become one of the main challenges of the project.</w:t>
      </w:r>
    </w:p>
    <w:p w14:paraId="7FE4C801" w14:textId="77777777" w:rsidR="009D0434" w:rsidRPr="00AA78DD" w:rsidRDefault="009D0434" w:rsidP="009D0434">
      <w:pPr>
        <w:rPr>
          <w:rFonts w:ascii="Times New Roman" w:hAnsi="Times New Roman" w:cs="Times New Roman"/>
          <w:b/>
          <w:bCs/>
        </w:rPr>
      </w:pPr>
      <w:r w:rsidRPr="00AA78DD">
        <w:rPr>
          <w:rFonts w:ascii="Times New Roman" w:hAnsi="Times New Roman" w:cs="Times New Roman"/>
          <w:b/>
          <w:bCs/>
        </w:rPr>
        <w:t>What I Did, in Order</w:t>
      </w:r>
    </w:p>
    <w:p w14:paraId="06D9B924"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After downloading the WDI data for Pakistan, I first examined the variables individually and identified the years from which observations were available and the points at which missing values began or appeared. Rather than immediately filling all missing observations, I first tried to understand the pattern of missingness for each variable. This was important because different variables had different coverage periods, so treating all missing values in the same way would not have been appropriate.</w:t>
      </w:r>
    </w:p>
    <w:p w14:paraId="69A04768"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I then began dealing with the missing observations using the method that was most appropriate for the particular variable and the structure of its data. The main principle was not simply to obtain a complete dataset, but to preserve the integrity of the data. Where a missing observation could reasonably be estimated using an appropriate method, I considered filling it. However, I did not want to create artificial observations merely to make the dataset look complete. This became particularly important for variables with very large gaps or with no reliable basis for estimating the missing values.</w:t>
      </w:r>
    </w:p>
    <w:p w14:paraId="44E05CDD"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During this process, I also encountered a few dead ends. Initially, the idea of having a complete dataset made it tempting to try to solve most missing-value problems through interpolation or other filling methods. However, I realized that a statistical method cannot automatically make an unreliable observation reliable. If a variable has very limited coverage or large periods of missing data, filling those gaps can introduce assumptions that are stronger than the evidence available in the data. Therefore, I moved from the goal of having a completely filled dataset to the more appropriate goal of having a dataset in which the available observations are defensible and the treatment of missing values is transparent.</w:t>
      </w:r>
    </w:p>
    <w:p w14:paraId="6E575C54" w14:textId="77777777" w:rsidR="009D0434" w:rsidRPr="00AA78DD" w:rsidRDefault="009D0434" w:rsidP="009D0434">
      <w:pPr>
        <w:rPr>
          <w:rFonts w:ascii="Times New Roman" w:hAnsi="Times New Roman" w:cs="Times New Roman"/>
          <w:b/>
          <w:bCs/>
        </w:rPr>
      </w:pPr>
      <w:r w:rsidRPr="00AA78DD">
        <w:rPr>
          <w:rFonts w:ascii="Times New Roman" w:hAnsi="Times New Roman" w:cs="Times New Roman"/>
          <w:b/>
          <w:bCs/>
        </w:rPr>
        <w:t>What Surprised Me</w:t>
      </w:r>
    </w:p>
    <w:p w14:paraId="287DFEC0"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The first major surprise was the amount and inconsistency of missing data across the variables. I expected some missing observations, particularly in the early years, but I did not expect the availability to differ so substantially across variables throughout the 1976–2025 period. This meant that simply downloading the WDI data was not enough; substantial data inspection and cleaning were necessary before the dataset could be used confidently.</w:t>
      </w:r>
    </w:p>
    <w:p w14:paraId="04A2C586"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 xml:space="preserve">Another unexpected feature was the movement in Pakistan's annual inflation over time. At first, some of the large increases and decreases looked unusual because I expected inflation to follow a relatively stable pattern. After examining the trends more closely and considering Pakistan's economic history, I understood that some of these movements could be associated with structural, political, economic, and </w:t>
      </w:r>
      <w:r w:rsidRPr="00AA78DD">
        <w:rPr>
          <w:rFonts w:ascii="Times New Roman" w:hAnsi="Times New Roman" w:cs="Times New Roman"/>
        </w:rPr>
        <w:lastRenderedPageBreak/>
        <w:t>environmental shocks. This changed my interpretation of the data. Instead of immediately treating unusually high or low values as possible errors, I considered whether they represented genuine economic events. This distinction was important because an unusual observation is not necessarily a bad observation. I therefore checked the trends over time and considered whether the movements were consistent with known economic conditions before treating them as data problems.</w:t>
      </w:r>
    </w:p>
    <w:p w14:paraId="73805AE0" w14:textId="77777777" w:rsidR="009D0434" w:rsidRPr="00AA78DD" w:rsidRDefault="009D0434" w:rsidP="009D0434">
      <w:pPr>
        <w:rPr>
          <w:rFonts w:ascii="Times New Roman" w:hAnsi="Times New Roman" w:cs="Times New Roman"/>
          <w:b/>
          <w:bCs/>
        </w:rPr>
      </w:pPr>
      <w:r w:rsidRPr="00AA78DD">
        <w:rPr>
          <w:rFonts w:ascii="Times New Roman" w:hAnsi="Times New Roman" w:cs="Times New Roman"/>
          <w:b/>
          <w:bCs/>
        </w:rPr>
        <w:t>What I Revised</w:t>
      </w:r>
    </w:p>
    <w:p w14:paraId="1E2B423B"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 xml:space="preserve">One of my most important revisions concerned the </w:t>
      </w:r>
      <w:r w:rsidRPr="00AA78DD">
        <w:rPr>
          <w:rFonts w:ascii="Times New Roman" w:hAnsi="Times New Roman" w:cs="Times New Roman"/>
          <w:b/>
          <w:bCs/>
        </w:rPr>
        <w:t>central government debt</w:t>
      </w:r>
      <w:r w:rsidRPr="00AA78DD">
        <w:rPr>
          <w:rFonts w:ascii="Times New Roman" w:hAnsi="Times New Roman" w:cs="Times New Roman"/>
        </w:rPr>
        <w:t xml:space="preserve"> variable. Initially, I expected to retain it as one of the explanatory variables and find a way to deal with its missing observations. However, after examining the data, I found that the variable contained too many missing values to be reliably reconstructed. More importantly, the latest years were also missing, meaning that even if earlier gaps were estimated, the variable would still not provide complete and consistent coverage for the period I wanted to analyze. I therefore revised my original assumption that every selected variable had to be retained. I decided to remove central government debt rather than introduce a large number of assumptions through imputation. This was a data-integrity decision: a smaller dataset with defensible information is preferable to a complete-looking dataset created through unreliable estimation.</w:t>
      </w:r>
    </w:p>
    <w:p w14:paraId="7C9898D6"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 xml:space="preserve">I made a similar revision for the </w:t>
      </w:r>
      <w:r w:rsidRPr="00AA78DD">
        <w:rPr>
          <w:rFonts w:ascii="Times New Roman" w:hAnsi="Times New Roman" w:cs="Times New Roman"/>
          <w:b/>
          <w:bCs/>
        </w:rPr>
        <w:t>part-time employment</w:t>
      </w:r>
      <w:r w:rsidRPr="00AA78DD">
        <w:rPr>
          <w:rFonts w:ascii="Times New Roman" w:hAnsi="Times New Roman" w:cs="Times New Roman"/>
        </w:rPr>
        <w:t xml:space="preserve"> variable. Initially, I considered keeping it because it could potentially provide useful information for the analysis. However, its missingness and limited coverage made it difficult to justify filling the gaps. Since the purpose of cleaning the data is to improve its usability rather than manufacture observations, I decided that removing the variable was more appropriate than applying an aggressive imputation method. These decisions changed my original assumption that the best dataset would necessarily be the one containing the largest number of variables. I now consider the quality and reliability of the observations more important than simply maximizing the number of variables.</w:t>
      </w:r>
    </w:p>
    <w:p w14:paraId="052C4DEB"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 xml:space="preserve">I also revised my approach to missing values more generally. At first, I viewed missing observations mainly as a problem that needed to be fixed. Through the cleaning process, I realized that missingness itself contains </w:t>
      </w:r>
      <w:proofErr w:type="spellStart"/>
      <w:r w:rsidRPr="00AA78DD">
        <w:rPr>
          <w:rFonts w:ascii="Times New Roman" w:hAnsi="Times New Roman" w:cs="Times New Roman"/>
        </w:rPr>
        <w:t>informat</w:t>
      </w:r>
      <w:proofErr w:type="spellEnd"/>
    </w:p>
    <w:p w14:paraId="05A9089A" w14:textId="77777777" w:rsidR="00371CCA" w:rsidRDefault="00371CCA"/>
    <w:sectPr w:rsidR="00371C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CCA"/>
    <w:rsid w:val="001535CD"/>
    <w:rsid w:val="00371CCA"/>
    <w:rsid w:val="00465EA5"/>
    <w:rsid w:val="00953EE2"/>
    <w:rsid w:val="009D0434"/>
    <w:rsid w:val="00B820E4"/>
    <w:rsid w:val="00D5282F"/>
    <w:rsid w:val="00F152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7A503"/>
  <w15:chartTrackingRefBased/>
  <w15:docId w15:val="{D79D7D17-82BA-4D88-A244-F13CBF9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434"/>
  </w:style>
  <w:style w:type="paragraph" w:styleId="Heading1">
    <w:name w:val="heading 1"/>
    <w:basedOn w:val="Normal"/>
    <w:next w:val="Normal"/>
    <w:link w:val="Heading1Char"/>
    <w:uiPriority w:val="9"/>
    <w:qFormat/>
    <w:rsid w:val="00371C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71C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1C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1C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1C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1C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1C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1C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1C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820E4"/>
    <w:pPr>
      <w:spacing w:after="0" w:line="216" w:lineRule="auto"/>
      <w:contextualSpacing/>
    </w:pPr>
    <w:rPr>
      <w:rFonts w:asciiTheme="majorHAnsi" w:eastAsiaTheme="majorEastAsia" w:hAnsiTheme="majorHAnsi" w:cstheme="majorBidi"/>
      <w:color w:val="404040" w:themeColor="text1" w:themeTint="BF"/>
      <w:spacing w:val="-10"/>
      <w:kern w:val="28"/>
      <w:sz w:val="56"/>
      <w:szCs w:val="56"/>
      <w14:ligatures w14:val="none"/>
    </w:rPr>
  </w:style>
  <w:style w:type="character" w:customStyle="1" w:styleId="TitleChar">
    <w:name w:val="Title Char"/>
    <w:basedOn w:val="DefaultParagraphFont"/>
    <w:link w:val="Title"/>
    <w:uiPriority w:val="10"/>
    <w:rsid w:val="00B820E4"/>
    <w:rPr>
      <w:rFonts w:asciiTheme="majorHAnsi" w:eastAsiaTheme="majorEastAsia" w:hAnsiTheme="majorHAnsi" w:cstheme="majorBidi"/>
      <w:color w:val="404040" w:themeColor="text1" w:themeTint="BF"/>
      <w:spacing w:val="-10"/>
      <w:kern w:val="28"/>
      <w:sz w:val="56"/>
      <w:szCs w:val="56"/>
      <w14:ligatures w14:val="none"/>
    </w:rPr>
  </w:style>
  <w:style w:type="paragraph" w:styleId="Subtitle">
    <w:name w:val="Subtitle"/>
    <w:basedOn w:val="Normal"/>
    <w:next w:val="Normal"/>
    <w:link w:val="SubtitleChar"/>
    <w:uiPriority w:val="11"/>
    <w:qFormat/>
    <w:rsid w:val="00B820E4"/>
    <w:pPr>
      <w:numPr>
        <w:ilvl w:val="1"/>
      </w:numPr>
    </w:pPr>
    <w:rPr>
      <w:rFonts w:eastAsiaTheme="minorEastAsia" w:cs="Times New Roman"/>
      <w:color w:val="5A5A5A" w:themeColor="text1" w:themeTint="A5"/>
      <w:spacing w:val="15"/>
      <w:kern w:val="0"/>
      <w14:ligatures w14:val="none"/>
    </w:rPr>
  </w:style>
  <w:style w:type="character" w:customStyle="1" w:styleId="SubtitleChar">
    <w:name w:val="Subtitle Char"/>
    <w:basedOn w:val="DefaultParagraphFont"/>
    <w:link w:val="Subtitle"/>
    <w:uiPriority w:val="11"/>
    <w:rsid w:val="00B820E4"/>
    <w:rPr>
      <w:rFonts w:eastAsiaTheme="minorEastAsia" w:cs="Times New Roman"/>
      <w:color w:val="5A5A5A" w:themeColor="text1" w:themeTint="A5"/>
      <w:spacing w:val="15"/>
      <w:kern w:val="0"/>
      <w14:ligatures w14:val="none"/>
    </w:rPr>
  </w:style>
  <w:style w:type="character" w:customStyle="1" w:styleId="Heading1Char">
    <w:name w:val="Heading 1 Char"/>
    <w:basedOn w:val="DefaultParagraphFont"/>
    <w:link w:val="Heading1"/>
    <w:uiPriority w:val="9"/>
    <w:rsid w:val="00371C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71C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1C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1C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1C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1C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1C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1C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1CCA"/>
    <w:rPr>
      <w:rFonts w:eastAsiaTheme="majorEastAsia" w:cstheme="majorBidi"/>
      <w:color w:val="272727" w:themeColor="text1" w:themeTint="D8"/>
    </w:rPr>
  </w:style>
  <w:style w:type="paragraph" w:styleId="Quote">
    <w:name w:val="Quote"/>
    <w:basedOn w:val="Normal"/>
    <w:next w:val="Normal"/>
    <w:link w:val="QuoteChar"/>
    <w:uiPriority w:val="29"/>
    <w:qFormat/>
    <w:rsid w:val="00371CCA"/>
    <w:pPr>
      <w:spacing w:before="160"/>
      <w:jc w:val="center"/>
    </w:pPr>
    <w:rPr>
      <w:i/>
      <w:iCs/>
      <w:color w:val="404040" w:themeColor="text1" w:themeTint="BF"/>
    </w:rPr>
  </w:style>
  <w:style w:type="character" w:customStyle="1" w:styleId="QuoteChar">
    <w:name w:val="Quote Char"/>
    <w:basedOn w:val="DefaultParagraphFont"/>
    <w:link w:val="Quote"/>
    <w:uiPriority w:val="29"/>
    <w:rsid w:val="00371CCA"/>
    <w:rPr>
      <w:i/>
      <w:iCs/>
      <w:color w:val="404040" w:themeColor="text1" w:themeTint="BF"/>
    </w:rPr>
  </w:style>
  <w:style w:type="paragraph" w:styleId="ListParagraph">
    <w:name w:val="List Paragraph"/>
    <w:basedOn w:val="Normal"/>
    <w:uiPriority w:val="34"/>
    <w:qFormat/>
    <w:rsid w:val="00371CCA"/>
    <w:pPr>
      <w:ind w:left="720"/>
      <w:contextualSpacing/>
    </w:pPr>
  </w:style>
  <w:style w:type="character" w:styleId="IntenseEmphasis">
    <w:name w:val="Intense Emphasis"/>
    <w:basedOn w:val="DefaultParagraphFont"/>
    <w:uiPriority w:val="21"/>
    <w:qFormat/>
    <w:rsid w:val="00371CCA"/>
    <w:rPr>
      <w:i/>
      <w:iCs/>
      <w:color w:val="2F5496" w:themeColor="accent1" w:themeShade="BF"/>
    </w:rPr>
  </w:style>
  <w:style w:type="paragraph" w:styleId="IntenseQuote">
    <w:name w:val="Intense Quote"/>
    <w:basedOn w:val="Normal"/>
    <w:next w:val="Normal"/>
    <w:link w:val="IntenseQuoteChar"/>
    <w:uiPriority w:val="30"/>
    <w:qFormat/>
    <w:rsid w:val="00371C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1CCA"/>
    <w:rPr>
      <w:i/>
      <w:iCs/>
      <w:color w:val="2F5496" w:themeColor="accent1" w:themeShade="BF"/>
    </w:rPr>
  </w:style>
  <w:style w:type="character" w:styleId="IntenseReference">
    <w:name w:val="Intense Reference"/>
    <w:basedOn w:val="DefaultParagraphFont"/>
    <w:uiPriority w:val="32"/>
    <w:qFormat/>
    <w:rsid w:val="00371CC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907</Words>
  <Characters>5175</Characters>
  <Application>Microsoft Office Word</Application>
  <DocSecurity>0</DocSecurity>
  <Lines>43</Lines>
  <Paragraphs>12</Paragraphs>
  <ScaleCrop>false</ScaleCrop>
  <Company/>
  <LinksUpToDate>false</LinksUpToDate>
  <CharactersWithSpaces>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Baig</dc:creator>
  <cp:keywords/>
  <dc:description/>
  <cp:lastModifiedBy>Abdullah Baig</cp:lastModifiedBy>
  <cp:revision>2</cp:revision>
  <dcterms:created xsi:type="dcterms:W3CDTF">2026-10-11T09:49:00Z</dcterms:created>
  <dcterms:modified xsi:type="dcterms:W3CDTF">2026-10-11T09:49:00Z</dcterms:modified>
</cp:coreProperties>
</file>