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Embedded Software Engineer  |  C, Zephyr RTOS, Embedded Linux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Embedded software engineer; sole software engineer at EKSON, writing and owning the Zephyr RTOS firmware for pneumatic motion simulators. Embedded Linux experience with Yocto and Buildroot, a merged Zephyr networking contribution, and the COSMIC Settings Printers page built in Google Summer of Code 2026 with The Linux Foundation. Writes C, C++ and Rust.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Sole software engineer for 3-DoF and 6-DoF pneumatic motion simulators: firmware, desktop app, backend and CI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 for more deterministic timing, devicetree-based drivers and easier porting to other boards.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Implemented closed-loop PID control of the pneumatic valves, with feedback from an MPU6050 IMU over I2C (calibration and a Mahony filter for orientation), plus safety stops and a watchdog.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the PyQt5 desktop app that controls the simulator over a UART protocol; cut its CPU usage and latency by about 40% (measured) using asyncio to wait for ESP32 and server messages concurrently, off the UI thread.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remote operation and firmware updates: a Node.js/Express + MongoDB backend that the desktop app polls over REST, then flashes new firmware with esptool; GitHub Actions CI.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Software Developer (Google Summer of Code)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/ OpenPrinting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Google Summer of Code (GSoC) 2026: Printers page for COSMIC Settings, in Rust  |  </w:t>
      </w:r>
      <w:hyperlink r:id="rId12">
        <w:r>
          <w:rPr>
            <w:color w:val="1F5FA8"/>
            <w:sz w:val="19"/>
          </w:rPr>
          <w:t xml:space="preserve">github.com/Abd002/GSOC-2026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(printer status, supply levels, print queues, adding printers) as 5 Rust crates, with the CUPS/IPP/DNS-SD backend isolated behind a varlink IPC service (</w:t>
      </w:r>
      <w:hyperlink r:id="rId13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Wrote Rust-to-C FFI bindings (libcups3 DNS-SD) and fixed crashes in libcups' Avahi code; </w:t>
      </w:r>
      <w:r>
        <w:rPr>
          <w:rFonts w:ascii="Calibri" w:hAnsi="Calibri"/>
          <w:b/>
          <w:i w:val="0"/>
          <w:sz w:val="20"/>
        </w:rPr>
        <w:t>7 PRs merged upstream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2023 – Jan 2024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Linux images with Yocto and Buildroot and wrote a Linux kernel module; worked with device trees, root file systems and hardware flashing.</w:t>
      </w:r>
    </w:p>
    <w:p>
      <w:pPr>
        <w:pStyle w:val="Heading1"/>
      </w:pPr>
      <w:r>
        <w:t>OPEN SOURCE 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Zephyr RTOS</w:t>
      </w:r>
      <w:r>
        <w:rPr>
          <w:rFonts w:ascii="Calibri" w:hAnsi="Calibri"/>
          <w:b w:val="0"/>
          <w:i w:val="0"/>
          <w:sz w:val="20"/>
        </w:rPr>
        <w:t xml:space="preserve"> (Mar 2025): implemented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across 6 networking modules (150+ lines), reviewed and merged upstream (</w:t>
      </w:r>
      <w:hyperlink r:id="rId14">
        <w:r>
          <w:rPr>
            <w:color w:val="1F5FA8"/>
            <w:sz w:val="20"/>
          </w:rPr>
          <w:t xml:space="preserve">issue #86977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libcups and cups-rs</w:t>
      </w:r>
      <w:r>
        <w:rPr>
          <w:rFonts w:ascii="Calibri" w:hAnsi="Calibri"/>
          <w:b w:val="0"/>
          <w:i w:val="0"/>
          <w:sz w:val="20"/>
        </w:rPr>
        <w:t xml:space="preserve"> (2026): fixed DNS-SD crashes in libcups (C); ported cups-rs to libcups3 with CI (</w:t>
      </w:r>
      <w:hyperlink r:id="rId15">
        <w:r>
          <w:rPr>
            <w:color w:val="1F5FA8"/>
            <w:sz w:val="20"/>
          </w:rPr>
          <w:t xml:space="preserve">PRs #18–#22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Rust ecosystem</w:t>
      </w:r>
      <w:r>
        <w:rPr>
          <w:rFonts w:ascii="Calibri" w:hAnsi="Calibri"/>
          <w:b w:val="0"/>
          <w:i w:val="0"/>
          <w:sz w:val="20"/>
        </w:rPr>
        <w:t xml:space="preserve"> (Dec 2025): Boa JavaScript engine string optimization (</w:t>
      </w:r>
      <w:hyperlink r:id="rId16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) and a Rust Clippy lint fix (</w:t>
      </w:r>
      <w:hyperlink r:id="rId17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), both merged.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AUTOSAR-Based V2X Vehicle</w:t>
      </w:r>
      <w:r>
        <w:rPr>
          <w:rFonts w:ascii="Calibri" w:hAnsi="Calibri"/>
          <w:b w:val="0"/>
          <w:i w:val="0"/>
          <w:sz w:val="20"/>
        </w:rPr>
        <w:t xml:space="preserve"> (graduation project, STM32): built the firmware update path (an ESP32/RPi gateway sends the image over UART) and a dual-bank bootloader with CRC check and rollback. </w:t>
      </w:r>
      <w:hyperlink r:id="rId1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Seat Heater Control System</w:t>
      </w:r>
      <w:r>
        <w:rPr>
          <w:rFonts w:ascii="Calibri" w:hAnsi="Calibri"/>
          <w:b w:val="0"/>
          <w:i w:val="0"/>
          <w:sz w:val="20"/>
        </w:rPr>
        <w:t xml:space="preserve"> (Tiva C, FreeRTOS): real-time controller with temperature monitoring, heater-level control and UART diagnostics, using tasks, mutexes and event flags. </w:t>
      </w:r>
      <w:hyperlink r:id="rId1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Raspberry Pi 4, QEMU, Yocto): TCP unicast and UDP multicast framework between a Pi server and emulated clients. </w:t>
      </w:r>
      <w:hyperlink r:id="rId20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 PORT and GPIO drivers</w:t>
      </w:r>
      <w:r>
        <w:rPr>
          <w:rFonts w:ascii="Calibri" w:hAnsi="Calibri"/>
          <w:b w:val="0"/>
          <w:i w:val="0"/>
          <w:sz w:val="20"/>
        </w:rPr>
        <w:t xml:space="preserve"> (C, TM4C): MCAL drivers written and validated to the AUTOSAR spec.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Traffic Light Controller</w:t>
      </w:r>
      <w:r>
        <w:rPr>
          <w:rFonts w:ascii="Calibri" w:hAnsi="Calibri"/>
          <w:b w:val="0"/>
          <w:i w:val="0"/>
          <w:sz w:val="20"/>
        </w:rPr>
        <w:t xml:space="preserve"> (Verilog, Spartan-3E FPGA): FSM with debounce and delay modules. </w:t>
      </w:r>
      <w:hyperlink r:id="rId21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Door Locker Security System</w:t>
      </w:r>
      <w:r>
        <w:rPr>
          <w:rFonts w:ascii="Calibri" w:hAnsi="Calibri"/>
          <w:b w:val="0"/>
          <w:i w:val="0"/>
          <w:sz w:val="20"/>
        </w:rPr>
        <w:t xml:space="preserve"> (C, two MCUs): password lock with keypad, LCD, I2C EEPROM and DC motor; UART between the MCUs. </w:t>
      </w:r>
      <w:hyperlink r:id="rId22">
        <w:r>
          <w:rPr>
            <w:color w:val="1F5FA8"/>
            <w:sz w:val="20"/>
          </w:rPr>
          <w:t xml:space="preserve">GitHub</w:t>
        </w:r>
      </w:hyperlink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C, C++ (modern), Rust, Python (asyncio, PyQt5), Bash, Verilog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RTOS &amp; firmware: </w:t>
      </w:r>
      <w:r>
        <w:rPr>
          <w:rFonts w:ascii="Calibri" w:hAnsi="Calibri"/>
          <w:b w:val="0"/>
          <w:i w:val="0"/>
          <w:sz w:val="20"/>
        </w:rPr>
        <w:t>Zephyr (devicetree, west), FreeRTOS, ESP-IDF, OSEK/VDX (Trampoline), ARM Cortex-M (STM32, TM4C), ESP32-S3, AVR, AUTOSAR, bootloaders, FOTA, PID control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Embedded Linux: </w:t>
      </w:r>
      <w:r>
        <w:rPr>
          <w:rFonts w:ascii="Calibri" w:hAnsi="Calibri"/>
          <w:b w:val="0"/>
          <w:i w:val="0"/>
          <w:sz w:val="20"/>
        </w:rPr>
        <w:t>Linux, Yocto, Buildroot, kernel modules, device drivers, device trees, QEMU, Raspberry Pi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Protocols &amp; tools: </w:t>
      </w:r>
      <w:r>
        <w:rPr>
          <w:rFonts w:ascii="Calibri" w:hAnsi="Calibri"/>
          <w:b w:val="0"/>
          <w:i w:val="0"/>
          <w:sz w:val="20"/>
        </w:rPr>
        <w:t>UART, I2C, SPI, CAN, TCP/UDP, REST; Git, GitHub Actions CI, CMake, Make, debugging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 Codeforces Expert; 4-time ECPC finalist (2021–2024); IEEE student branch Treasurer.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github.com/Abd002/GSOC-2026" TargetMode="External"/><Relationship Id="rId13" Type="http://schemas.openxmlformats.org/officeDocument/2006/relationships/hyperlink" Target="https://github.com/pop-os/cosmic-settings/pull/2182" TargetMode="External"/><Relationship Id="rId14" Type="http://schemas.openxmlformats.org/officeDocument/2006/relationships/hyperlink" Target="https://github.com/zephyrproject-rtos/zephyr/issues/86977" TargetMode="External"/><Relationship Id="rId15" Type="http://schemas.openxmlformats.org/officeDocument/2006/relationships/hyperlink" Target="https://github.com/OpenPrinting/cups-rs/pull/18" TargetMode="External"/><Relationship Id="rId16" Type="http://schemas.openxmlformats.org/officeDocument/2006/relationships/hyperlink" Target="https://github.com/boa-dev/boa/pull/4553" TargetMode="External"/><Relationship Id="rId17" Type="http://schemas.openxmlformats.org/officeDocument/2006/relationships/hyperlink" Target="https://github.com/rust-lang/rust-clippy/pull/16214" TargetMode="External"/><Relationship Id="rId18" Type="http://schemas.openxmlformats.org/officeDocument/2006/relationships/hyperlink" Target="https://github.com/Abd002/Graduation-Project" TargetMode="External"/><Relationship Id="rId19" Type="http://schemas.openxmlformats.org/officeDocument/2006/relationships/hyperlink" Target="https://github.com/Abd002/SeatHeaterControlSystem" TargetMode="External"/><Relationship Id="rId20" Type="http://schemas.openxmlformats.org/officeDocument/2006/relationships/hyperlink" Target="https://github.com/Abd002/IoT-Comm-System-RPi4-QEMU" TargetMode="External"/><Relationship Id="rId21" Type="http://schemas.openxmlformats.org/officeDocument/2006/relationships/hyperlink" Target="https://github.com/Abd002/Traffic-Light-Controller" TargetMode="External"/><Relationship Id="rId22" Type="http://schemas.openxmlformats.org/officeDocument/2006/relationships/hyperlink" Target="https://github.com/Abd002/Door-Locker-Security-System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