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C++,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modern C++, C and Python. Google Summer of Code 2026 contributor with The Linux Foundation (OpenPrinting): built the Printers page for COSMIC Settings, with 7 PRs merged upstream. At EKSON, builds the motion simulators' firmware, desktop app and backend. Codeforces Expert, 4-time ECPC finalist.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MongoDB, REST APIs, PyQt5; Git/GitHub, GitHub Actions CI, Cargo, CMake, testing, debugging,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2024 – Jan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(all merged)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implemented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