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libri" w:hAnsi="Calibri"/>
          <w:b/>
          <w:i w:val="0"/>
          <w:color w:val="1B2A47"/>
          <w:sz w:val="40"/>
        </w:rPr>
        <w:t>Abdelrahman Khalifa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1B2A47"/>
          <w:sz w:val="24"/>
        </w:rPr>
        <w:t>Software Engineer  |  Rust, C, C++, Linux, Embedded</w:t>
      </w:r>
    </w:p>
    <w:p>
      <w:pPr>
        <w:spacing w:before="0" w:after="0" w:line="240" w:lineRule="auto"/>
        <w:jc w:val="center"/>
      </w:pPr>
      <w:r>
        <w:rPr>
          <w:rFonts w:ascii="Calibri" w:hAnsi="Calibri"/>
          <w:b w:val="0"/>
          <w:i w:val="0"/>
          <w:color w:val="4A5568"/>
          <w:sz w:val="19"/>
        </w:rPr>
        <w:t>abdelrahman.khalifa.gad@gmail.com | +20 114 250 5042 | Cairo, Egypt</w:t>
      </w:r>
    </w:p>
    <w:p>
      <w:pPr>
        <w:spacing w:before="0" w:after="0" w:line="240" w:lineRule="auto"/>
        <w:jc w:val="center"/>
      </w:pPr>
      <w:hyperlink r:id="rId9">
        <w:r>
          <w:rPr>
            <w:color w:val="1F5FA8"/>
            <w:sz w:val="19"/>
          </w:rPr>
          <w:t xml:space="preserve">linkedin.com/in/abd002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0">
        <w:r>
          <w:rPr>
            <w:color w:val="1F5FA8"/>
            <w:sz w:val="19"/>
          </w:rPr>
          <w:t xml:space="preserve">github.com/Abd002</w:t>
        </w:r>
      </w:hyperlink>
      <w:r>
        <w:rPr>
          <w:rFonts w:ascii="Calibri" w:hAnsi="Calibri"/>
          <w:b w:val="0"/>
          <w:i w:val="0"/>
          <w:color w:val="4A5568"/>
          <w:sz w:val="19"/>
        </w:rPr>
        <w:t xml:space="preserve"> | </w:t>
      </w:r>
      <w:hyperlink r:id="rId11">
        <w:r>
          <w:rPr>
            <w:color w:val="1F5FA8"/>
            <w:sz w:val="19"/>
          </w:rPr>
          <w:t xml:space="preserve">codeforces.com/profile/_Khalifa</w:t>
        </w:r>
      </w:hyperlink>
    </w:p>
    <w:p>
      <w:pPr>
        <w:pStyle w:val="Heading1"/>
      </w:pPr>
      <w:r>
        <w:t>SUMMARY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sz w:val="20"/>
        </w:rPr>
        <w:t>Software engineer working in Rust, C and modern C++ on Linux and embedded systems. Sole software engineer at EKSON, owning the Zephyr firmware, PyQt5 desktop app and Node.js backend of its motion simulators; built the Printers page for COSMIC Settings in Google Summer of Code 2026 with The Linux Foundation (OpenPrinting), with 7 PRs merged upstream in cups-rs and libcups, plus merged contributions to Zephyr RTOS, Boa and Rust Clippy. Codeforces Expert and 4-time ECPC finalist.</w:t>
      </w:r>
    </w:p>
    <w:p>
      <w:pPr>
        <w:pStyle w:val="Heading1"/>
      </w:pPr>
      <w:r>
        <w:t>EXPERIENCE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Software Developer (Google Summer of Code)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The Linux Foundation / OpenPrinting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May 2026 – Oct 2026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 xml:space="preserve">Google Summer of Code (GSoC) 2026: Printers page for COSMIC Settings, in Rust; passed the final evaluation, still maintaining it; mentored by OpenPrinting and System76  |  </w:t>
      </w:r>
      <w:hyperlink r:id="rId12">
        <w:r>
          <w:rPr>
            <w:color w:val="1F5FA8"/>
            <w:sz w:val="19"/>
          </w:rPr>
          <w:t xml:space="preserve">GSoC project page</w:t>
        </w:r>
      </w:hyperlink>
      <w:r>
        <w:rPr>
          <w:rFonts w:ascii="Calibri" w:hAnsi="Calibri"/>
          <w:b w:val="0"/>
          <w:i/>
          <w:color w:val="4A5568"/>
          <w:sz w:val="19"/>
        </w:rPr>
        <w:t xml:space="preserve">  |  </w:t>
      </w:r>
      <w:hyperlink r:id="rId13">
        <w:r>
          <w:rPr>
            <w:color w:val="1F5FA8"/>
            <w:sz w:val="19"/>
          </w:rPr>
          <w:t xml:space="preserve">github.com/Abd002/GSOC-2026</w:t>
        </w:r>
      </w:hyperlink>
      <w:r>
        <w:rPr>
          <w:rFonts w:ascii="Calibri" w:hAnsi="Calibri"/>
          <w:b w:val="0"/>
          <w:i/>
          <w:color w:val="4A5568"/>
          <w:sz w:val="19"/>
        </w:rPr>
        <w:t xml:space="preserve">  |  </w:t>
      </w:r>
      <w:hyperlink r:id="rId14">
        <w:r>
          <w:rPr>
            <w:color w:val="1F5FA8"/>
            <w:sz w:val="19"/>
          </w:rPr>
          <w:t xml:space="preserve">github.com/Abd002/cosmic-printers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Built the </w:t>
      </w:r>
      <w:r>
        <w:rPr>
          <w:rFonts w:ascii="Calibri" w:hAnsi="Calibri"/>
          <w:b/>
          <w:i w:val="0"/>
          <w:sz w:val="20"/>
        </w:rPr>
        <w:t>Printers page for COSMIC Settings</w:t>
      </w:r>
      <w:r>
        <w:rPr>
          <w:rFonts w:ascii="Calibri" w:hAnsi="Calibri"/>
          <w:b w:val="0"/>
          <w:i w:val="0"/>
          <w:sz w:val="20"/>
        </w:rPr>
        <w:t xml:space="preserve"> and a standalone printers app that share the same UI: printers grouped by device, state and supply levels, print queue control (pause, resume, cancel, move jobs), default printer and options, test pages and live updates (</w:t>
      </w:r>
      <w:hyperlink r:id="rId15">
        <w:r>
          <w:rPr>
            <w:color w:val="1F5FA8"/>
            <w:sz w:val="20"/>
          </w:rPr>
          <w:t xml:space="preserve">cosmic-settings #2182</w:t>
        </w:r>
      </w:hyperlink>
      <w:r>
        <w:rPr>
          <w:rFonts w:ascii="Calibri" w:hAnsi="Calibri"/>
          <w:b w:val="0"/>
          <w:i w:val="0"/>
          <w:sz w:val="20"/>
        </w:rPr>
        <w:t>, in review).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the Add Printer flow: legacy and specialty printers are set up through Printer Applications (PAPPL) instead of PPD drivers, following the CUPS 3 architecture.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Designed the stack as 5 Rust crates: </w:t>
      </w:r>
      <w:r>
        <w:rPr>
          <w:rFonts w:ascii="Calibri" w:hAnsi="Calibri"/>
          <w:b w:val="0"/>
          <w:i w:val="0"/>
          <w:sz w:val="20"/>
        </w:rPr>
        <w:t>printers-core</w:t>
      </w:r>
      <w:r>
        <w:rPr>
          <w:rFonts w:ascii="Calibri" w:hAnsi="Calibri"/>
          <w:b w:val="0"/>
          <w:i w:val="0"/>
          <w:sz w:val="20"/>
        </w:rPr>
        <w:t xml:space="preserve"> (types, grouping queues into physical devices), </w:t>
      </w:r>
      <w:r>
        <w:rPr>
          <w:rFonts w:ascii="Calibri" w:hAnsi="Calibri"/>
          <w:b w:val="0"/>
          <w:i w:val="0"/>
          <w:sz w:val="20"/>
        </w:rPr>
        <w:t>printers-client</w:t>
      </w:r>
      <w:r>
        <w:rPr>
          <w:rFonts w:ascii="Calibri" w:hAnsi="Calibri"/>
          <w:b w:val="0"/>
          <w:i w:val="0"/>
          <w:sz w:val="20"/>
        </w:rPr>
        <w:t xml:space="preserve"> (async varlink client), </w:t>
      </w:r>
      <w:r>
        <w:rPr>
          <w:rFonts w:ascii="Calibri" w:hAnsi="Calibri"/>
          <w:b w:val="0"/>
          <w:i w:val="0"/>
          <w:sz w:val="20"/>
        </w:rPr>
        <w:t>printers-server</w:t>
      </w:r>
      <w:r>
        <w:rPr>
          <w:rFonts w:ascii="Calibri" w:hAnsi="Calibri"/>
          <w:b w:val="0"/>
          <w:i w:val="0"/>
          <w:sz w:val="20"/>
        </w:rPr>
        <w:t xml:space="preserve"> (CUPS, IPP, DNS-SD and Printer Application backend), </w:t>
      </w:r>
      <w:r>
        <w:rPr>
          <w:rFonts w:ascii="Calibri" w:hAnsi="Calibri"/>
          <w:b w:val="0"/>
          <w:i w:val="0"/>
          <w:sz w:val="20"/>
        </w:rPr>
        <w:t>printers-ui</w:t>
      </w:r>
      <w:r>
        <w:rPr>
          <w:rFonts w:ascii="Calibri" w:hAnsi="Calibri"/>
          <w:b w:val="0"/>
          <w:i w:val="0"/>
          <w:sz w:val="20"/>
        </w:rPr>
        <w:t xml:space="preserve"> (iced/libcosmic) and </w:t>
      </w:r>
      <w:r>
        <w:rPr>
          <w:rFonts w:ascii="Calibri" w:hAnsi="Calibri"/>
          <w:b w:val="0"/>
          <w:i w:val="0"/>
          <w:sz w:val="20"/>
        </w:rPr>
        <w:t>printers-app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Exposed the backend over varlink IPC from </w:t>
      </w:r>
      <w:r>
        <w:rPr>
          <w:rFonts w:ascii="Calibri" w:hAnsi="Calibri"/>
          <w:b w:val="0"/>
          <w:i w:val="0"/>
          <w:sz w:val="20"/>
        </w:rPr>
        <w:t>cosmic-settings-daemon</w:t>
      </w:r>
      <w:r>
        <w:rPr>
          <w:rFonts w:ascii="Calibri" w:hAnsi="Calibri"/>
          <w:b w:val="0"/>
          <w:i w:val="0"/>
          <w:sz w:val="20"/>
        </w:rPr>
        <w:t xml:space="preserve"> (</w:t>
      </w:r>
      <w:hyperlink r:id="rId16">
        <w:r>
          <w:rPr>
            <w:color w:val="1F5FA8"/>
            <w:sz w:val="20"/>
          </w:rPr>
          <w:t xml:space="preserve">cosmic-settings-daemon #188</w:t>
        </w:r>
      </w:hyperlink>
      <w:r>
        <w:rPr>
          <w:rFonts w:ascii="Calibri" w:hAnsi="Calibri"/>
          <w:b w:val="0"/>
          <w:i w:val="0"/>
          <w:sz w:val="20"/>
        </w:rPr>
        <w:t>, in review), so the C FFI code never loads in the Settings process; the standalone app can run the server in-process.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Ported cups-rs to libcups3 with CUPS 2 and CUPS 3 builds and CI; wrote FFI bindings for the libcups3 DNS-SD API; fixed crashes and a leaked client in libcups' Avahi DNS-SD code (C). </w:t>
      </w:r>
      <w:r>
        <w:rPr>
          <w:rFonts w:ascii="Calibri" w:hAnsi="Calibri"/>
          <w:b/>
          <w:i w:val="0"/>
          <w:sz w:val="20"/>
        </w:rPr>
        <w:t>7 PRs merged upstream.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 xml:space="preserve">Tested on real HP printers and Printer Applications (Ghostscript, Gutenprint, HPLIP, LPrint); CI checks formatting, Clippy and tests on several architectures and runs CUPS, Avahi and </w:t>
      </w:r>
      <w:r>
        <w:rPr>
          <w:rFonts w:ascii="Calibri" w:hAnsi="Calibri"/>
          <w:b w:val="0"/>
          <w:i w:val="0"/>
          <w:sz w:val="20"/>
        </w:rPr>
        <w:t>ippeveprinter</w:t>
      </w:r>
      <w:r>
        <w:rPr>
          <w:rFonts w:ascii="Calibri" w:hAnsi="Calibri"/>
          <w:b w:val="0"/>
          <w:i w:val="0"/>
          <w:sz w:val="20"/>
        </w:rPr>
        <w:t xml:space="preserve"> to test discovery.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Software Engineer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EKSON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Aug 2025 – Present</w:t>
      </w:r>
    </w:p>
    <w:p>
      <w:pPr>
        <w:keepNext/>
        <w:spacing w:before="0" w:after="0" w:line="240" w:lineRule="auto"/>
      </w:pPr>
      <w:r>
        <w:rPr>
          <w:rFonts w:ascii="Calibri" w:hAnsi="Calibri"/>
          <w:b w:val="0"/>
          <w:i/>
          <w:color w:val="4A5568"/>
          <w:sz w:val="19"/>
        </w:rPr>
        <w:t>Sole software engineer for 3-DoF and 6-DoF pneumatic motion simulators: firmware, desktop app, backend and CI; part-time, remote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Wrote the ESP32-S3 firmware and migrated it from ESP-IDF/FreeRTOS to Zephyr RTOS for more deterministic timing, devicetree-based drivers and easier porting to other boards.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Implemented closed-loop PID control of the pneumatic valves, with feedback from an MPU6050 IMU over I2C (calibration and a Mahony filter for orientation), safety stops and a watchdog; UART protocol to the PC.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the PyQt5 desktop control app; cut its CPU usage and latency by about 40% (measured) by using asyncio to wait for ESP32 serial and server messages concurrently, with processing in background threads, off the UI thread.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remote operation: a web app and a Node.js/Express + MongoDB backend that the desktop app polls over REST, relaying commands to the simulator over UART.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firmware updates: new firmware uploaded on the web is downloaded by the desktop app and flashed to the ESP32-S3 with esptool; GitHub Actions CI for builds and tests.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a Unity proof of concept that streams game motion to the simulator.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Embedded Linux Systems Intern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Orange Digital Center (ODC)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Dec 2023 – Jan 2024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Built Linux images with Yocto and Buildroot and wrote a Linux kernel module; worked with device trees, root file systems and hardware flashing. Scored 100% in the final evaluation.</w:t>
      </w:r>
    </w:p>
    <w:p>
      <w:pPr>
        <w:pStyle w:val="Heading1"/>
      </w:pPr>
      <w:r>
        <w:t>TECHNICAL SKILLS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Languages: </w:t>
      </w:r>
      <w:r>
        <w:rPr>
          <w:rFonts w:ascii="Calibri" w:hAnsi="Calibri"/>
          <w:b w:val="0"/>
          <w:i w:val="0"/>
          <w:sz w:val="20"/>
        </w:rPr>
        <w:t>Rust, C, Modern C++, Python (asyncio), Java, C#, SQL, JavaScript, Bash, Verilog/VHDL, MATLAB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Systems &amp; Linux: </w:t>
      </w:r>
      <w:r>
        <w:rPr>
          <w:rFonts w:ascii="Calibri" w:hAnsi="Calibri"/>
          <w:b w:val="0"/>
          <w:i w:val="0"/>
          <w:sz w:val="20"/>
        </w:rPr>
        <w:t>Linux (Ubuntu/Debian), operating systems, FFI, IPC (varlink, D-Bus; zbus, zlink), async/event-driven design, multithreading, memory management, CUPS/IPP, DNS-SD/mDNS (Avahi), kernel modules and device drivers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Embedded: </w:t>
      </w:r>
      <w:r>
        <w:rPr>
          <w:rFonts w:ascii="Calibri" w:hAnsi="Calibri"/>
          <w:b w:val="0"/>
          <w:i w:val="0"/>
          <w:sz w:val="20"/>
        </w:rPr>
        <w:t>Zephyr (devicetree, west), FreeRTOS, ESP-IDF, OSEK/VDX (Trampoline), ARM Cortex-M (STM32, TM4C), ESP32-S3, AVR, AUTOSAR, bootloaders, FOTA, PID control, Yocto, Buildroot, QEMU; UART, SPI, I2C, CAN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Tools &amp; practices: </w:t>
      </w:r>
      <w:r>
        <w:rPr>
          <w:rFonts w:ascii="Calibri" w:hAnsi="Calibri"/>
          <w:b w:val="0"/>
          <w:i w:val="0"/>
          <w:sz w:val="20"/>
        </w:rPr>
        <w:t>Git/GitHub, Cargo, Clippy, CMake, Make, GitHub Actions CI, esptool, unit and end-to-end testing (pytest, pytest-qt), debugging, code review, Xilinx FPGA tools, PCB design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sz w:val="20"/>
        </w:rPr>
        <w:t xml:space="preserve">Web, desktop &amp; ML: </w:t>
      </w:r>
      <w:r>
        <w:rPr>
          <w:rFonts w:ascii="Calibri" w:hAnsi="Calibri"/>
          <w:b w:val="0"/>
          <w:i w:val="0"/>
          <w:sz w:val="20"/>
        </w:rPr>
        <w:t>React, Node.js, Express, MongoDB, REST APIs, ASP.NET Core, Flask; iced, libcosmic, PyQt5, WinForms; TensorFlow, PyTorch</w:t>
      </w:r>
    </w:p>
    <w:p>
      <w:pPr>
        <w:pStyle w:val="Heading1"/>
      </w:pPr>
      <w:r>
        <w:t>OPEN SOURCE 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OpenPrinting cups-rs</w:t>
      </w:r>
      <w:r>
        <w:rPr>
          <w:rFonts w:ascii="Calibri" w:hAnsi="Calibri"/>
          <w:b w:val="0"/>
          <w:i w:val="0"/>
          <w:sz w:val="20"/>
        </w:rPr>
        <w:t xml:space="preserve"> (2026): IPP management operations, Printer Application support, CUPS 2 and CUPS 3 builds and CI, connections by IP/port, DNS-SD discovery, </w:t>
      </w:r>
      <w:r>
        <w:rPr>
          <w:rFonts w:ascii="Calibri" w:hAnsi="Calibri"/>
          <w:b w:val="0"/>
          <w:i w:val="0"/>
          <w:sz w:val="20"/>
        </w:rPr>
        <w:t>lpoptions</w:t>
      </w:r>
      <w:r>
        <w:rPr>
          <w:rFonts w:ascii="Calibri" w:hAnsi="Calibri"/>
          <w:b w:val="0"/>
          <w:i w:val="0"/>
          <w:sz w:val="20"/>
        </w:rPr>
        <w:t xml:space="preserve"> support (</w:t>
      </w:r>
      <w:hyperlink r:id="rId17">
        <w:r>
          <w:rPr>
            <w:color w:val="1F5FA8"/>
            <w:sz w:val="20"/>
          </w:rPr>
          <w:t xml:space="preserve">PRs #18–#22</w:t>
        </w:r>
      </w:hyperlink>
      <w:r>
        <w:rPr>
          <w:rFonts w:ascii="Calibri" w:hAnsi="Calibri"/>
          <w:b w:val="0"/>
          <w:i w:val="0"/>
          <w:sz w:val="20"/>
        </w:rPr>
        <w:t>, merged).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OpenPrinting libcups</w:t>
      </w:r>
      <w:r>
        <w:rPr>
          <w:rFonts w:ascii="Calibri" w:hAnsi="Calibri"/>
          <w:b w:val="0"/>
          <w:i w:val="0"/>
          <w:sz w:val="20"/>
        </w:rPr>
        <w:t xml:space="preserve"> (2026): fixed crashes in </w:t>
      </w:r>
      <w:r>
        <w:rPr>
          <w:rFonts w:ascii="Calibri" w:hAnsi="Calibri"/>
          <w:b w:val="0"/>
          <w:i w:val="0"/>
          <w:sz w:val="20"/>
        </w:rPr>
        <w:t>cupsDNSSDDelete()</w:t>
      </w:r>
      <w:r>
        <w:rPr>
          <w:rFonts w:ascii="Calibri" w:hAnsi="Calibri"/>
          <w:b w:val="0"/>
          <w:i w:val="0"/>
          <w:sz w:val="20"/>
        </w:rPr>
        <w:t xml:space="preserve"> when Avahi fails to initialize, and a leaked client in the Avahi DNS-SD code (</w:t>
      </w:r>
      <w:hyperlink r:id="rId18">
        <w:r>
          <w:rPr>
            <w:color w:val="1F5FA8"/>
            <w:sz w:val="20"/>
          </w:rPr>
          <w:t xml:space="preserve">#164</w:t>
        </w:r>
      </w:hyperlink>
      <w:r>
        <w:rPr>
          <w:rFonts w:ascii="Calibri" w:hAnsi="Calibri"/>
          <w:b w:val="0"/>
          <w:i w:val="0"/>
          <w:sz w:val="20"/>
        </w:rPr>
        <w:t xml:space="preserve">, </w:t>
      </w:r>
      <w:hyperlink r:id="rId19">
        <w:r>
          <w:rPr>
            <w:color w:val="1F5FA8"/>
            <w:sz w:val="20"/>
          </w:rPr>
          <w:t xml:space="preserve">#165</w:t>
        </w:r>
      </w:hyperlink>
      <w:r>
        <w:rPr>
          <w:rFonts w:ascii="Calibri" w:hAnsi="Calibri"/>
          <w:b w:val="0"/>
          <w:i w:val="0"/>
          <w:sz w:val="20"/>
        </w:rPr>
        <w:t>, merged).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COSMIC</w:t>
      </w:r>
      <w:r>
        <w:rPr>
          <w:rFonts w:ascii="Calibri" w:hAnsi="Calibri"/>
          <w:b w:val="0"/>
          <w:i w:val="0"/>
          <w:sz w:val="20"/>
        </w:rPr>
        <w:t xml:space="preserve"> (2026): Printers page and Add Printer flow in Settings (</w:t>
      </w:r>
      <w:hyperlink r:id="rId15">
        <w:r>
          <w:rPr>
            <w:color w:val="1F5FA8"/>
            <w:sz w:val="20"/>
          </w:rPr>
          <w:t xml:space="preserve">cosmic-settings #2182</w:t>
        </w:r>
      </w:hyperlink>
      <w:r>
        <w:rPr>
          <w:rFonts w:ascii="Calibri" w:hAnsi="Calibri"/>
          <w:b w:val="0"/>
          <w:i w:val="0"/>
          <w:sz w:val="20"/>
        </w:rPr>
        <w:t>) and a varlink printers server in the settings daemon (</w:t>
      </w:r>
      <w:hyperlink r:id="rId16">
        <w:r>
          <w:rPr>
            <w:color w:val="1F5FA8"/>
            <w:sz w:val="20"/>
          </w:rPr>
          <w:t xml:space="preserve">cosmic-settings-daemon #188</w:t>
        </w:r>
      </w:hyperlink>
      <w:r>
        <w:rPr>
          <w:rFonts w:ascii="Calibri" w:hAnsi="Calibri"/>
          <w:b w:val="0"/>
          <w:i w:val="0"/>
          <w:sz w:val="20"/>
        </w:rPr>
        <w:t>), in review.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Boa, a JavaScript engine in Rust</w:t>
      </w:r>
      <w:r>
        <w:rPr>
          <w:rFonts w:ascii="Calibri" w:hAnsi="Calibri"/>
          <w:b w:val="0"/>
          <w:i w:val="0"/>
          <w:sz w:val="20"/>
        </w:rPr>
        <w:t xml:space="preserve"> (Dec 2025): optimized </w:t>
      </w:r>
      <w:r>
        <w:rPr>
          <w:rFonts w:ascii="Calibri" w:hAnsi="Calibri"/>
          <w:b w:val="0"/>
          <w:i w:val="0"/>
          <w:sz w:val="20"/>
        </w:rPr>
        <w:t>JsStr::code_points()</w:t>
      </w:r>
      <w:r>
        <w:rPr>
          <w:rFonts w:ascii="Calibri" w:hAnsi="Calibri"/>
          <w:b w:val="0"/>
          <w:i w:val="0"/>
          <w:sz w:val="20"/>
        </w:rPr>
        <w:t xml:space="preserve"> for Latin1 strings, avoiding UTF-16 conversion; with tests (</w:t>
      </w:r>
      <w:hyperlink r:id="rId20">
        <w:r>
          <w:rPr>
            <w:color w:val="1F5FA8"/>
            <w:sz w:val="20"/>
          </w:rPr>
          <w:t xml:space="preserve">PR #4553</w:t>
        </w:r>
      </w:hyperlink>
      <w:r>
        <w:rPr>
          <w:rFonts w:ascii="Calibri" w:hAnsi="Calibri"/>
          <w:b w:val="0"/>
          <w:i w:val="0"/>
          <w:sz w:val="20"/>
        </w:rPr>
        <w:t>, merged).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Rust Clippy</w:t>
      </w:r>
      <w:r>
        <w:rPr>
          <w:rFonts w:ascii="Calibri" w:hAnsi="Calibri"/>
          <w:b w:val="0"/>
          <w:i w:val="0"/>
          <w:sz w:val="20"/>
        </w:rPr>
        <w:t xml:space="preserve"> (Dec 2025): fixed </w:t>
      </w:r>
      <w:r>
        <w:rPr>
          <w:rFonts w:ascii="Calibri" w:hAnsi="Calibri"/>
          <w:b w:val="0"/>
          <w:i w:val="0"/>
          <w:sz w:val="20"/>
        </w:rPr>
        <w:t>ref_as_ptr</w:t>
      </w:r>
      <w:r>
        <w:rPr>
          <w:rFonts w:ascii="Calibri" w:hAnsi="Calibri"/>
          <w:b w:val="0"/>
          <w:i w:val="0"/>
          <w:sz w:val="20"/>
        </w:rPr>
        <w:t xml:space="preserve"> false positives for non-temporary references in </w:t>
      </w:r>
      <w:r>
        <w:rPr>
          <w:rFonts w:ascii="Calibri" w:hAnsi="Calibri"/>
          <w:b w:val="0"/>
          <w:i w:val="0"/>
          <w:sz w:val="20"/>
        </w:rPr>
        <w:t>let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alibri" w:hAnsi="Calibri"/>
          <w:b w:val="0"/>
          <w:i w:val="0"/>
          <w:sz w:val="20"/>
        </w:rPr>
        <w:t>const</w:t>
      </w:r>
      <w:r>
        <w:rPr>
          <w:rFonts w:ascii="Calibri" w:hAnsi="Calibri"/>
          <w:b w:val="0"/>
          <w:i w:val="0"/>
          <w:sz w:val="20"/>
        </w:rPr>
        <w:t xml:space="preserve"> (</w:t>
      </w:r>
      <w:hyperlink r:id="rId21">
        <w:r>
          <w:rPr>
            <w:color w:val="1F5FA8"/>
            <w:sz w:val="20"/>
          </w:rPr>
          <w:t xml:space="preserve">PR #16214</w:t>
        </w:r>
      </w:hyperlink>
      <w:r>
        <w:rPr>
          <w:rFonts w:ascii="Calibri" w:hAnsi="Calibri"/>
          <w:b w:val="0"/>
          <w:i w:val="0"/>
          <w:sz w:val="20"/>
        </w:rPr>
        <w:t>, merged).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Zephyr RTOS</w:t>
      </w:r>
      <w:r>
        <w:rPr>
          <w:rFonts w:ascii="Calibri" w:hAnsi="Calibri"/>
          <w:b w:val="0"/>
          <w:i w:val="0"/>
          <w:sz w:val="20"/>
        </w:rPr>
        <w:t xml:space="preserve"> (Mar 2025, first open-source contribution): implemented the </w:t>
      </w:r>
      <w:r>
        <w:rPr>
          <w:rFonts w:ascii="Calibri" w:hAnsi="Calibri"/>
          <w:b w:val="0"/>
          <w:i w:val="0"/>
          <w:sz w:val="20"/>
        </w:rPr>
        <w:t>IP_MULTICAST_LOOP</w:t>
      </w:r>
      <w:r>
        <w:rPr>
          <w:rFonts w:ascii="Calibri" w:hAnsi="Calibri"/>
          <w:b w:val="0"/>
          <w:i w:val="0"/>
          <w:sz w:val="20"/>
        </w:rPr>
        <w:t xml:space="preserve"> socket option for IPv4 across 6 networking modules, reviewed by the networking maintainers and merged upstream (</w:t>
      </w:r>
      <w:hyperlink r:id="rId22">
        <w:r>
          <w:rPr>
            <w:color w:val="1F5FA8"/>
            <w:sz w:val="20"/>
          </w:rPr>
          <w:t xml:space="preserve">issue #86977</w:t>
        </w:r>
      </w:hyperlink>
      <w:r>
        <w:rPr>
          <w:rFonts w:ascii="Calibri" w:hAnsi="Calibri"/>
          <w:b w:val="0"/>
          <w:i w:val="0"/>
          <w:sz w:val="20"/>
        </w:rPr>
        <w:t xml:space="preserve">, </w:t>
      </w:r>
      <w:hyperlink r:id="rId23">
        <w:r>
          <w:rPr>
            <w:color w:val="1F5FA8"/>
            <w:sz w:val="20"/>
          </w:rPr>
          <w:t xml:space="preserve">PR #87167</w:t>
        </w:r>
      </w:hyperlink>
      <w:r>
        <w:rPr>
          <w:rFonts w:ascii="Calibri" w:hAnsi="Calibri"/>
          <w:b w:val="0"/>
          <w:i w:val="0"/>
          <w:sz w:val="20"/>
        </w:rPr>
        <w:t xml:space="preserve">, </w:t>
      </w:r>
      <w:hyperlink r:id="rId24">
        <w:r>
          <w:rPr>
            <w:color w:val="1F5FA8"/>
            <w:sz w:val="20"/>
          </w:rPr>
          <w:t xml:space="preserve">commit b117036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pStyle w:val="Heading1"/>
      </w:pPr>
      <w:r>
        <w:t>PROJECTS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AUTOSAR-Based V2X Ecosystem for Software-Defined Vehicles</w:t>
      </w:r>
      <w:r>
        <w:rPr>
          <w:rFonts w:ascii="Calibri" w:hAnsi="Calibri"/>
          <w:b w:val="0"/>
          <w:i w:val="0"/>
          <w:sz w:val="20"/>
        </w:rPr>
        <w:t xml:space="preserve"> (graduation project, team; STM32, FreeRTOS, AUTOSAR): owned the firmware update path (an ESP32/Raspberry Pi gateway sends the image to the STM32 over UART, after a first attempt over CAN) and a dual-bank bootloader that checks the CRC before jumping and rolls back on failure. Also studied the Trampoline OSEK/VDX RTOS and helped the team start on it before it moved to FreeRTOS. </w:t>
      </w:r>
      <w:hyperlink r:id="rId25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IoT Device Communication System</w:t>
      </w:r>
      <w:r>
        <w:rPr>
          <w:rFonts w:ascii="Calibri" w:hAnsi="Calibri"/>
          <w:b w:val="0"/>
          <w:i w:val="0"/>
          <w:sz w:val="20"/>
        </w:rPr>
        <w:t xml:space="preserve"> (C++, Raspberry Pi 4, QEMU, Yocto): modular object-oriented framework for TCP unicast and UDP multicast between a Pi server and emulated clients; Yocto cross-compilation and Make. </w:t>
      </w:r>
      <w:hyperlink r:id="rId26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Seat Heater Control System</w:t>
      </w:r>
      <w:r>
        <w:rPr>
          <w:rFonts w:ascii="Calibri" w:hAnsi="Calibri"/>
          <w:b w:val="0"/>
          <w:i w:val="0"/>
          <w:sz w:val="20"/>
        </w:rPr>
        <w:t xml:space="preserve"> (Tiva C, FreeRTOS): real-time controller with temperature monitoring, heater-level control and UART diagnostics, using tasks, mutexes and event flags. </w:t>
      </w:r>
      <w:hyperlink r:id="rId27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AUTOSAR PORT and GPIO drivers</w:t>
      </w:r>
      <w:r>
        <w:rPr>
          <w:rFonts w:ascii="Calibri" w:hAnsi="Calibri"/>
          <w:b w:val="0"/>
          <w:i w:val="0"/>
          <w:sz w:val="20"/>
        </w:rPr>
        <w:t xml:space="preserve"> (C, TM4C): developed and validated MCAL drivers following the AUTOSAR specification.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Traffic Light Controller</w:t>
      </w:r>
      <w:r>
        <w:rPr>
          <w:rFonts w:ascii="Calibri" w:hAnsi="Calibri"/>
          <w:b w:val="0"/>
          <w:i w:val="0"/>
          <w:sz w:val="20"/>
        </w:rPr>
        <w:t xml:space="preserve"> (Verilog, Spartan-3E FPGA): FSM with debounce and delay modules. </w:t>
      </w:r>
      <w:hyperlink r:id="rId28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Door Locker Security System</w:t>
      </w:r>
      <w:r>
        <w:rPr>
          <w:rFonts w:ascii="Calibri" w:hAnsi="Calibri"/>
          <w:b w:val="0"/>
          <w:i w:val="0"/>
          <w:sz w:val="20"/>
        </w:rPr>
        <w:t xml:space="preserve"> (C, two MCUs): password lock with keypad, LCD, I2C EEPROM, timer and DC motor; UART between the MCUs. </w:t>
      </w:r>
      <w:hyperlink r:id="rId29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Operating System Simulator</w:t>
      </w:r>
      <w:r>
        <w:rPr>
          <w:rFonts w:ascii="Calibri" w:hAnsi="Calibri"/>
          <w:b w:val="0"/>
          <w:i w:val="0"/>
          <w:sz w:val="20"/>
        </w:rPr>
        <w:t xml:space="preserve"> (Java): CLI that simulates process scheduling, memory management, system calls and locks. </w:t>
      </w:r>
      <w:hyperlink r:id="rId30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Function Solver and Plotter</w:t>
      </w:r>
      <w:r>
        <w:rPr>
          <w:rFonts w:ascii="Calibri" w:hAnsi="Calibri"/>
          <w:b w:val="0"/>
          <w:i w:val="0"/>
          <w:sz w:val="20"/>
        </w:rPr>
        <w:t xml:space="preserve"> (Python, PySide2, SymPy, Matplotlib): GUI that solves and plots two functions with intersection points; validation, error handling and end-to-end tests with pytest-qt. </w:t>
      </w:r>
      <w:hyperlink r:id="rId31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Inventory Management System</w:t>
      </w:r>
      <w:r>
        <w:rPr>
          <w:rFonts w:ascii="Calibri" w:hAnsi="Calibri"/>
          <w:b w:val="0"/>
          <w:i w:val="0"/>
          <w:sz w:val="20"/>
        </w:rPr>
        <w:t xml:space="preserve"> (C#, WinForms, SQL, Telerik UI, Crystal Reports): stock, orders and deliveries with role-based access control, automated reports and local databases for offline use. </w:t>
      </w:r>
      <w:hyperlink r:id="rId32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Sports Management Web App</w:t>
      </w:r>
      <w:r>
        <w:rPr>
          <w:rFonts w:ascii="Calibri" w:hAnsi="Calibri"/>
          <w:b w:val="0"/>
          <w:i w:val="0"/>
          <w:sz w:val="20"/>
        </w:rPr>
        <w:t xml:space="preserve"> (team; ASP.NET Core MVC, C#, MS SQL, Entity Framework): role-based CRUD dashboards; designed the relational schema and wrote the backend and account-management logic. </w:t>
      </w:r>
      <w:hyperlink r:id="rId33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Phonebook</w:t>
      </w:r>
      <w:r>
        <w:rPr>
          <w:rFonts w:ascii="Calibri" w:hAnsi="Calibri"/>
          <w:b w:val="0"/>
          <w:i w:val="0"/>
          <w:sz w:val="20"/>
        </w:rPr>
        <w:t xml:space="preserve"> (React, Node.js, Express, MongoDB): full-stack app with a REST API. </w:t>
      </w:r>
      <w:hyperlink r:id="rId34">
        <w:r>
          <w:rPr>
            <w:color w:val="1F5FA8"/>
            <w:sz w:val="20"/>
          </w:rPr>
          <w:t xml:space="preserve">GitHub</w:t>
        </w:r>
      </w:hyperlink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Team projects:</w:t>
      </w:r>
      <w:r>
        <w:rPr>
          <w:rFonts w:ascii="Calibri" w:hAnsi="Calibri"/>
          <w:b w:val="0"/>
          <w:i w:val="0"/>
          <w:sz w:val="20"/>
        </w:rPr>
        <w:t xml:space="preserve"> Sarh Al-Tafawuq, a production web platform (</w:t>
      </w:r>
      <w:hyperlink r:id="rId35">
        <w:r>
          <w:rPr>
            <w:color w:val="1F5FA8"/>
            <w:sz w:val="20"/>
          </w:rPr>
          <w:t xml:space="preserve">live</w:t>
        </w:r>
      </w:hyperlink>
      <w:r>
        <w:rPr>
          <w:rFonts w:ascii="Calibri" w:hAnsi="Calibri"/>
          <w:b w:val="0"/>
          <w:i w:val="0"/>
          <w:sz w:val="20"/>
        </w:rPr>
        <w:t>); Nafaqati, a Flutter Android expense tracker with on-device SMS import, charts and offline storage (</w:t>
      </w:r>
      <w:hyperlink r:id="rId36">
        <w:r>
          <w:rPr>
            <w:color w:val="1F5FA8"/>
            <w:sz w:val="20"/>
          </w:rPr>
          <w:t xml:space="preserve">Google Play</w:t>
        </w:r>
      </w:hyperlink>
      <w:r>
        <w:rPr>
          <w:rFonts w:ascii="Calibri" w:hAnsi="Calibri"/>
          <w:b w:val="0"/>
          <w:i w:val="0"/>
          <w:sz w:val="20"/>
        </w:rPr>
        <w:t>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/>
          <w:i w:val="0"/>
          <w:sz w:val="20"/>
        </w:rPr>
        <w:t>Other projects:</w:t>
      </w:r>
      <w:r>
        <w:rPr>
          <w:rFonts w:ascii="Calibri" w:hAnsi="Calibri"/>
          <w:b w:val="0"/>
          <w:i w:val="0"/>
          <w:sz w:val="20"/>
        </w:rPr>
        <w:t xml:space="preserve"> Children Safety web app (Flask, geolocation; </w:t>
      </w:r>
      <w:hyperlink r:id="rId37">
        <w:r>
          <w:rPr>
            <w:color w:val="1F5FA8"/>
            <w:sz w:val="20"/>
          </w:rPr>
          <w:t xml:space="preserve">GitHub</w:t>
        </w:r>
      </w:hyperlink>
      <w:r>
        <w:rPr>
          <w:rFonts w:ascii="Calibri" w:hAnsi="Calibri"/>
          <w:b w:val="0"/>
          <w:i w:val="0"/>
          <w:sz w:val="20"/>
        </w:rPr>
        <w:t>), desktop chess in C# (</w:t>
      </w:r>
      <w:hyperlink r:id="rId38">
        <w:r>
          <w:rPr>
            <w:color w:val="1F5FA8"/>
            <w:sz w:val="20"/>
          </w:rPr>
          <w:t xml:space="preserve">GitHub</w:t>
        </w:r>
      </w:hyperlink>
      <w:r>
        <w:rPr>
          <w:rFonts w:ascii="Calibri" w:hAnsi="Calibri"/>
          <w:b w:val="0"/>
          <w:i w:val="0"/>
          <w:sz w:val="20"/>
        </w:rPr>
        <w:t>), face-mask detection with a CNN, and a smart-garage IoT system deployed with Yocto on Intel Galileo.</w:t>
      </w:r>
    </w:p>
    <w:p>
      <w:pPr>
        <w:pStyle w:val="Heading1"/>
      </w:pPr>
      <w:r>
        <w:t>ACHIEVEMENTS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Codeforces Expert (handle _Khalifa); 4-time ECPC finalist, 2021–2024 (Egyptian Collegiate Programming Contest).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Treasurer, IEEE Student Branch, Minia University: managed a budget of more than $10k.</w:t>
      </w:r>
    </w:p>
    <w:p>
      <w:pPr>
        <w:pStyle w:val="Heading1"/>
      </w:pPr>
      <w:r>
        <w:t>COURSES</w:t>
      </w:r>
    </w:p>
    <w:p>
      <w:pPr>
        <w:spacing w:before="0" w:after="0" w:line="240" w:lineRule="auto"/>
      </w:pPr>
      <w:r>
        <w:rPr>
          <w:rFonts w:ascii="Calibri" w:hAnsi="Calibri"/>
          <w:b w:val="0"/>
          <w:i w:val="0"/>
          <w:sz w:val="20"/>
        </w:rPr>
        <w:t>Deep Learning (CNNs, TensorFlow/PyTorch) · Machine Learning Basics · RTOS Programming (FreeRTOS, OSEK/VDX, AUTOSAR OS) · Embedded Automotive (AUTOSAR, CAN/LIN, ISO 26262) · ARM Architecture (Cortex-M, drivers, DMA) · Embedded Systems Diploma (AVR, RTOS) · Full Stack Open (React, Node.js, MongoDB)</w:t>
      </w:r>
    </w:p>
    <w:p>
      <w:pPr>
        <w:pStyle w:val="Heading1"/>
      </w:pPr>
      <w:r>
        <w:t>EDUCATION</w:t>
      </w:r>
    </w:p>
    <w:p>
      <w:pPr>
        <w:keepNext/>
        <w:spacing w:before="60" w:after="0" w:line="240" w:lineRule="auto"/>
      </w:pPr>
      <w:r>
        <w:rPr>
          <w:rFonts w:ascii="Calibri" w:hAnsi="Calibri"/>
          <w:b/>
          <w:i w:val="0"/>
          <w:color w:val="1B2A47"/>
          <w:sz w:val="20"/>
        </w:rPr>
        <w:t>Bachelor of Science (B.Sc.), Computer and Systems Engineering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1B2A47"/>
          <w:sz w:val="20"/>
        </w:rPr>
        <w:t>Minia University</w:t>
      </w:r>
      <w:r>
        <w:rPr>
          <w:rFonts w:ascii="Calibri" w:hAnsi="Calibri"/>
          <w:b w:val="0"/>
          <w:i w:val="0"/>
          <w:color w:val="4A5568"/>
          <w:sz w:val="20"/>
        </w:rPr>
        <w:t xml:space="preserve"> | </w:t>
      </w:r>
      <w:r>
        <w:rPr>
          <w:rFonts w:ascii="Calibri" w:hAnsi="Calibri"/>
          <w:b/>
          <w:i w:val="0"/>
          <w:color w:val="4A5568"/>
          <w:sz w:val="19"/>
        </w:rPr>
        <w:t>2020 – 2025</w:t>
      </w:r>
    </w:p>
    <w:p>
      <w:pPr>
        <w:tabs>
          <w:tab w:pos="259" w:val="left"/>
        </w:tabs>
        <w:spacing w:before="0" w:after="0" w:line="240" w:lineRule="auto"/>
        <w:ind w:left="259" w:hanging="187"/>
      </w:pPr>
      <w:r>
        <w:rPr>
          <w:rFonts w:ascii="Calibri" w:hAnsi="Calibri"/>
          <w:b w:val="0"/>
          <w:i w:val="0"/>
          <w:sz w:val="20"/>
        </w:rPr>
        <w:t>•</w:t>
        <w:tab/>
      </w:r>
      <w:r>
        <w:rPr>
          <w:rFonts w:ascii="Calibri" w:hAnsi="Calibri"/>
          <w:b w:val="0"/>
          <w:i w:val="0"/>
          <w:sz w:val="20"/>
        </w:rPr>
        <w:t>Grade: Very Good with Honors.</w:t>
      </w:r>
    </w:p>
    <w:sectPr w:rsidR="00FC693F" w:rsidRPr="0006063C" w:rsidSect="00034616"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1B2A4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abd002" TargetMode="External"/><Relationship Id="rId10" Type="http://schemas.openxmlformats.org/officeDocument/2006/relationships/hyperlink" Target="https://github.com/Abd002" TargetMode="External"/><Relationship Id="rId11" Type="http://schemas.openxmlformats.org/officeDocument/2006/relationships/hyperlink" Target="https://codeforces.com/profile/_Khalifa" TargetMode="External"/><Relationship Id="rId12" Type="http://schemas.openxmlformats.org/officeDocument/2006/relationships/hyperlink" Target="https://summerofcode.withgoogle.com/programs/2026/projects/iYwK7khC" TargetMode="External"/><Relationship Id="rId13" Type="http://schemas.openxmlformats.org/officeDocument/2006/relationships/hyperlink" Target="https://github.com/Abd002/GSOC-2026" TargetMode="External"/><Relationship Id="rId14" Type="http://schemas.openxmlformats.org/officeDocument/2006/relationships/hyperlink" Target="https://github.com/Abd002/cosmic-printers" TargetMode="External"/><Relationship Id="rId15" Type="http://schemas.openxmlformats.org/officeDocument/2006/relationships/hyperlink" Target="https://github.com/pop-os/cosmic-settings/pull/2182" TargetMode="External"/><Relationship Id="rId16" Type="http://schemas.openxmlformats.org/officeDocument/2006/relationships/hyperlink" Target="https://github.com/pop-os/cosmic-settings-daemon/pull/188" TargetMode="External"/><Relationship Id="rId17" Type="http://schemas.openxmlformats.org/officeDocument/2006/relationships/hyperlink" Target="https://github.com/OpenPrinting/cups-rs/pull/18" TargetMode="External"/><Relationship Id="rId18" Type="http://schemas.openxmlformats.org/officeDocument/2006/relationships/hyperlink" Target="https://github.com/OpenPrinting/libcups/pull/164" TargetMode="External"/><Relationship Id="rId19" Type="http://schemas.openxmlformats.org/officeDocument/2006/relationships/hyperlink" Target="https://github.com/OpenPrinting/libcups/pull/165" TargetMode="External"/><Relationship Id="rId20" Type="http://schemas.openxmlformats.org/officeDocument/2006/relationships/hyperlink" Target="https://github.com/boa-dev/boa/pull/4553" TargetMode="External"/><Relationship Id="rId21" Type="http://schemas.openxmlformats.org/officeDocument/2006/relationships/hyperlink" Target="https://github.com/rust-lang/rust-clippy/pull/16214" TargetMode="External"/><Relationship Id="rId22" Type="http://schemas.openxmlformats.org/officeDocument/2006/relationships/hyperlink" Target="https://github.com/zephyrproject-rtos/zephyr/issues/86977" TargetMode="External"/><Relationship Id="rId23" Type="http://schemas.openxmlformats.org/officeDocument/2006/relationships/hyperlink" Target="https://github.com/zephyrproject-rtos/zephyr/pull/87167" TargetMode="External"/><Relationship Id="rId24" Type="http://schemas.openxmlformats.org/officeDocument/2006/relationships/hyperlink" Target="https://github.com/zephyrproject-rtos/zephyr/commit/b11703623c02f5afa4a5b0b7abdce3e324d7d470" TargetMode="External"/><Relationship Id="rId25" Type="http://schemas.openxmlformats.org/officeDocument/2006/relationships/hyperlink" Target="https://github.com/Abd002/Graduation-Project" TargetMode="External"/><Relationship Id="rId26" Type="http://schemas.openxmlformats.org/officeDocument/2006/relationships/hyperlink" Target="https://github.com/Abd002/IoT-Comm-System-RPi4-QEMU" TargetMode="External"/><Relationship Id="rId27" Type="http://schemas.openxmlformats.org/officeDocument/2006/relationships/hyperlink" Target="https://github.com/Abd002/SeatHeaterControlSystem" TargetMode="External"/><Relationship Id="rId28" Type="http://schemas.openxmlformats.org/officeDocument/2006/relationships/hyperlink" Target="https://github.com/Abd002/Traffic-Light-Controller" TargetMode="External"/><Relationship Id="rId29" Type="http://schemas.openxmlformats.org/officeDocument/2006/relationships/hyperlink" Target="https://github.com/Abd002/Door-Locker-Security-Systems" TargetMode="External"/><Relationship Id="rId30" Type="http://schemas.openxmlformats.org/officeDocument/2006/relationships/hyperlink" Target="https://github.com/Abd002/os-simulator" TargetMode="External"/><Relationship Id="rId31" Type="http://schemas.openxmlformats.org/officeDocument/2006/relationships/hyperlink" Target="https://github.com/Abd002/py-func-solver" TargetMode="External"/><Relationship Id="rId32" Type="http://schemas.openxmlformats.org/officeDocument/2006/relationships/hyperlink" Target="https://github.com/Abd002/Inventory-Management-System" TargetMode="External"/><Relationship Id="rId33" Type="http://schemas.openxmlformats.org/officeDocument/2006/relationships/hyperlink" Target="https://github.com/m0hossam/sports-management-system" TargetMode="External"/><Relationship Id="rId34" Type="http://schemas.openxmlformats.org/officeDocument/2006/relationships/hyperlink" Target="https://github.com/Abd002/Fullstack-course-part3" TargetMode="External"/><Relationship Id="rId35" Type="http://schemas.openxmlformats.org/officeDocument/2006/relationships/hyperlink" Target="https://sarh-al-tafawuq-platform.vercel.app/" TargetMode="External"/><Relationship Id="rId36" Type="http://schemas.openxmlformats.org/officeDocument/2006/relationships/hyperlink" Target="https://play.google.com/store/apps/details?id=com.mariam.nafaqati" TargetMode="External"/><Relationship Id="rId37" Type="http://schemas.openxmlformats.org/officeDocument/2006/relationships/hyperlink" Target="https://github.com/Abd002/Cs50" TargetMode="External"/><Relationship Id="rId38" Type="http://schemas.openxmlformats.org/officeDocument/2006/relationships/hyperlink" Target="https://github.com/Abd002/ChessO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Abdelrahman Khalifa - CV</dc:title>
  <dc:subject/>
  <dc:creator>Abdelrahman Khalifa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