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/>
          <w:b/>
          <w:i w:val="0"/>
          <w:color w:val="1B2A47"/>
          <w:sz w:val="40"/>
        </w:rPr>
        <w:t>Abdelrahman Khalifa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1B2A47"/>
          <w:sz w:val="24"/>
        </w:rPr>
        <w:t>Software Engineer  |  C++, Rust, Python, Linux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4A5568"/>
          <w:sz w:val="19"/>
        </w:rPr>
        <w:t>abdelrahman.khalifa.gad@gmail.com | +20 114 250 5042 | Cairo, Egypt</w:t>
      </w:r>
    </w:p>
    <w:p>
      <w:pPr>
        <w:spacing w:before="0" w:after="0" w:line="240" w:lineRule="auto"/>
        <w:jc w:val="center"/>
      </w:pPr>
      <w:hyperlink r:id="rId9">
        <w:r>
          <w:rPr>
            <w:color w:val="1F5FA8"/>
            <w:sz w:val="19"/>
          </w:rPr>
          <w:t xml:space="preserve">linkedin.com/in/abd002</w:t>
        </w:r>
      </w:hyperlink>
      <w:r>
        <w:rPr>
          <w:rFonts w:ascii="Calibri" w:hAnsi="Calibri"/>
          <w:b w:val="0"/>
          <w:i w:val="0"/>
          <w:color w:val="4A5568"/>
          <w:sz w:val="19"/>
        </w:rPr>
        <w:t xml:space="preserve"> | </w:t>
      </w:r>
      <w:hyperlink r:id="rId10">
        <w:r>
          <w:rPr>
            <w:color w:val="1F5FA8"/>
            <w:sz w:val="19"/>
          </w:rPr>
          <w:t xml:space="preserve">github.com/Abd002</w:t>
        </w:r>
      </w:hyperlink>
      <w:r>
        <w:rPr>
          <w:rFonts w:ascii="Calibri" w:hAnsi="Calibri"/>
          <w:b w:val="0"/>
          <w:i w:val="0"/>
          <w:color w:val="4A5568"/>
          <w:sz w:val="19"/>
        </w:rPr>
        <w:t xml:space="preserve"> | </w:t>
      </w:r>
      <w:hyperlink r:id="rId11">
        <w:r>
          <w:rPr>
            <w:color w:val="1F5FA8"/>
            <w:sz w:val="19"/>
          </w:rPr>
          <w:t xml:space="preserve">codeforces.com/profile/_Khalifa</w:t>
        </w:r>
      </w:hyperlink>
    </w:p>
    <w:p>
      <w:pPr>
        <w:pStyle w:val="Heading1"/>
      </w:pPr>
      <w:r>
        <w:t>EDUCATION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Bachelor of Science (B.Sc.), Computer and Systems Engineering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Minia University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2020 – 2025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Grade: Very Good with Honors. Graduation project: AUTOSAR-based V2X vehicle on STM32; implemented the firmware update path and a dual-bank bootloader with rollback.</w:t>
      </w:r>
    </w:p>
    <w:p>
      <w:pPr>
        <w:pStyle w:val="Heading1"/>
      </w:pPr>
      <w:r>
        <w:t>EXPERIENCE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Google Summer of Code Contributor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The Linux Foundation (OpenPrinting)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May 2026 – Oct 2026</w:t>
      </w:r>
    </w:p>
    <w:p>
      <w:pPr>
        <w:keepNext/>
        <w:spacing w:before="0" w:after="0" w:line="240" w:lineRule="auto"/>
      </w:pPr>
      <w:r>
        <w:rPr>
          <w:rFonts w:ascii="Calibri" w:hAnsi="Calibri"/>
          <w:b w:val="0"/>
          <w:i/>
          <w:color w:val="4A5568"/>
          <w:sz w:val="19"/>
        </w:rPr>
        <w:t xml:space="preserve">Open-source project: Printers page for COSMIC Settings, in Rust; passed the final evaluation  |  </w:t>
      </w:r>
      <w:hyperlink r:id="rId12">
        <w:r>
          <w:rPr>
            <w:color w:val="1F5FA8"/>
            <w:sz w:val="19"/>
          </w:rPr>
          <w:t xml:space="preserve">github.com/Abd002/GSOC-2026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 xml:space="preserve">Built the </w:t>
      </w:r>
      <w:r>
        <w:rPr>
          <w:rFonts w:ascii="Calibri" w:hAnsi="Calibri"/>
          <w:b/>
          <w:i w:val="0"/>
          <w:sz w:val="20"/>
        </w:rPr>
        <w:t>Printers page for COSMIC Settings</w:t>
      </w:r>
      <w:r>
        <w:rPr>
          <w:rFonts w:ascii="Calibri" w:hAnsi="Calibri"/>
          <w:b w:val="0"/>
          <w:i w:val="0"/>
          <w:sz w:val="20"/>
        </w:rPr>
        <w:t xml:space="preserve"> and a standalone app with the same UI: printers grouped by device, status and supply levels, print queues, live updates, and an Add Printer flow for legacy printers (</w:t>
      </w:r>
      <w:hyperlink r:id="rId13">
        <w:r>
          <w:rPr>
            <w:color w:val="1F5FA8"/>
            <w:sz w:val="20"/>
          </w:rPr>
          <w:t xml:space="preserve">cosmic-settings #2182</w:t>
        </w:r>
      </w:hyperlink>
      <w:r>
        <w:rPr>
          <w:rFonts w:ascii="Calibri" w:hAnsi="Calibri"/>
          <w:b w:val="0"/>
          <w:i w:val="0"/>
          <w:sz w:val="20"/>
        </w:rPr>
        <w:t>, in review).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Designed it as 5 Rust crates and ran the C FFI backend as a varlink IPC service in the settings daemon, so a native crash cannot take down Settings.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7 PRs accepted upstream</w:t>
      </w:r>
      <w:r>
        <w:rPr>
          <w:rFonts w:ascii="Calibri" w:hAnsi="Calibri"/>
          <w:b w:val="0"/>
          <w:i w:val="0"/>
          <w:sz w:val="20"/>
        </w:rPr>
        <w:t>: ported cups-rs to libcups3 with CUPS 2 and 3 builds and CI, added DNS-SD bindings, and fixed crashes and a leaked client in libcups (C).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Embedded Software Engineer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EKSON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Aug 2025 – Present</w:t>
      </w:r>
    </w:p>
    <w:p>
      <w:pPr>
        <w:keepNext/>
        <w:spacing w:before="0" w:after="0" w:line="240" w:lineRule="auto"/>
      </w:pPr>
      <w:r>
        <w:rPr>
          <w:rFonts w:ascii="Calibri" w:hAnsi="Calibri"/>
          <w:b w:val="0"/>
          <w:i/>
          <w:color w:val="4A5568"/>
          <w:sz w:val="19"/>
        </w:rPr>
        <w:t>Software for 3-DoF and 6-DoF pneumatic motion simulators: firmware, desktop app, backend and CI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Wrote the ESP32-S3 firmware and migrated it from ESP-IDF/FreeRTOS to Zephyr RTOS: PID valve control with IMU feedback, safety stops and a UART protocol.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Developed the PyQt5 control app; used asyncio to wait for ESP32 and server messages concurrently, cutting CPU use and latency by about 40% (measured).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Engineered remote operation and firmware updates: a Node.js/Express + MongoDB backend that the desktop app polls over REST to relay commands and flash new firmware with esptool; GitHub Actions CI.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Embedded Linux Systems Intern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Orange Digital Center (ODC)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Dec 2024 – Jan 2025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Created custom Linux images with Yocto and Buildroot and wrote a Linux kernel module; worked with device trees, root file systems and hardware flashing. Scored 100% in the final evaluation.</w:t>
      </w:r>
    </w:p>
    <w:p>
      <w:pPr>
        <w:pStyle w:val="Heading1"/>
      </w:pPr>
      <w:r>
        <w:t>OPEN SOURCE PROJECTS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Contributor (all merged) — Zephyr RTOS, Boa JavaScript engine (Rust), Rust Clippy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Mar 2025 – Dec 2025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 xml:space="preserve">Zephyr RTOS: added the </w:t>
      </w:r>
      <w:r>
        <w:rPr>
          <w:rFonts w:ascii="Calibri" w:hAnsi="Calibri"/>
          <w:b w:val="0"/>
          <w:i w:val="0"/>
          <w:sz w:val="20"/>
        </w:rPr>
        <w:t>IP_MULTICAST_LOOP</w:t>
      </w:r>
      <w:r>
        <w:rPr>
          <w:rFonts w:ascii="Calibri" w:hAnsi="Calibri"/>
          <w:b w:val="0"/>
          <w:i w:val="0"/>
          <w:sz w:val="20"/>
        </w:rPr>
        <w:t xml:space="preserve"> socket option for IPv4 in 6 networking modules (</w:t>
      </w:r>
      <w:hyperlink r:id="rId14">
        <w:r>
          <w:rPr>
            <w:color w:val="1F5FA8"/>
            <w:sz w:val="20"/>
          </w:rPr>
          <w:t xml:space="preserve">#86977</w:t>
        </w:r>
      </w:hyperlink>
      <w:r>
        <w:rPr>
          <w:rFonts w:ascii="Calibri" w:hAnsi="Calibri"/>
          <w:b w:val="0"/>
          <w:i w:val="0"/>
          <w:sz w:val="20"/>
        </w:rPr>
        <w:t>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 xml:space="preserve">Boa: optimized </w:t>
      </w:r>
      <w:r>
        <w:rPr>
          <w:rFonts w:ascii="Calibri" w:hAnsi="Calibri"/>
          <w:b w:val="0"/>
          <w:i w:val="0"/>
          <w:sz w:val="20"/>
        </w:rPr>
        <w:t>JsStr::code_points()</w:t>
      </w:r>
      <w:r>
        <w:rPr>
          <w:rFonts w:ascii="Calibri" w:hAnsi="Calibri"/>
          <w:b w:val="0"/>
          <w:i w:val="0"/>
          <w:sz w:val="20"/>
        </w:rPr>
        <w:t xml:space="preserve"> for Latin1 strings, avoiding UTF-16 conversion (</w:t>
      </w:r>
      <w:hyperlink r:id="rId15">
        <w:r>
          <w:rPr>
            <w:color w:val="1F5FA8"/>
            <w:sz w:val="20"/>
          </w:rPr>
          <w:t xml:space="preserve">PR #4553</w:t>
        </w:r>
      </w:hyperlink>
      <w:r>
        <w:rPr>
          <w:rFonts w:ascii="Calibri" w:hAnsi="Calibri"/>
          <w:b w:val="0"/>
          <w:i w:val="0"/>
          <w:sz w:val="20"/>
        </w:rPr>
        <w:t>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 xml:space="preserve">Rust Clippy: fixed </w:t>
      </w:r>
      <w:r>
        <w:rPr>
          <w:rFonts w:ascii="Calibri" w:hAnsi="Calibri"/>
          <w:b w:val="0"/>
          <w:i w:val="0"/>
          <w:sz w:val="20"/>
        </w:rPr>
        <w:t>ref_as_ptr</w:t>
      </w:r>
      <w:r>
        <w:rPr>
          <w:rFonts w:ascii="Calibri" w:hAnsi="Calibri"/>
          <w:b w:val="0"/>
          <w:i w:val="0"/>
          <w:sz w:val="20"/>
        </w:rPr>
        <w:t xml:space="preserve"> false positives for non-temporary references in </w:t>
      </w:r>
      <w:r>
        <w:rPr>
          <w:rFonts w:ascii="Calibri" w:hAnsi="Calibri"/>
          <w:b w:val="0"/>
          <w:i w:val="0"/>
          <w:sz w:val="20"/>
        </w:rPr>
        <w:t>let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alibri" w:hAnsi="Calibri"/>
          <w:b w:val="0"/>
          <w:i w:val="0"/>
          <w:sz w:val="20"/>
        </w:rPr>
        <w:t>const</w:t>
      </w:r>
      <w:r>
        <w:rPr>
          <w:rFonts w:ascii="Calibri" w:hAnsi="Calibri"/>
          <w:b w:val="0"/>
          <w:i w:val="0"/>
          <w:sz w:val="20"/>
        </w:rPr>
        <w:t xml:space="preserve"> (</w:t>
      </w:r>
      <w:hyperlink r:id="rId16">
        <w:r>
          <w:rPr>
            <w:color w:val="1F5FA8"/>
            <w:sz w:val="20"/>
          </w:rPr>
          <w:t xml:space="preserve">PR #16214</w:t>
        </w:r>
      </w:hyperlink>
      <w:r>
        <w:rPr>
          <w:rFonts w:ascii="Calibri" w:hAnsi="Calibri"/>
          <w:b w:val="0"/>
          <w:i w:val="0"/>
          <w:sz w:val="20"/>
        </w:rPr>
        <w:t>).</w:t>
      </w:r>
    </w:p>
    <w:p>
      <w:pPr>
        <w:pStyle w:val="Heading1"/>
      </w:pPr>
      <w:r>
        <w:t>PROJECTS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IoT Device Communication System</w:t>
      </w:r>
      <w:r>
        <w:rPr>
          <w:rFonts w:ascii="Calibri" w:hAnsi="Calibri"/>
          <w:b w:val="0"/>
          <w:i w:val="0"/>
          <w:sz w:val="20"/>
        </w:rPr>
        <w:t xml:space="preserve"> (C++, Raspberry Pi 4, QEMU, Yocto): object-oriented framework for TCP unicast and UDP multicast between a server and emulated clients. </w:t>
      </w:r>
      <w:hyperlink r:id="rId17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Operating System Simulator</w:t>
      </w:r>
      <w:r>
        <w:rPr>
          <w:rFonts w:ascii="Calibri" w:hAnsi="Calibri"/>
          <w:b w:val="0"/>
          <w:i w:val="0"/>
          <w:sz w:val="20"/>
        </w:rPr>
        <w:t xml:space="preserve"> (Java): CLI simulating scheduling, memory management, system calls and locks. </w:t>
      </w:r>
      <w:hyperlink r:id="rId18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Inventory Management System</w:t>
      </w:r>
      <w:r>
        <w:rPr>
          <w:rFonts w:ascii="Calibri" w:hAnsi="Calibri"/>
          <w:b w:val="0"/>
          <w:i w:val="0"/>
          <w:sz w:val="20"/>
        </w:rPr>
        <w:t xml:space="preserve"> (C#, WinForms, SQL): stock, orders and deliveries app with role-based access control and reports. </w:t>
      </w:r>
      <w:hyperlink r:id="rId19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Team projects:</w:t>
      </w:r>
      <w:r>
        <w:rPr>
          <w:rFonts w:ascii="Calibri" w:hAnsi="Calibri"/>
          <w:b w:val="0"/>
          <w:i w:val="0"/>
          <w:sz w:val="20"/>
        </w:rPr>
        <w:t xml:space="preserve"> Sarh Al-Tafawuq, a production web platform (</w:t>
      </w:r>
      <w:hyperlink r:id="rId20">
        <w:r>
          <w:rPr>
            <w:color w:val="1F5FA8"/>
            <w:sz w:val="20"/>
          </w:rPr>
          <w:t xml:space="preserve">live</w:t>
        </w:r>
      </w:hyperlink>
      <w:r>
        <w:rPr>
          <w:rFonts w:ascii="Calibri" w:hAnsi="Calibri"/>
          <w:b w:val="0"/>
          <w:i w:val="0"/>
          <w:sz w:val="20"/>
        </w:rPr>
        <w:t>); Nafaqati, a Flutter Android expense tracker (</w:t>
      </w:r>
      <w:hyperlink r:id="rId21">
        <w:r>
          <w:rPr>
            <w:color w:val="1F5FA8"/>
            <w:sz w:val="20"/>
          </w:rPr>
          <w:t xml:space="preserve">Google Play</w:t>
        </w:r>
      </w:hyperlink>
      <w:r>
        <w:rPr>
          <w:rFonts w:ascii="Calibri" w:hAnsi="Calibri"/>
          <w:b w:val="0"/>
          <w:i w:val="0"/>
          <w:sz w:val="20"/>
        </w:rPr>
        <w:t>).</w:t>
      </w:r>
    </w:p>
    <w:p>
      <w:pPr>
        <w:pStyle w:val="Heading1"/>
      </w:pPr>
      <w:r>
        <w:t>TECHNICAL SKILLS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Languages: </w:t>
      </w:r>
      <w:r>
        <w:rPr>
          <w:rFonts w:ascii="Calibri" w:hAnsi="Calibri"/>
          <w:b w:val="0"/>
          <w:i w:val="0"/>
          <w:sz w:val="20"/>
        </w:rPr>
        <w:t>Rust, Modern C++, C, Python (asyncio), JavaScript (Node.js), SQL, Java, C#, Bash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Computer science: </w:t>
      </w:r>
      <w:r>
        <w:rPr>
          <w:rFonts w:ascii="Calibri" w:hAnsi="Calibri"/>
          <w:b w:val="0"/>
          <w:i w:val="0"/>
          <w:sz w:val="20"/>
        </w:rPr>
        <w:t>Data structures and algorithms, operating systems, concurrency and multithreading, async/event-driven design, memory management, networking (TCP/UDP, IPC)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Systems &amp; Linux: </w:t>
      </w:r>
      <w:r>
        <w:rPr>
          <w:rFonts w:ascii="Calibri" w:hAnsi="Calibri"/>
          <w:b w:val="0"/>
          <w:i w:val="0"/>
          <w:sz w:val="20"/>
        </w:rPr>
        <w:t>Linux (Ubuntu/Debian), FFI, IPC (varlink), CUPS/IPP, DNS-SD/mDNS, kernel modules and device drivers, Zephyr RTOS, FreeRTOS, Yocto, Buildroot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Backend &amp; tools: </w:t>
      </w:r>
      <w:r>
        <w:rPr>
          <w:rFonts w:ascii="Calibri" w:hAnsi="Calibri"/>
          <w:b w:val="0"/>
          <w:i w:val="0"/>
          <w:sz w:val="20"/>
        </w:rPr>
        <w:t>Node.js, Express, REST APIs, MongoDB (NoSQL), PyQt5; Git (version control), GitHub Actions CI, CMake, testing, debugging and troubleshooting, code review</w:t>
      </w:r>
    </w:p>
    <w:p>
      <w:pPr>
        <w:pStyle w:val="Heading1"/>
      </w:pPr>
      <w:r>
        <w:t>ACHIEVEMENTS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Codeforces Expert (handle _Khalifa); 4-time ECPC finalist, 2021–2024 (Egyptian Collegiate Programming Contest).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Treasurer, IEEE Student Branch, Minia University: managed a budget of more than $10k.</w:t>
      </w:r>
    </w:p>
    <w:sectPr w:rsidR="00FC693F" w:rsidRPr="0006063C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B2A4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bd002" TargetMode="External"/><Relationship Id="rId10" Type="http://schemas.openxmlformats.org/officeDocument/2006/relationships/hyperlink" Target="https://github.com/Abd002" TargetMode="External"/><Relationship Id="rId11" Type="http://schemas.openxmlformats.org/officeDocument/2006/relationships/hyperlink" Target="https://codeforces.com/profile/_Khalifa" TargetMode="External"/><Relationship Id="rId12" Type="http://schemas.openxmlformats.org/officeDocument/2006/relationships/hyperlink" Target="https://github.com/Abd002/GSOC-2026" TargetMode="External"/><Relationship Id="rId13" Type="http://schemas.openxmlformats.org/officeDocument/2006/relationships/hyperlink" Target="https://github.com/pop-os/cosmic-settings/pull/2182" TargetMode="External"/><Relationship Id="rId14" Type="http://schemas.openxmlformats.org/officeDocument/2006/relationships/hyperlink" Target="https://github.com/zephyrproject-rtos/zephyr/issues/86977" TargetMode="External"/><Relationship Id="rId15" Type="http://schemas.openxmlformats.org/officeDocument/2006/relationships/hyperlink" Target="https://github.com/boa-dev/boa/pull/4553" TargetMode="External"/><Relationship Id="rId16" Type="http://schemas.openxmlformats.org/officeDocument/2006/relationships/hyperlink" Target="https://github.com/rust-lang/rust-clippy/pull/16214" TargetMode="External"/><Relationship Id="rId17" Type="http://schemas.openxmlformats.org/officeDocument/2006/relationships/hyperlink" Target="https://github.com/Abd002/IoT-Comm-System-RPi4-QEMU" TargetMode="External"/><Relationship Id="rId18" Type="http://schemas.openxmlformats.org/officeDocument/2006/relationships/hyperlink" Target="https://github.com/Abd002/os-simulator" TargetMode="External"/><Relationship Id="rId19" Type="http://schemas.openxmlformats.org/officeDocument/2006/relationships/hyperlink" Target="https://github.com/Abd002/Inventory-Management-System" TargetMode="External"/><Relationship Id="rId20" Type="http://schemas.openxmlformats.org/officeDocument/2006/relationships/hyperlink" Target="https://sarh-al-tafawuq-platform.vercel.app/" TargetMode="External"/><Relationship Id="rId21" Type="http://schemas.openxmlformats.org/officeDocument/2006/relationships/hyperlink" Target="https://play.google.com/store/apps/details?id=com.mariam.nafaqa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Abdelrahman Khalifa - CV</dc:title>
  <dc:subject/>
  <dc:creator>Abdelrahman Khalifa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