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0"/>
      </w:tblGrid>
      <w:tr w:rsidR="002551EF" w14:paraId="51234E2F" w14:textId="77777777">
        <w:trPr>
          <w:jc w:val="right"/>
        </w:trPr>
        <w:tc>
          <w:tcPr>
            <w:tcW w:w="8640" w:type="dxa"/>
          </w:tcPr>
          <w:p w14:paraId="4FE64CF6" w14:textId="77777777" w:rsidR="002551EF" w:rsidRDefault="00000000">
            <w:r>
              <w:rPr>
                <w:rFonts w:ascii="Arial" w:hAnsi="Arial"/>
                <w:b/>
                <w:sz w:val="32"/>
              </w:rPr>
              <w:t>Adel Abdelhady Ragab Ahmed</w:t>
            </w:r>
          </w:p>
        </w:tc>
      </w:tr>
      <w:tr w:rsidR="002551EF" w14:paraId="601C4BD0" w14:textId="77777777">
        <w:trPr>
          <w:jc w:val="right"/>
        </w:trPr>
        <w:tc>
          <w:tcPr>
            <w:tcW w:w="8640" w:type="dxa"/>
          </w:tcPr>
          <w:p w14:paraId="527B5297" w14:textId="77777777" w:rsidR="002551EF" w:rsidRDefault="00000000">
            <w:r>
              <w:rPr>
                <w:rFonts w:ascii="Arial" w:hAnsi="Arial"/>
                <w:sz w:val="32"/>
              </w:rPr>
              <w:t>x</w:t>
            </w:r>
          </w:p>
        </w:tc>
      </w:tr>
    </w:tbl>
    <w:p w14:paraId="3895460D" w14:textId="77777777" w:rsidR="002551EF" w:rsidRDefault="002551EF"/>
    <w:p w14:paraId="51AD323E" w14:textId="77777777" w:rsidR="002551EF" w:rsidRDefault="00000000">
      <w:r>
        <w:rPr>
          <w:rFonts w:ascii="Arial" w:hAnsi="Arial"/>
          <w:b/>
        </w:rPr>
        <w:t>PERSONAL DATA</w:t>
      </w:r>
    </w:p>
    <w:p w14:paraId="7C6D6656" w14:textId="77777777" w:rsidR="002551EF" w:rsidRDefault="00000000">
      <w:r>
        <w:t>Nationality</w:t>
      </w:r>
      <w:r>
        <w:tab/>
        <w:t>: Egyptian</w:t>
      </w:r>
    </w:p>
    <w:p w14:paraId="0BFBEE14" w14:textId="77777777" w:rsidR="002551EF" w:rsidRDefault="00000000">
      <w:r>
        <w:t>Birth Date</w:t>
      </w:r>
      <w:r>
        <w:tab/>
        <w:t>: 17/1/1972</w:t>
      </w:r>
    </w:p>
    <w:p w14:paraId="5AE91A0E" w14:textId="77777777" w:rsidR="002551EF" w:rsidRDefault="00000000">
      <w:r>
        <w:t>Gender</w:t>
      </w:r>
      <w:r>
        <w:tab/>
        <w:t>: Not specified</w:t>
      </w:r>
    </w:p>
    <w:p w14:paraId="3B996C0B" w14:textId="77777777" w:rsidR="002551EF" w:rsidRDefault="00000000">
      <w:r>
        <w:t>Residence</w:t>
      </w:r>
      <w:r>
        <w:tab/>
        <w:t>: Not specified</w:t>
      </w:r>
    </w:p>
    <w:p w14:paraId="07D2BD7D" w14:textId="77777777" w:rsidR="002551EF" w:rsidRDefault="002551EF"/>
    <w:p w14:paraId="3ABC0F92" w14:textId="77777777" w:rsidR="002551EF" w:rsidRDefault="00000000">
      <w:r>
        <w:rPr>
          <w:rFonts w:ascii="Arial" w:hAnsi="Arial"/>
          <w:b/>
        </w:rPr>
        <w:t>EDUCATION</w:t>
      </w:r>
    </w:p>
    <w:p w14:paraId="5BAE1F7E" w14:textId="77777777" w:rsidR="002551EF" w:rsidRDefault="00000000">
      <w:r>
        <w:t>B Sc. in Science, Chemistry, Cairo University, EGYPT.</w:t>
      </w:r>
    </w:p>
    <w:p w14:paraId="41FAFB3E" w14:textId="77777777" w:rsidR="002551EF" w:rsidRDefault="002551EF"/>
    <w:p w14:paraId="54854487" w14:textId="77777777" w:rsidR="002551EF" w:rsidRDefault="00000000">
      <w:r>
        <w:rPr>
          <w:rFonts w:ascii="Arial" w:hAnsi="Arial"/>
          <w:b/>
        </w:rPr>
        <w:t>LANGUAGES</w:t>
      </w:r>
    </w:p>
    <w:p w14:paraId="17A2C211" w14:textId="77777777" w:rsidR="002551EF" w:rsidRDefault="00000000">
      <w:r>
        <w:t>Arabic</w:t>
      </w:r>
      <w:r>
        <w:tab/>
        <w:t>: Native Language</w:t>
      </w:r>
    </w:p>
    <w:p w14:paraId="7771358F" w14:textId="7FF4CD2E" w:rsidR="002551EF" w:rsidRDefault="00000000" w:rsidP="00CF3C29">
      <w:r>
        <w:t>English</w:t>
      </w:r>
      <w:r>
        <w:tab/>
        <w:t>: Good</w:t>
      </w:r>
    </w:p>
    <w:p w14:paraId="4D20AEA0" w14:textId="77777777" w:rsidR="002551EF" w:rsidRDefault="00000000">
      <w:r>
        <w:rPr>
          <w:rFonts w:ascii="Arial" w:hAnsi="Arial"/>
          <w:b/>
        </w:rPr>
        <w:t>CHRONOLOGICAL EXPERIENCE RECORD</w:t>
      </w:r>
    </w:p>
    <w:p w14:paraId="79D81DBE" w14:textId="77777777" w:rsidR="002551EF" w:rsidRDefault="00000000">
      <w:r>
        <w:t>CAIRO ELECTRICITY PRODUCTION COMPANY (CEPE)</w:t>
      </w:r>
    </w:p>
    <w:p w14:paraId="72F9F842" w14:textId="77777777" w:rsidR="002551EF" w:rsidRDefault="00000000">
      <w:r>
        <w:t>Title: Chemist (Operation, Lab. and maintenance)</w:t>
      </w:r>
    </w:p>
    <w:p w14:paraId="7AB5EE17" w14:textId="77777777" w:rsidR="002551EF" w:rsidRDefault="00000000">
      <w:r>
        <w:t>From: SEP 2009 until Jan 2023</w:t>
      </w:r>
    </w:p>
    <w:p w14:paraId="307BDAC6" w14:textId="77777777" w:rsidR="002551EF" w:rsidRDefault="00000000">
      <w:r>
        <w:t>Project: Chemist at Cairo west Power project (unit 7 &amp; 8) (2 x 350 MW)</w:t>
      </w:r>
    </w:p>
    <w:p w14:paraId="1A849F7F" w14:textId="77777777" w:rsidR="002551EF" w:rsidRDefault="00000000">
      <w:r>
        <w:t>Responsibilities</w:t>
      </w:r>
    </w:p>
    <w:p w14:paraId="6CE77C23" w14:textId="77777777" w:rsidR="002551EF" w:rsidRDefault="00000000">
      <w:r>
        <w:t>-</w:t>
      </w:r>
    </w:p>
    <w:p w14:paraId="079242FB" w14:textId="77777777" w:rsidR="002551EF" w:rsidRDefault="00000000">
      <w:r>
        <w:t>Handed over all the water treatment systems from METITO company after</w:t>
      </w:r>
    </w:p>
    <w:p w14:paraId="112038D4" w14:textId="77777777" w:rsidR="002551EF" w:rsidRDefault="00000000">
      <w:r>
        <w:t>finishing all the reliability tests and performance tests</w:t>
      </w:r>
    </w:p>
    <w:p w14:paraId="1C30E5D9" w14:textId="77777777" w:rsidR="002551EF" w:rsidRDefault="00000000">
      <w:r>
        <w:t>-</w:t>
      </w:r>
    </w:p>
    <w:p w14:paraId="1AEE7E97" w14:textId="77777777" w:rsidR="002551EF" w:rsidRDefault="00000000">
      <w:r>
        <w:t>Follow</w:t>
      </w:r>
    </w:p>
    <w:p w14:paraId="4A7B28A4" w14:textId="77777777" w:rsidR="002551EF" w:rsidRDefault="00000000">
      <w:r>
        <w:lastRenderedPageBreak/>
        <w:t>up</w:t>
      </w:r>
    </w:p>
    <w:p w14:paraId="71D307D9" w14:textId="77777777" w:rsidR="002551EF" w:rsidRDefault="00000000">
      <w:r>
        <w:t>reliability</w:t>
      </w:r>
    </w:p>
    <w:p w14:paraId="47E0FBBB" w14:textId="77777777" w:rsidR="002551EF" w:rsidRDefault="00000000">
      <w:r>
        <w:t>tests</w:t>
      </w:r>
    </w:p>
    <w:p w14:paraId="1D25FDFE" w14:textId="77777777" w:rsidR="002551EF" w:rsidRDefault="00000000">
      <w:r>
        <w:t>and</w:t>
      </w:r>
    </w:p>
    <w:p w14:paraId="558DB092" w14:textId="77777777" w:rsidR="002551EF" w:rsidRDefault="00000000">
      <w:r>
        <w:t>performance</w:t>
      </w:r>
    </w:p>
    <w:p w14:paraId="37BBACD4" w14:textId="77777777" w:rsidR="002551EF" w:rsidRDefault="00000000">
      <w:r>
        <w:t>as</w:t>
      </w:r>
    </w:p>
    <w:p w14:paraId="35E2080C" w14:textId="77777777" w:rsidR="002551EF" w:rsidRDefault="00000000">
      <w:r>
        <w:t>per</w:t>
      </w:r>
    </w:p>
    <w:p w14:paraId="3B5B95B1" w14:textId="77777777" w:rsidR="002551EF" w:rsidRDefault="00000000">
      <w:r>
        <w:t>contract</w:t>
      </w:r>
    </w:p>
    <w:p w14:paraId="438A7F44" w14:textId="77777777" w:rsidR="002551EF" w:rsidRDefault="00000000">
      <w:r>
        <w:t>for</w:t>
      </w:r>
    </w:p>
    <w:p w14:paraId="334136FC" w14:textId="77777777" w:rsidR="002551EF" w:rsidRDefault="00000000">
      <w:r>
        <w:t>pretreatment, dematerialized condensate Polisher &amp; Chemical feed &amp;</w:t>
      </w:r>
    </w:p>
    <w:p w14:paraId="67E72EDF" w14:textId="77777777" w:rsidR="002551EF" w:rsidRDefault="00000000">
      <w:r>
        <w:t>Waste systems and it is dosing of chemicals and making required analysis</w:t>
      </w:r>
    </w:p>
    <w:p w14:paraId="2AFE0C3C" w14:textId="77777777" w:rsidR="002551EF" w:rsidRDefault="00000000">
      <w:r>
        <w:t>to adjust quality.</w:t>
      </w:r>
    </w:p>
    <w:p w14:paraId="6F2830DC" w14:textId="77777777" w:rsidR="002551EF" w:rsidRDefault="00000000">
      <w:r>
        <w:t>-</w:t>
      </w:r>
    </w:p>
    <w:p w14:paraId="73E76AAB" w14:textId="77777777" w:rsidR="002551EF" w:rsidRDefault="00000000">
      <w:r>
        <w:t>Perform</w:t>
      </w:r>
    </w:p>
    <w:p w14:paraId="0FF420FA" w14:textId="77777777" w:rsidR="002551EF" w:rsidRDefault="00000000">
      <w:r>
        <w:t>Calibration</w:t>
      </w:r>
    </w:p>
    <w:p w14:paraId="23A1DE3B" w14:textId="77777777" w:rsidR="002551EF" w:rsidRDefault="00000000">
      <w:r>
        <w:t>curve</w:t>
      </w:r>
    </w:p>
    <w:p w14:paraId="13D734E2" w14:textId="77777777" w:rsidR="002551EF" w:rsidRDefault="00000000">
      <w:r>
        <w:t>and</w:t>
      </w:r>
    </w:p>
    <w:p w14:paraId="42148576" w14:textId="77777777" w:rsidR="002551EF" w:rsidRDefault="00000000">
      <w:r>
        <w:t>analysis</w:t>
      </w:r>
    </w:p>
    <w:p w14:paraId="2850E506" w14:textId="77777777" w:rsidR="002551EF" w:rsidRDefault="00000000">
      <w:r>
        <w:t>for</w:t>
      </w:r>
    </w:p>
    <w:p w14:paraId="426ED2E6" w14:textId="77777777" w:rsidR="002551EF" w:rsidRDefault="00000000">
      <w:r>
        <w:t>double</w:t>
      </w:r>
    </w:p>
    <w:p w14:paraId="309D927A" w14:textId="77777777" w:rsidR="002551EF" w:rsidRDefault="00000000">
      <w:r>
        <w:t>beam</w:t>
      </w:r>
    </w:p>
    <w:p w14:paraId="280932C1" w14:textId="77777777" w:rsidR="002551EF" w:rsidRDefault="00000000">
      <w:r>
        <w:t>Spectrophotometer.</w:t>
      </w:r>
    </w:p>
    <w:p w14:paraId="03ECE731" w14:textId="77777777" w:rsidR="002551EF" w:rsidRDefault="00000000">
      <w:r>
        <w:t>-</w:t>
      </w:r>
    </w:p>
    <w:p w14:paraId="326DE472" w14:textId="77777777" w:rsidR="002551EF" w:rsidRDefault="00000000">
      <w:r>
        <w:t>Perform</w:t>
      </w:r>
    </w:p>
    <w:p w14:paraId="3CE1B23F" w14:textId="77777777" w:rsidR="002551EF" w:rsidRDefault="00000000">
      <w:r>
        <w:t>Calibration</w:t>
      </w:r>
    </w:p>
    <w:p w14:paraId="397FE3A5" w14:textId="77777777" w:rsidR="002551EF" w:rsidRDefault="00000000">
      <w:r>
        <w:t>Curve</w:t>
      </w:r>
    </w:p>
    <w:p w14:paraId="7A4CF2BA" w14:textId="77777777" w:rsidR="002551EF" w:rsidRDefault="00000000">
      <w:r>
        <w:lastRenderedPageBreak/>
        <w:t>and</w:t>
      </w:r>
    </w:p>
    <w:p w14:paraId="7508B5D7" w14:textId="77777777" w:rsidR="002551EF" w:rsidRDefault="00000000">
      <w:r>
        <w:t>analysis</w:t>
      </w:r>
    </w:p>
    <w:p w14:paraId="6A34E513" w14:textId="77777777" w:rsidR="002551EF" w:rsidRDefault="00000000">
      <w:r>
        <w:t>for</w:t>
      </w:r>
    </w:p>
    <w:p w14:paraId="0A45005E" w14:textId="77777777" w:rsidR="002551EF" w:rsidRDefault="00000000">
      <w:r>
        <w:t>Atomic</w:t>
      </w:r>
    </w:p>
    <w:p w14:paraId="142BD04C" w14:textId="77777777" w:rsidR="002551EF" w:rsidRDefault="00000000">
      <w:r>
        <w:t>Absorption</w:t>
      </w:r>
    </w:p>
    <w:p w14:paraId="6FE2A549" w14:textId="77777777" w:rsidR="002551EF" w:rsidRDefault="00000000">
      <w:r>
        <w:t>Spectroscopy.</w:t>
      </w:r>
    </w:p>
    <w:p w14:paraId="64EBCBC4" w14:textId="77777777" w:rsidR="002551EF" w:rsidRDefault="00000000">
      <w:r>
        <w:t>-</w:t>
      </w:r>
    </w:p>
    <w:p w14:paraId="44F50DEC" w14:textId="77777777" w:rsidR="002551EF" w:rsidRDefault="00000000">
      <w:r>
        <w:t>Perform operation and Calibration of all bench top analyzer as oil Content</w:t>
      </w:r>
    </w:p>
    <w:p w14:paraId="0823E9E9" w14:textId="77777777" w:rsidR="002551EF" w:rsidRDefault="00000000">
      <w:r>
        <w:t>Karl fischer &amp; visible Calorimeter &amp; PH meter &amp; Conductivity meter and</w:t>
      </w:r>
    </w:p>
    <w:p w14:paraId="64D13495" w14:textId="77777777" w:rsidR="002551EF" w:rsidRDefault="00000000">
      <w:r>
        <w:t>Turbidity meter.</w:t>
      </w:r>
    </w:p>
    <w:p w14:paraId="48DB2706" w14:textId="77777777" w:rsidR="002551EF" w:rsidRDefault="00000000">
      <w:r>
        <w:t>-</w:t>
      </w:r>
    </w:p>
    <w:p w14:paraId="1A74E46D" w14:textId="77777777" w:rsidR="002551EF" w:rsidRDefault="00000000">
      <w:r>
        <w:t>Follow up operation and maintenance of two air-monitoring shelters.</w:t>
      </w:r>
    </w:p>
    <w:p w14:paraId="116BFBDF" w14:textId="77777777" w:rsidR="002551EF" w:rsidRDefault="00000000">
      <w:r>
        <w:t>-</w:t>
      </w:r>
    </w:p>
    <w:p w14:paraId="76AA5E6B" w14:textId="77777777" w:rsidR="002551EF" w:rsidRDefault="00000000">
      <w:r>
        <w:t>Follow</w:t>
      </w:r>
    </w:p>
    <w:p w14:paraId="00F528DC" w14:textId="77777777" w:rsidR="002551EF" w:rsidRDefault="00000000">
      <w:r>
        <w:t>up</w:t>
      </w:r>
    </w:p>
    <w:p w14:paraId="582D284F" w14:textId="77777777" w:rsidR="002551EF" w:rsidRDefault="00000000">
      <w:r>
        <w:t>operation</w:t>
      </w:r>
    </w:p>
    <w:p w14:paraId="577034DE" w14:textId="77777777" w:rsidR="002551EF" w:rsidRDefault="00000000">
      <w:r>
        <w:t>and</w:t>
      </w:r>
    </w:p>
    <w:p w14:paraId="06A9099C" w14:textId="77777777" w:rsidR="002551EF" w:rsidRDefault="00000000">
      <w:r>
        <w:t>maintenance</w:t>
      </w:r>
    </w:p>
    <w:p w14:paraId="1DE25ACC" w14:textId="77777777" w:rsidR="002551EF" w:rsidRDefault="00000000">
      <w:r>
        <w:t>of</w:t>
      </w:r>
    </w:p>
    <w:p w14:paraId="0FC215A2" w14:textId="77777777" w:rsidR="002551EF" w:rsidRDefault="00000000">
      <w:r>
        <w:t>stack</w:t>
      </w:r>
    </w:p>
    <w:p w14:paraId="23C4B34E" w14:textId="77777777" w:rsidR="002551EF" w:rsidRDefault="00000000">
      <w:r>
        <w:t>CEMS (Continuous</w:t>
      </w:r>
    </w:p>
    <w:p w14:paraId="4C1F8DCE" w14:textId="77777777" w:rsidR="002551EF" w:rsidRDefault="00000000">
      <w:r>
        <w:t>Emissions monitoring system).</w:t>
      </w:r>
    </w:p>
    <w:p w14:paraId="718FE2D6" w14:textId="77777777" w:rsidR="002551EF" w:rsidRDefault="00000000">
      <w:r>
        <w:t>-</w:t>
      </w:r>
    </w:p>
    <w:p w14:paraId="37FE2520" w14:textId="77777777" w:rsidR="002551EF" w:rsidRDefault="00000000">
      <w:r>
        <w:t>Follow up the efficiency of Oil Transformer.</w:t>
      </w:r>
    </w:p>
    <w:p w14:paraId="2BE3205B" w14:textId="77777777" w:rsidR="002551EF" w:rsidRDefault="00000000">
      <w:r>
        <w:t>-</w:t>
      </w:r>
    </w:p>
    <w:p w14:paraId="435D13D5" w14:textId="77777777" w:rsidR="002551EF" w:rsidRDefault="00000000">
      <w:r>
        <w:t>Follow up closed cooling dosing system.</w:t>
      </w:r>
    </w:p>
    <w:p w14:paraId="64CEA4DF" w14:textId="77777777" w:rsidR="002551EF" w:rsidRDefault="00000000">
      <w:r>
        <w:lastRenderedPageBreak/>
        <w:t>CAIRO ELECTRICITY PRODUCTION COMPANY (CEPC)</w:t>
      </w:r>
    </w:p>
    <w:p w14:paraId="6697FEB0" w14:textId="77777777" w:rsidR="002551EF" w:rsidRDefault="00000000">
      <w:r>
        <w:t>Title: Operation Chemist</w:t>
      </w:r>
    </w:p>
    <w:p w14:paraId="7012938E" w14:textId="77777777" w:rsidR="002551EF" w:rsidRDefault="00000000">
      <w:r>
        <w:t>From: March 1996 until Sep 2009</w:t>
      </w:r>
    </w:p>
    <w:p w14:paraId="13B3A4D3" w14:textId="77777777" w:rsidR="002551EF" w:rsidRDefault="00000000">
      <w:r>
        <w:t>Project: Operation Chemist at Cairo west Power project (unit 5 &amp; 6) (2 x 300 MW)</w:t>
      </w:r>
    </w:p>
    <w:p w14:paraId="6DC6FE67" w14:textId="77777777" w:rsidR="002551EF" w:rsidRDefault="00000000">
      <w:r>
        <w:t>Responsibilities</w:t>
      </w:r>
    </w:p>
    <w:p w14:paraId="061AA7C3" w14:textId="77777777" w:rsidR="002551EF" w:rsidRDefault="00000000">
      <w:r>
        <w:t>Maintaining Safe and Efficient operations for the following</w:t>
      </w:r>
    </w:p>
    <w:p w14:paraId="47A29E82" w14:textId="77777777" w:rsidR="002551EF" w:rsidRDefault="00000000">
      <w:r>
        <w:t>-</w:t>
      </w:r>
    </w:p>
    <w:p w14:paraId="44A7C3AF" w14:textId="77777777" w:rsidR="002551EF" w:rsidRDefault="00000000">
      <w:r>
        <w:t>Pretreatment clarifier &amp; MM filters &amp; Carbone filters and demineralization</w:t>
      </w:r>
    </w:p>
    <w:p w14:paraId="730ADDF9" w14:textId="77777777" w:rsidR="002551EF" w:rsidRDefault="00000000">
      <w:r>
        <w:t>mixed beds</w:t>
      </w:r>
    </w:p>
    <w:p w14:paraId="02F28BA7" w14:textId="77777777" w:rsidR="002551EF" w:rsidRDefault="00000000">
      <w:r>
        <w:t>-</w:t>
      </w:r>
    </w:p>
    <w:p w14:paraId="2DE43240" w14:textId="77777777" w:rsidR="002551EF" w:rsidRDefault="00000000">
      <w:r>
        <w:t>Condensate polisher systems</w:t>
      </w:r>
    </w:p>
    <w:p w14:paraId="26689E04" w14:textId="77777777" w:rsidR="002551EF" w:rsidRDefault="00000000">
      <w:r>
        <w:t>-</w:t>
      </w:r>
    </w:p>
    <w:p w14:paraId="1682C4FD" w14:textId="77777777" w:rsidR="002551EF" w:rsidRDefault="00000000">
      <w:r>
        <w:t>Chemical injection systems and required chemical analysis</w:t>
      </w:r>
    </w:p>
    <w:p w14:paraId="31CBE6F7" w14:textId="77777777" w:rsidR="002551EF" w:rsidRDefault="00000000">
      <w:r>
        <w:t>-</w:t>
      </w:r>
    </w:p>
    <w:p w14:paraId="76686F63" w14:textId="77777777" w:rsidR="002551EF" w:rsidRDefault="00000000">
      <w:r>
        <w:t>Sodium hypoChlorite injection systems</w:t>
      </w:r>
    </w:p>
    <w:p w14:paraId="1F862B1E" w14:textId="77777777" w:rsidR="002551EF" w:rsidRDefault="00000000">
      <w:r>
        <w:t>-</w:t>
      </w:r>
    </w:p>
    <w:p w14:paraId="7930E501" w14:textId="77777777" w:rsidR="002551EF" w:rsidRDefault="00000000">
      <w:r>
        <w:t>Wastewater treatment facilities, Oil / Water separation units.</w:t>
      </w:r>
    </w:p>
    <w:p w14:paraId="63CE3FA9" w14:textId="77777777" w:rsidR="002551EF" w:rsidRDefault="00000000">
      <w:r>
        <w:t>-</w:t>
      </w:r>
    </w:p>
    <w:p w14:paraId="7A6D3099" w14:textId="77777777" w:rsidR="002551EF" w:rsidRDefault="00000000">
      <w:r>
        <w:t>Manage</w:t>
      </w:r>
    </w:p>
    <w:p w14:paraId="49EE679A" w14:textId="77777777" w:rsidR="002551EF" w:rsidRDefault="00000000">
      <w:r>
        <w:t>all</w:t>
      </w:r>
    </w:p>
    <w:p w14:paraId="5A0948E6" w14:textId="77777777" w:rsidR="002551EF" w:rsidRDefault="00000000">
      <w:r>
        <w:t>the</w:t>
      </w:r>
    </w:p>
    <w:p w14:paraId="313E841C" w14:textId="77777777" w:rsidR="002551EF" w:rsidRDefault="00000000">
      <w:r>
        <w:t>chemistry</w:t>
      </w:r>
    </w:p>
    <w:p w14:paraId="465EF6DF" w14:textId="77777777" w:rsidR="002551EF" w:rsidRDefault="00000000">
      <w:r>
        <w:t>programs</w:t>
      </w:r>
    </w:p>
    <w:p w14:paraId="4431948A" w14:textId="77777777" w:rsidR="002551EF" w:rsidRDefault="00000000">
      <w:r>
        <w:t>required</w:t>
      </w:r>
    </w:p>
    <w:p w14:paraId="3D1C4F92" w14:textId="77777777" w:rsidR="002551EF" w:rsidRDefault="00000000">
      <w:r>
        <w:t>to</w:t>
      </w:r>
    </w:p>
    <w:p w14:paraId="02255AED" w14:textId="77777777" w:rsidR="002551EF" w:rsidRDefault="00000000">
      <w:r>
        <w:t>maintain</w:t>
      </w:r>
    </w:p>
    <w:p w14:paraId="6E1DE321" w14:textId="77777777" w:rsidR="002551EF" w:rsidRDefault="00000000">
      <w:r>
        <w:lastRenderedPageBreak/>
        <w:t>boilers</w:t>
      </w:r>
    </w:p>
    <w:p w14:paraId="0B9F4934" w14:textId="77777777" w:rsidR="002551EF" w:rsidRDefault="00000000">
      <w:r>
        <w:t>water/steam systems in the limits</w:t>
      </w:r>
    </w:p>
    <w:p w14:paraId="78C7FCC5" w14:textId="77777777" w:rsidR="002551EF" w:rsidRDefault="00000000">
      <w:r>
        <w:t>-</w:t>
      </w:r>
    </w:p>
    <w:p w14:paraId="2B390A34" w14:textId="77777777" w:rsidR="002551EF" w:rsidRDefault="00000000">
      <w:r>
        <w:t>Provide annual budget for chemistry operations</w:t>
      </w:r>
    </w:p>
    <w:p w14:paraId="46493173" w14:textId="77777777" w:rsidR="002551EF" w:rsidRDefault="00000000">
      <w:r>
        <w:t>-</w:t>
      </w:r>
    </w:p>
    <w:p w14:paraId="00FAEA57" w14:textId="77777777" w:rsidR="002551EF" w:rsidRDefault="00000000">
      <w:r>
        <w:t>Natural Gas and Fuel Oil quality.</w:t>
      </w:r>
    </w:p>
    <w:p w14:paraId="34FCABC0" w14:textId="77777777" w:rsidR="002551EF" w:rsidRDefault="00000000">
      <w:r>
        <w:t>-</w:t>
      </w:r>
    </w:p>
    <w:p w14:paraId="5C55BBAB" w14:textId="77777777" w:rsidR="002551EF" w:rsidRDefault="00000000">
      <w:r>
        <w:t>follow up the Transformer Oil quality</w:t>
      </w:r>
    </w:p>
    <w:p w14:paraId="600D6912" w14:textId="77777777" w:rsidR="002551EF" w:rsidRDefault="002551EF"/>
    <w:sectPr w:rsidR="00255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835646">
    <w:abstractNumId w:val="8"/>
  </w:num>
  <w:num w:numId="2" w16cid:durableId="433136017">
    <w:abstractNumId w:val="6"/>
  </w:num>
  <w:num w:numId="3" w16cid:durableId="1342975609">
    <w:abstractNumId w:val="5"/>
  </w:num>
  <w:num w:numId="4" w16cid:durableId="1723796641">
    <w:abstractNumId w:val="4"/>
  </w:num>
  <w:num w:numId="5" w16cid:durableId="29842423">
    <w:abstractNumId w:val="7"/>
  </w:num>
  <w:num w:numId="6" w16cid:durableId="550188885">
    <w:abstractNumId w:val="3"/>
  </w:num>
  <w:num w:numId="7" w16cid:durableId="1327054189">
    <w:abstractNumId w:val="2"/>
  </w:num>
  <w:num w:numId="8" w16cid:durableId="444421755">
    <w:abstractNumId w:val="1"/>
  </w:num>
  <w:num w:numId="9" w16cid:durableId="190159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1EF"/>
    <w:rsid w:val="0029639D"/>
    <w:rsid w:val="00326F90"/>
    <w:rsid w:val="004253D4"/>
    <w:rsid w:val="00AA1D8D"/>
    <w:rsid w:val="00B47730"/>
    <w:rsid w:val="00CB0664"/>
    <w:rsid w:val="00CF3C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C448F"/>
  <w14:defaultImageDpi w14:val="300"/>
  <w15:docId w15:val="{137D1488-D61B-4365-B2D0-4C82D757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 El Rahman Mohamed Abd El Moniem</cp:lastModifiedBy>
  <cp:revision>2</cp:revision>
  <dcterms:created xsi:type="dcterms:W3CDTF">2013-12-23T23:15:00Z</dcterms:created>
  <dcterms:modified xsi:type="dcterms:W3CDTF">2025-08-21T00:34:00Z</dcterms:modified>
  <cp:category/>
</cp:coreProperties>
</file>