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Mohamed Adel Kamel Abdel Meguid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17 Aug 1976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.</w:t>
      </w:r>
    </w:p>
    <w:p>
      <w:r>
        <w:t>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</w:t>
      </w:r>
    </w:p>
    <w:p>
      <w:r>
        <w:t>commissioning, operation, control room and site office.</w:t>
      </w:r>
    </w:p>
    <w:p>
      <w:r>
        <w:t>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