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Mohmmed Fouad Elsayd Shouman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4/12/1982 Nationality: Egyptian</w:t>
      </w:r>
    </w:p>
    <w:p>
      <w:r>
        <w:t>Gender</w:t>
        <w:tab/>
        <w:t>: Male Marital</w:t>
      </w:r>
    </w:p>
    <w:p>
      <w:r>
        <w:t>Residence</w:t>
        <w:tab/>
        <w:t>: El Mahmoudia: El: Behera: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College</w:t>
      </w:r>
    </w:p>
    <w:p>
      <w:r>
        <w:t>Institution Name</w:t>
      </w:r>
    </w:p>
    <w:p>
      <w:r>
        <w:t>Deplume of Electrical Manufacturing Major Specialization: Mechanical field of Power plant. Graduation Date     :  June, 2003</w:t>
      </w:r>
    </w:p>
    <w:p>
      <w:r>
        <w:t>I can work in            :  Egypt - Arab Countries - Foreign Countries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PERSONAL PROFILE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Ability to organize and motivate a team or work equally well within one.</w:t>
      </w:r>
    </w:p>
    <w:p>
      <w:r>
        <w:t>A good sense of humor and able to communicate comfortably with people at all levels.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