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2007</w:t>
      </w:r>
    </w:p>
    <w:p>
      <w:r>
        <w:t>Bachelor of arts,</w:t>
      </w:r>
    </w:p>
    <w:p>
      <w:r>
        <w:t>ACHIEVEMENTS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them successfully until we complete our metion or hand it over to the</w:t>
      </w:r>
    </w:p>
    <w:p>
      <w:r>
        <w:t>owner.</w:t>
      </w:r>
    </w:p>
    <w:p>
      <w:r>
        <w:t>INTERESTS</w:t>
      </w:r>
    </w:p>
    <w:p>
      <w:r>
        <w:t>Reading.</w:t>
      </w:r>
    </w:p>
    <w:p>
      <w:r>
        <w:t>Sports.</w:t>
      </w:r>
    </w:p>
    <w:p>
      <w:r>
        <w:t>· In ZLD station in MOBCO.</w:t>
      </w:r>
    </w:p>
    <w:p>
      <w:r>
        <w:t>· (UF, RO systems, Filterpress, Carbon and Sand Filters, Evaporator....)</w:t>
      </w:r>
    </w:p>
    <w:p>
      <w:r>
        <w:t>2018-2019</w:t>
      </w:r>
    </w:p>
    <w:p>
      <w:r>
        <w:t>Operator,  Veolia water technologies egypt</w:t>
      </w:r>
    </w:p>
    <w:p>
      <w:r>
        <w:t>Work in halaib and abo ramad and shalatin Sea Water</w:t>
      </w:r>
    </w:p>
    <w:p>
      <w:r>
        <w:t>(Filters, RO Sea Water)</w:t>
      </w:r>
    </w:p>
    <w:p>
      <w:r>
        <w:t>2019-2020</w:t>
      </w:r>
    </w:p>
    <w:p>
      <w:r>
        <w:t>Work in elrahmania Station (MPPR)</w:t>
      </w:r>
    </w:p>
    <w:p>
      <w:r>
        <w:t>2020 untill now</w:t>
      </w:r>
    </w:p>
    <w:p>
      <w:r>
        <w:t>Work in cairo west Power station (RO systems, Ultrafiltration,</w:t>
      </w:r>
    </w:p>
    <w:p>
      <w:r>
        <w:t>Multimedia filters, chlorine gas system...)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