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Person</w:t>
            </w:r>
          </w:p>
        </w:tc>
      </w:tr>
      <w:tr>
        <w:tc>
          <w:tcPr>
            <w:tcW w:type="dxa" w:w="8640"/>
          </w:tcPr>
          <w:p>
            <w:pPr>
              <w:spacing w:before="0" w:after="0" w:line="240" w:lineRule="auto"/>
            </w:pPr>
            <w:r>
              <w:rPr>
                <w:rFonts w:ascii="Arial" w:hAnsi="Arial"/>
                <w:sz w:val="28"/>
              </w:rPr>
              <w:t>Commissioning&amp; Start up system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Jan 2019</w:t>
      </w:r>
    </w:p>
    <w:p/>
    <w:p>
      <w:pPr>
        <w:spacing w:before="120" w:after="0" w:line="240" w:lineRule="auto"/>
      </w:pPr>
      <w:r>
        <w:rPr>
          <w:rFonts w:ascii="Arial" w:hAnsi="Arial"/>
          <w:b/>
          <w:sz w:val="22"/>
        </w:rPr>
        <w:t>EDUCATION</w:t>
      </w:r>
    </w:p>
    <w:p>
      <w:pPr>
        <w:spacing w:before="0" w:after="0" w:line="240" w:lineRule="auto"/>
      </w:pPr>
      <w:r>
        <w:rPr>
          <w:rFonts w:ascii="Arial" w:hAnsi="Arial"/>
          <w:sz w:val="22"/>
        </w:rPr>
        <w:t>• PROFESSIONAL EXPERIENCE SUMMARY</w:t>
      </w:r>
    </w:p>
    <w:p>
      <w:pPr>
        <w:spacing w:before="0" w:after="0" w:line="240" w:lineRule="auto"/>
      </w:pPr>
      <w:r>
        <w:rPr>
          <w:rFonts w:ascii="Arial" w:hAnsi="Arial"/>
          <w:sz w:val="22"/>
        </w:rPr>
        <w:t>• Job workforce motivator and able to maintain a continued positive mind-set during difficult</w:t>
      </w:r>
    </w:p>
    <w:p>
      <w:pPr>
        <w:spacing w:before="0" w:after="0" w:line="240" w:lineRule="auto"/>
      </w:pPr>
      <w:r>
        <w:rPr>
          <w:rFonts w:ascii="Arial" w:hAnsi="Arial"/>
          <w:sz w:val="22"/>
        </w:rPr>
        <w:t>• Develop qualification plan and perform qualification testing to assure that new designs, materials and process meet the intended requirements when implemented</w:t>
      </w:r>
    </w:p>
    <w:p>
      <w:pPr>
        <w:spacing w:before="0" w:after="0" w:line="240" w:lineRule="auto"/>
      </w:pPr>
      <w:r>
        <w:rPr>
          <w:rFonts w:ascii="Arial" w:hAnsi="Arial"/>
          <w:sz w:val="22"/>
        </w:rPr>
        <w:t>• Startup/shut down sequence checking as per manufacture instructions</w:t>
      </w:r>
    </w:p>
    <w:p>
      <w:pPr>
        <w:spacing w:before="0" w:after="0" w:line="240" w:lineRule="auto"/>
      </w:pPr>
      <w:r>
        <w:rPr>
          <w:rFonts w:ascii="Arial" w:hAnsi="Arial"/>
          <w:sz w:val="22"/>
        </w:rPr>
        <w:t>• Documents making and turn over all packages to client</w:t>
      </w:r>
    </w:p>
    <w:p>
      <w:pPr>
        <w:spacing w:before="0" w:after="0" w:line="240" w:lineRule="auto"/>
      </w:pPr>
      <w:r>
        <w:rPr>
          <w:rFonts w:ascii="Arial" w:hAnsi="Arial"/>
          <w:sz w:val="22"/>
        </w:rPr>
        <w:t>• Trouble shooting supporting and carrying out all the required predictive maintenance until TOD</w:t>
      </w:r>
    </w:p>
    <w:p>
      <w:pPr>
        <w:spacing w:before="0" w:after="0" w:line="240" w:lineRule="auto"/>
      </w:pPr>
      <w:r>
        <w:rPr>
          <w:rFonts w:ascii="Arial" w:hAnsi="Arial"/>
          <w:sz w:val="22"/>
        </w:rPr>
        <w:t>• AC Boilers, part of Sofinteer Group, is the largest Italian original technology boiler designer &amp; manufacturer AC Boilers provides the full range of Steam Generating Technologies, including Ultra-Supercritical Steam Generation</w:t>
      </w:r>
    </w:p>
    <w:p>
      <w:pPr>
        <w:spacing w:before="0" w:after="0" w:line="240" w:lineRule="auto"/>
      </w:pPr>
      <w:r>
        <w:rPr>
          <w:rFonts w:ascii="Arial" w:hAnsi="Arial"/>
          <w:sz w:val="22"/>
        </w:rPr>
        <w:t>• Al-Shabab Power plant consists of eight GE gas turbines 8X125 MW combined with eight AC BOILERS HRSGs and Two Ansaldo Energeia steam turbine 2X250 MW</w:t>
      </w:r>
    </w:p>
    <w:p>
      <w:pPr>
        <w:spacing w:before="0" w:after="0" w:line="240" w:lineRule="auto"/>
      </w:pPr>
      <w:r>
        <w:rPr>
          <w:rFonts w:ascii="Arial" w:hAnsi="Arial"/>
          <w:sz w:val="22"/>
        </w:rPr>
        <w:t>• Managing on site and carrying out all procedures of cold commissioning and hot commissioning for eight HRSGs divided into two modules including the steam blow activities</w:t>
      </w:r>
    </w:p>
    <w:p>
      <w:pPr>
        <w:spacing w:before="0" w:after="0" w:line="240" w:lineRule="auto"/>
      </w:pPr>
      <w:r>
        <w:rPr>
          <w:rFonts w:ascii="Arial" w:hAnsi="Arial"/>
          <w:sz w:val="22"/>
        </w:rPr>
        <w:t>• Leading the commissioning team for carrying out HRSGs start up and performing all tests including performance test and reliability run test</w:t>
      </w:r>
    </w:p>
    <w:p>
      <w:pPr>
        <w:spacing w:before="0" w:after="0" w:line="240" w:lineRule="auto"/>
      </w:pPr>
      <w:r>
        <w:rPr>
          <w:rFonts w:ascii="Arial" w:hAnsi="Arial"/>
          <w:sz w:val="22"/>
        </w:rPr>
        <w:t>• Trouble shooting supporting and carrying out all the required maintenance until TOD and through the starting of the warranty period</w:t>
      </w:r>
    </w:p>
    <w:p>
      <w:pPr>
        <w:spacing w:before="0" w:after="0" w:line="240" w:lineRule="auto"/>
      </w:pPr>
      <w:r>
        <w:rPr>
          <w:rFonts w:ascii="Arial" w:hAnsi="Arial"/>
          <w:sz w:val="22"/>
        </w:rPr>
        <w:t>• Position : Warranty Manager</w:t>
      </w:r>
    </w:p>
    <w:p>
      <w:pPr>
        <w:spacing w:before="0" w:after="0" w:line="240" w:lineRule="auto"/>
      </w:pPr>
      <w:r>
        <w:rPr>
          <w:rFonts w:ascii="Arial" w:hAnsi="Arial"/>
          <w:sz w:val="22"/>
        </w:rPr>
        <w:t>• Banha Power Station consists of two GE gas turbine 2X250 MW combined with two AC BOILERS HRSGs and one Ansaldo Energeia steam turbine 1X250 MW</w:t>
      </w:r>
    </w:p>
    <w:p>
      <w:pPr>
        <w:spacing w:before="0" w:after="0" w:line="240" w:lineRule="auto"/>
      </w:pPr>
      <w:r>
        <w:rPr>
          <w:rFonts w:ascii="Arial" w:hAnsi="Arial"/>
          <w:sz w:val="22"/>
        </w:rPr>
        <w:t>• Managing on site the punch items list that shall to be closed during warranty period as conducting and arranging the manpower and materials with subcontractors those are involved in contract</w:t>
      </w:r>
    </w:p>
    <w:p>
      <w:pPr>
        <w:spacing w:before="0" w:after="0" w:line="240" w:lineRule="auto"/>
      </w:pPr>
      <w:r>
        <w:rPr>
          <w:rFonts w:ascii="Arial" w:hAnsi="Arial"/>
          <w:sz w:val="22"/>
        </w:rPr>
        <w:t>• Proceed the Warranty rules for guaranty the components of AC boilers HRSGs against the malfunction defects and support both of the operation team and the maintenance groups to follow the perfect procedures of work otherwise the reports are sent to employer to show him the responsibility of the defects</w:t>
      </w:r>
    </w:p>
    <w:p>
      <w:pPr>
        <w:spacing w:before="0" w:after="0" w:line="240" w:lineRule="auto"/>
      </w:pPr>
      <w:r>
        <w:rPr>
          <w:rFonts w:ascii="Arial" w:hAnsi="Arial"/>
          <w:sz w:val="22"/>
        </w:rPr>
        <w:t>• Managing on site the warranty claims that being closed after repairing or fixing or rejecting and documenting that by sending official letter to owner</w:t>
      </w:r>
    </w:p>
    <w:p>
      <w:pPr>
        <w:spacing w:before="0" w:after="0" w:line="240" w:lineRule="auto"/>
      </w:pPr>
      <w:r>
        <w:rPr>
          <w:rFonts w:ascii="Arial" w:hAnsi="Arial"/>
          <w:sz w:val="22"/>
        </w:rPr>
        <w:t>• Managing on site the spare parts that being consumed during warranty period by order to manufacturers</w:t>
      </w:r>
    </w:p>
    <w:p>
      <w:pPr>
        <w:spacing w:before="0" w:after="0" w:line="240" w:lineRule="auto"/>
      </w:pPr>
      <w:r>
        <w:rPr>
          <w:rFonts w:ascii="Arial" w:hAnsi="Arial"/>
          <w:sz w:val="22"/>
        </w:rPr>
        <w:t>• The Qurayyah IPP</w:t>
      </w:r>
    </w:p>
    <w:p>
      <w:pPr>
        <w:spacing w:before="0" w:after="0" w:line="240" w:lineRule="auto"/>
      </w:pPr>
      <w:r>
        <w:rPr>
          <w:rFonts w:ascii="Arial" w:hAnsi="Arial"/>
          <w:sz w:val="22"/>
        </w:rPr>
        <w:t>• The designed production capacity will make it the largest combined cycle gas and oil fired power plant IPP in the world. It will also have some of the highest efficiency production units of its kind exceeding the 52% level of electricity generation efficiency</w:t>
      </w:r>
    </w:p>
    <w:p>
      <w:pPr>
        <w:spacing w:before="0" w:after="0" w:line="240" w:lineRule="auto"/>
      </w:pPr>
      <w:r>
        <w:rPr>
          <w:rFonts w:ascii="Arial" w:hAnsi="Arial"/>
          <w:sz w:val="22"/>
        </w:rPr>
        <w:t>• The groups are designed to burn natural gas as a primary fuel with the capacity to utilize fuel oil as a backup energy source. The groups have water-cooled surface condensers with once-through seawater cooling</w:t>
      </w:r>
    </w:p>
    <w:p>
      <w:pPr>
        <w:spacing w:before="0" w:after="0" w:line="240" w:lineRule="auto"/>
      </w:pPr>
      <w:r>
        <w:rPr>
          <w:rFonts w:ascii="Arial" w:hAnsi="Arial"/>
          <w:sz w:val="22"/>
        </w:rPr>
        <w:t>• The Qurayyah IPP has a conventional water treatment system consisting of pretreatment, reverse osmosis and permanent mixed bed demineralization. The generators will be connected to the 380kV sub-station through step-up transformers</w:t>
      </w:r>
    </w:p>
    <w:p>
      <w:pPr>
        <w:spacing w:before="0" w:after="0" w:line="240" w:lineRule="auto"/>
      </w:pPr>
      <w:r>
        <w:rPr>
          <w:rFonts w:ascii="Arial" w:hAnsi="Arial"/>
          <w:sz w:val="22"/>
        </w:rPr>
        <w:t>• KV) switchgear, 480V switchgear, 480V MCCs, transformers, and all other equipment’s required powering the necessary auxiliary equipment’s associated with the operating group</w:t>
      </w:r>
    </w:p>
    <w:p>
      <w:pPr>
        <w:spacing w:before="0" w:after="0" w:line="240" w:lineRule="auto"/>
      </w:pPr>
      <w:r>
        <w:rPr>
          <w:rFonts w:ascii="Arial" w:hAnsi="Arial"/>
          <w:sz w:val="22"/>
        </w:rPr>
        <w:t>• Checking the completing of erection works and make components check list</w:t>
      </w:r>
    </w:p>
    <w:p>
      <w:pPr>
        <w:spacing w:before="0" w:after="0" w:line="240" w:lineRule="auto"/>
      </w:pPr>
      <w:r>
        <w:rPr>
          <w:rFonts w:ascii="Arial" w:hAnsi="Arial"/>
          <w:sz w:val="22"/>
        </w:rPr>
        <w:t>• Carry out walk down with all disciplines officially and make punch items to release commissioning to start</w:t>
      </w:r>
    </w:p>
    <w:p>
      <w:pPr>
        <w:spacing w:before="0" w:after="0" w:line="240" w:lineRule="auto"/>
      </w:pPr>
      <w:r>
        <w:rPr>
          <w:rFonts w:ascii="Arial" w:hAnsi="Arial"/>
          <w:sz w:val="22"/>
        </w:rPr>
        <w:t>• Trouble shooting supporting and maintenance program making as per vendor recommendations</w:t>
      </w:r>
    </w:p>
    <w:p>
      <w:pPr>
        <w:spacing w:before="0" w:after="0" w:line="240" w:lineRule="auto"/>
      </w:pPr>
      <w:r>
        <w:rPr>
          <w:rFonts w:ascii="Arial" w:hAnsi="Arial"/>
          <w:sz w:val="22"/>
        </w:rPr>
        <w:t>• Carry out performance tests</w:t>
      </w:r>
    </w:p>
    <w:p>
      <w:pPr>
        <w:spacing w:before="0" w:after="0" w:line="240" w:lineRule="auto"/>
      </w:pPr>
      <w:r>
        <w:rPr>
          <w:rFonts w:ascii="Arial" w:hAnsi="Arial"/>
          <w:sz w:val="22"/>
        </w:rPr>
        <w:t>• Documents making and turn over all packages to owner</w:t>
      </w:r>
    </w:p>
    <w:p>
      <w:pPr>
        <w:spacing w:before="0" w:after="0" w:line="240" w:lineRule="auto"/>
      </w:pPr>
      <w:r>
        <w:rPr>
          <w:rFonts w:ascii="Arial" w:hAnsi="Arial"/>
          <w:sz w:val="22"/>
        </w:rPr>
        <w:t>• Position: HRSGs Warranty site manger</w:t>
      </w:r>
    </w:p>
    <w:p>
      <w:pPr>
        <w:spacing w:before="0" w:after="0" w:line="240" w:lineRule="auto"/>
      </w:pPr>
      <w:r>
        <w:rPr>
          <w:rFonts w:ascii="Arial" w:hAnsi="Arial"/>
          <w:sz w:val="22"/>
        </w:rPr>
        <w:t>• NEM Established in</w:t>
      </w:r>
    </w:p>
    <w:p>
      <w:pPr>
        <w:spacing w:before="0" w:after="0" w:line="240" w:lineRule="auto"/>
      </w:pPr>
      <w:r>
        <w:rPr>
          <w:rFonts w:ascii="Arial" w:hAnsi="Arial"/>
          <w:sz w:val="22"/>
        </w:rPr>
        <w:t>• Guaranty the components of NEM HRSGs against the malfunction defects if both the operation was done properly and the maintenance programs were done properly, otherwise the reports are sent to employer to show him the responsibility of the defects</w:t>
      </w:r>
    </w:p>
    <w:p>
      <w:pPr>
        <w:spacing w:before="0" w:after="0" w:line="240" w:lineRule="auto"/>
      </w:pPr>
      <w:r>
        <w:rPr>
          <w:rFonts w:ascii="Arial" w:hAnsi="Arial"/>
          <w:sz w:val="22"/>
        </w:rPr>
        <w:t>• Managing on site the punch items that being closed after consult with head office</w:t>
      </w:r>
    </w:p>
    <w:p>
      <w:pPr>
        <w:spacing w:before="0" w:after="0" w:line="240" w:lineRule="auto"/>
      </w:pPr>
      <w:r>
        <w:rPr>
          <w:rFonts w:ascii="Arial" w:hAnsi="Arial"/>
          <w:sz w:val="22"/>
        </w:rPr>
        <w:t>• Assist HRSGs operation personnel on daily basis to achieve the optimum operating conditions and keep the power station in the highest available Level of performance and operating conditions</w:t>
      </w:r>
    </w:p>
    <w:p>
      <w:pPr>
        <w:spacing w:before="0" w:after="0" w:line="240" w:lineRule="auto"/>
      </w:pPr>
      <w:r>
        <w:rPr>
          <w:rFonts w:ascii="Arial" w:hAnsi="Arial"/>
          <w:sz w:val="22"/>
        </w:rPr>
        <w:t>• Company Location: NUBARIA –BEHERA –EGYPT</w:t>
      </w:r>
    </w:p>
    <w:p>
      <w:pPr>
        <w:spacing w:before="0" w:after="0" w:line="240" w:lineRule="auto"/>
      </w:pPr>
      <w:r>
        <w:rPr>
          <w:rFonts w:ascii="Arial" w:hAnsi="Arial"/>
          <w:sz w:val="22"/>
        </w:rPr>
        <w:t>• Carry out all the required O &amp; M activities as per manufacture recommendation</w:t>
      </w:r>
    </w:p>
    <w:p>
      <w:pPr>
        <w:spacing w:before="0" w:after="0" w:line="240" w:lineRule="auto"/>
      </w:pPr>
      <w:r>
        <w:rPr>
          <w:rFonts w:ascii="Arial" w:hAnsi="Arial"/>
          <w:sz w:val="22"/>
        </w:rPr>
        <w:t>• Assist Gas Turbine operation personnel on daily basis to achieve the optimum operating conditions for the Gas Turbines and keep the power station in the highest available Level of performance and operating conditions</w:t>
      </w:r>
    </w:p>
    <w:p>
      <w:pPr>
        <w:spacing w:before="0" w:after="0" w:line="240" w:lineRule="auto"/>
      </w:pPr>
      <w:r>
        <w:rPr>
          <w:rFonts w:ascii="Arial" w:hAnsi="Arial"/>
          <w:sz w:val="22"/>
        </w:rPr>
        <w:t>• EDUCATIONAL BACKGROUND</w:t>
      </w:r>
    </w:p>
    <w:p>
      <w:pPr>
        <w:spacing w:before="0" w:after="0" w:line="240" w:lineRule="auto"/>
      </w:pPr>
      <w:r>
        <w:rPr>
          <w:rFonts w:ascii="Arial" w:hAnsi="Arial"/>
          <w:sz w:val="22"/>
        </w:rPr>
        <w:t>• AC Boilers Alshabab site manager (formerly</w:t>
      </w:r>
    </w:p>
    <w:p>
      <w:pPr>
        <w:spacing w:before="0" w:after="0" w:line="240" w:lineRule="auto"/>
      </w:pPr>
      <w:r>
        <w:rPr>
          <w:rFonts w:ascii="Arial" w:hAnsi="Arial"/>
          <w:sz w:val="22"/>
        </w:rPr>
        <w:t>• Email: pagani_maurizio@hotmail.com tel: +393478750411</w:t>
      </w:r>
    </w:p>
    <w:p>
      <w:pPr>
        <w:spacing w:before="0" w:after="0" w:line="240" w:lineRule="auto"/>
      </w:pPr>
      <w:r>
        <w:rPr>
          <w:rFonts w:ascii="Arial" w:hAnsi="Arial"/>
          <w:sz w:val="22"/>
        </w:rPr>
        <w:t>• SAMSUNG QIPP commissioning deputy manager (formerly</w:t>
      </w:r>
    </w:p>
    <w:p>
      <w:pPr>
        <w:spacing w:before="0" w:after="0" w:line="240" w:lineRule="auto"/>
      </w:pPr>
      <w:r>
        <w:rPr>
          <w:rFonts w:ascii="Arial" w:hAnsi="Arial"/>
          <w:sz w:val="22"/>
        </w:rPr>
        <w:t>• Mr. Mattew John Edward Bird</w:t>
      </w:r>
    </w:p>
    <w:p>
      <w:pPr>
        <w:spacing w:before="0" w:after="0" w:line="240" w:lineRule="auto"/>
      </w:pPr>
      <w:r>
        <w:rPr>
          <w:rFonts w:ascii="Arial" w:hAnsi="Arial"/>
          <w:sz w:val="22"/>
        </w:rPr>
        <w:t>• Email: mattbird26@hotmail.com</w:t>
      </w:r>
    </w:p>
    <w:p>
      <w:pPr>
        <w:spacing w:before="0" w:after="0" w:line="240" w:lineRule="auto"/>
      </w:pPr>
      <w:r>
        <w:rPr>
          <w:rFonts w:ascii="Arial" w:hAnsi="Arial"/>
          <w:sz w:val="22"/>
        </w:rPr>
        <w:t>• GE Amandi</w:t>
      </w:r>
    </w:p>
    <w:p>
      <w:pPr>
        <w:spacing w:before="0" w:after="0" w:line="240" w:lineRule="auto"/>
      </w:pPr>
      <w:r>
        <w:rPr>
          <w:rFonts w:ascii="Arial" w:hAnsi="Arial"/>
          <w:sz w:val="22"/>
        </w:rPr>
        <w:t>• Email : michel2201@yahoo.fr</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Evaluate vendor capabilities and vendor material Participate in the hiring, training and development, of new Mechanical Engineers and Mechanical Designers</w:t>
      </w:r>
    </w:p>
    <w:p>
      <w:pPr>
        <w:spacing w:before="0" w:after="0" w:line="240" w:lineRule="auto"/>
      </w:pPr>
      <w:r>
        <w:rPr>
          <w:rFonts w:ascii="Arial" w:hAnsi="Arial"/>
          <w:sz w:val="22"/>
        </w:rPr>
        <w:t>• Trouble shooting supporting and maintenance program making as per vendor recommendations</w:t>
      </w:r>
    </w:p>
    <w:p>
      <w:pPr>
        <w:spacing w:before="0" w:after="0" w:line="240" w:lineRule="auto"/>
      </w:pPr>
      <w:r>
        <w:rPr>
          <w:rFonts w:ascii="Arial" w:hAnsi="Arial"/>
          <w:sz w:val="22"/>
        </w:rPr>
        <w:t>• Guaranty the components of NEM HRSGs against the malfunction defects if both the operation was done properly and the maintenance programs were done properly, otherwise the reports are sent to employer to show him the responsibility of the defects</w:t>
      </w:r>
    </w:p>
    <w:p>
      <w:pPr>
        <w:spacing w:before="0" w:after="0" w:line="240" w:lineRule="auto"/>
      </w:pPr>
      <w:r>
        <w:rPr>
          <w:rFonts w:ascii="Arial" w:hAnsi="Arial"/>
          <w:sz w:val="22"/>
        </w:rPr>
        <w:t>• TRAINING COURSES</w:t>
      </w:r>
    </w:p>
    <w:p>
      <w:pPr>
        <w:spacing w:before="0" w:after="0" w:line="240" w:lineRule="auto"/>
      </w:pPr>
      <w:r>
        <w:rPr>
          <w:rFonts w:ascii="Arial" w:hAnsi="Arial"/>
          <w:sz w:val="22"/>
        </w:rPr>
        <w:t>• Computer Microsoft Program Skills (very good)</w:t>
      </w:r>
    </w:p>
    <w:p>
      <w:pPr>
        <w:spacing w:before="0" w:after="0" w:line="240" w:lineRule="auto"/>
      </w:pPr>
      <w:r>
        <w:rPr>
          <w:rFonts w:ascii="Arial" w:hAnsi="Arial"/>
          <w:sz w:val="22"/>
        </w:rPr>
        <w:t>• Training Course</w:t>
      </w:r>
    </w:p>
    <w:p>
      <w:pPr>
        <w:spacing w:before="0" w:after="0" w:line="240" w:lineRule="auto"/>
      </w:pPr>
      <w:r>
        <w:rPr>
          <w:rFonts w:ascii="Arial" w:hAnsi="Arial"/>
          <w:sz w:val="22"/>
        </w:rPr>
        <w:t>• Off shore training of steam turbines operation and maintenance</w:t>
      </w:r>
    </w:p>
    <w:p>
      <w:pPr>
        <w:spacing w:before="0" w:after="0" w:line="240" w:lineRule="auto"/>
      </w:pPr>
      <w:r>
        <w:rPr>
          <w:rFonts w:ascii="Arial" w:hAnsi="Arial"/>
          <w:sz w:val="22"/>
        </w:rPr>
        <w:t>• Off shore training of Horizontal HRSG's operation and maintenance by</w:t>
      </w:r>
    </w:p>
    <w:p>
      <w:pPr>
        <w:spacing w:before="0" w:after="0" w:line="240" w:lineRule="auto"/>
      </w:pPr>
      <w:r>
        <w:rPr>
          <w:rFonts w:ascii="Arial" w:hAnsi="Arial"/>
          <w:sz w:val="22"/>
        </w:rPr>
        <w:t>• Mechanical Maintenance Training by Mitsubishi</w:t>
      </w:r>
    </w:p>
    <w:p>
      <w:pPr>
        <w:spacing w:before="0" w:after="0" w:line="240" w:lineRule="auto"/>
      </w:pPr>
      <w:r>
        <w:rPr>
          <w:rFonts w:ascii="Arial" w:hAnsi="Arial"/>
          <w:sz w:val="22"/>
        </w:rPr>
        <w:t>• Operation and Maintenance Training Alstom Power Plant Control System(DCS) Alspa p320 Distributed Control System</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Commissioning&amp; Start up system Engineer at Name</w:t>
      </w:r>
    </w:p>
    <w:p>
      <w:pPr>
        <w:spacing w:before="0" w:after="0" w:line="240" w:lineRule="auto"/>
      </w:pPr>
      <w:r>
        <w:rPr>
          <w:rFonts w:ascii="Arial" w:hAnsi="Arial"/>
          <w:sz w:val="22"/>
        </w:rPr>
        <w:t xml:space="preserve">  Period: FROM Apr 2004 TO Mar 2010</w:t>
      </w:r>
    </w:p>
    <w:p>
      <w:pPr>
        <w:spacing w:before="0" w:after="0" w:line="240" w:lineRule="auto"/>
      </w:pPr>
      <w:r>
        <w:rPr>
          <w:rFonts w:ascii="Arial" w:hAnsi="Arial"/>
          <w:sz w:val="22"/>
        </w:rPr>
        <w:t xml:space="preserve">  Location: Engineering Center for Energy and Industry</w:t>
        <w:br/>
        <w:t>Project Location : Egypt</w:t>
        <w:br/>
        <w:t>Project Name : Sidi krir –Alexandria Egypt power plant project (1500 MW</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Assist HRSGs operation personnel on daily basis to achieve the optimum operating conditions and keep the power station in the highest available Level of performance and operating conditions</w:t>
      </w:r>
    </w:p>
    <w:p>
      <w:pPr>
        <w:spacing w:before="0" w:after="0" w:line="240" w:lineRule="auto"/>
      </w:pPr>
      <w:r>
        <w:rPr>
          <w:rFonts w:ascii="Arial" w:hAnsi="Arial"/>
          <w:sz w:val="22"/>
        </w:rPr>
        <w:t>• Role not specified</w:t>
      </w:r>
    </w:p>
    <w:p>
      <w:pPr>
        <w:spacing w:before="0" w:after="0" w:line="240" w:lineRule="auto"/>
      </w:pPr>
      <w:r>
        <w:rPr>
          <w:rFonts w:ascii="Arial" w:hAnsi="Arial"/>
          <w:sz w:val="22"/>
        </w:rPr>
        <w:t xml:space="preserve">  Period: FROM Apr 2002 TO Mar 2004</w:t>
      </w:r>
    </w:p>
    <w:p>
      <w:pPr>
        <w:spacing w:before="0" w:after="0" w:line="240" w:lineRule="auto"/>
      </w:pPr>
      <w:r>
        <w:rPr>
          <w:rFonts w:ascii="Arial" w:hAnsi="Arial"/>
          <w:sz w:val="22"/>
        </w:rPr>
        <w:t xml:space="preserve">  Location: Elrrobaeya for textile</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Operation engineer</w:t>
      </w:r>
    </w:p>
    <w:p>
      <w:pPr>
        <w:spacing w:before="0" w:after="0" w:line="240" w:lineRule="auto"/>
      </w:pPr>
      <w:r>
        <w:rPr>
          <w:rFonts w:ascii="Arial" w:hAnsi="Arial"/>
          <w:sz w:val="22"/>
        </w:rPr>
        <w:t>• Role not specified</w:t>
      </w:r>
    </w:p>
    <w:p>
      <w:pPr>
        <w:spacing w:before="0" w:after="0" w:line="240" w:lineRule="auto"/>
      </w:pPr>
      <w:r>
        <w:rPr>
          <w:rFonts w:ascii="Arial" w:hAnsi="Arial"/>
          <w:sz w:val="22"/>
        </w:rPr>
        <w:t xml:space="preserve">  Period: FROM Apr 1999 TO Mar 2002</w:t>
      </w:r>
    </w:p>
    <w:p>
      <w:pPr>
        <w:spacing w:before="0" w:after="0" w:line="240" w:lineRule="auto"/>
      </w:pPr>
      <w:r>
        <w:rPr>
          <w:rFonts w:ascii="Arial" w:hAnsi="Arial"/>
          <w:sz w:val="22"/>
        </w:rPr>
        <w:t xml:space="preserve">  Location: Elrrobaeya for textile</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GE Amandi project (Ghana) construction manager</w:t>
      </w:r>
    </w:p>
    <w:p>
      <w:pPr>
        <w:spacing w:before="0" w:after="0" w:line="240" w:lineRule="auto"/>
      </w:pPr>
      <w:r>
        <w:rPr>
          <w:rFonts w:ascii="Arial" w:hAnsi="Arial"/>
          <w:sz w:val="22"/>
        </w:rPr>
        <w:t xml:space="preserve">    - GE Amandi project (Ghana) site manager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