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Salah Mahmoud Mohamed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Electrical and Instrumentation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07/12/1988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Ibshaway City – EL Faiyum Government –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B.SC in Electrical Power and Machine Engineering, El Faiyum University, 2011</w:t>
      </w:r>
    </w:p>
    <w:p>
      <w:r>
        <w:rPr>
          <w:rFonts w:ascii="Arial" w:hAnsi="Arial"/>
          <w:sz w:val="20"/>
        </w:rPr>
        <w:t>• Graduation Project: Electrical utilization at Hotel, Grade: Excellent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Windows Operation systems, Office Package, Autodesk Navisworks Manager, MATLAB, AutoCAD, Eagle, Visual Basic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THYSSEN KRUPP INDUSTRIAL SOLUATION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Electrical &amp; Instrumentation Project Engineer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(supplying from ELKROM MIDDLE EAST)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Commissioning Engineer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(supplying from ELKROM MIDDLE EAST)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Maintenance &amp; Warranty Engineer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