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Mahmoud Abdel Fattah Ismail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01/10/1985</w:t>
      </w:r>
    </w:p>
    <w:p>
      <w:r>
        <w:t>Gender</w:t>
        <w:tab/>
        <w:t>: Male</w:t>
      </w:r>
    </w:p>
    <w:p>
      <w:r>
        <w:t>Residence</w:t>
        <w:tab/>
        <w:t>: Elmahmudiya – Elbeheira –Egypt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in Special Chemistry, Cairo University, May 2007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Good</w:t>
      </w:r>
    </w:p>
    <w:p>
      <w:r>
        <w:t>• Arabic: Native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Windows OS: Very Good</w:t>
      </w:r>
    </w:p>
    <w:p>
      <w:r>
        <w:t>• SCADA OS: Very Good</w:t>
      </w:r>
    </w:p>
    <w:p>
      <w:r>
        <w:t>• MO: Good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PETROGAS Training Certificate (1-30/9/ 2006)</w:t>
      </w:r>
    </w:p>
    <w:p>
      <w:r>
        <w:t>• MAPC Training Certificate for Manufacture of Medical Packing Products(25/9 – 6/12 ) 2009</w:t>
      </w:r>
    </w:p>
    <w:p>
      <w:r>
        <w:t>• TOSHIBA Training Certificate for Chemical Trucks (2-3/3/2010)</w:t>
      </w:r>
    </w:p>
    <w:p>
      <w:r>
        <w:t>• TOSHIBA Training Certificate for Hydrogen Generation Plant (27-29/6/2010)</w:t>
      </w:r>
    </w:p>
    <w:p>
      <w:r>
        <w:t>• METITO Training Certificate for Water Treatment Package ((14/9-18/10)2010)</w:t>
      </w:r>
    </w:p>
    <w:p>
      <w:r>
        <w:t>• Firefighting and Rescue work Training Certificate (22-27/10/2011)</w:t>
      </w:r>
    </w:p>
    <w:p>
      <w:r>
        <w:t>• CTCHD Training Certificate for Human Development (24-27/11/2012)</w:t>
      </w:r>
    </w:p>
    <w:p>
      <w:r>
        <w:t>• Chemical Central Lab. (CCL ) Training Certificate for Dissolved Gases in Transformer Oils (24-26/2/2013)</w:t>
      </w:r>
    </w:p>
    <w:p>
      <w:r>
        <w:t>• Treatment of Water and  Water-Steam HRSG Training certificate ( 8-13/11/2014)</w:t>
      </w:r>
    </w:p>
    <w:p>
      <w:r>
        <w:t>• Leadership Development Center ( LDC ) Training Certificate for PRINCIPLES OF INTEGRITY &amp; TRANSPERANCY (23-24/2017)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 at SUN RISE GARDEN BEACH &amp; SPA</w:t>
      </w:r>
    </w:p>
    <w:p>
      <w:r>
        <w:t xml:space="preserve">  Period: FROM June 2008 TO Dec 2008</w:t>
      </w:r>
    </w:p>
    <w:p>
      <w:r>
        <w:t xml:space="preserve">  Location: HURGHADA, Egypt</w:t>
      </w:r>
    </w:p>
    <w:p>
      <w:r>
        <w:t xml:space="preserve">  Tasks:</w:t>
      </w:r>
    </w:p>
    <w:p>
      <w:r>
        <w:t xml:space="preserve">    - Worked in safety Dep.</w:t>
      </w:r>
    </w:p>
    <w:p>
      <w:r>
        <w:t>• Role not specified at FALTAS FOR CALCIUM CARBONATE COMPANY</w:t>
      </w:r>
    </w:p>
    <w:p>
      <w:r>
        <w:t xml:space="preserve">  Period: FROM Jan 2009 TO Dec 2009</w:t>
      </w:r>
    </w:p>
    <w:p>
      <w:r>
        <w:t xml:space="preserve">  Location: 10th of Ramadan industrial region, Egypt</w:t>
      </w:r>
    </w:p>
    <w:p>
      <w:r>
        <w:t xml:space="preserve">  Tasks:</w:t>
      </w:r>
    </w:p>
    <w:p>
      <w:r>
        <w:t xml:space="preserve">    - Worked in quality control Dep.</w:t>
      </w:r>
    </w:p>
    <w:p>
      <w:r>
        <w:t>• Role not specified at AL ATF POWER STATION (750MW combined cycle)</w:t>
      </w:r>
    </w:p>
    <w:p>
      <w:r>
        <w:t xml:space="preserve">  Period: CURRENT</w:t>
      </w:r>
    </w:p>
    <w:p>
      <w:r>
        <w:t xml:space="preserve">  Location: MIDDLE DELTA ELECTRICITY PRODUCTION COMPANY, Egypt</w:t>
      </w:r>
    </w:p>
    <w:p>
      <w:r>
        <w:t xml:space="preserve">  Tasks:</w:t>
      </w:r>
    </w:p>
    <w:p>
      <w:r>
        <w:t xml:space="preserve">    - Operating and maintenance in several plants</w:t>
      </w:r>
    </w:p>
    <w:p>
      <w:r>
        <w:t xml:space="preserve">    - Water Treatment Package plant</w:t>
      </w:r>
    </w:p>
    <w:p>
      <w:r>
        <w:t xml:space="preserve">    - Hydrogen Generation Plant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