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Ayman Abdelhady Elsayed khalil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Instrumentation and control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May 1985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B.Sc. Of Electronics Engineering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ALL field instruments (thermocouples ,vibration ,flow ,pressure and level transmitters , all servo valves and pneumatic actuators ) Calibration &amp; Installations &amp; commissioning &amp; loop check with control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Check all received materials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actuators (electrical {auma}, pneumatic{ Valve}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all instruments installations ,commissioning&amp; loop check with MARK VIe control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all instruments installations ,commissioning&amp; loop check with MARK VIe control system and Symphony Harmony Infi90 (ABB) control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Standalone systems function check and interface with MARK VIe control system and Symphony Harmony Infi90 (ABB) Control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Control system - MARK VIe and Symphony Harmony Infi90 (ABB )proper function, sequence and logic test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I've been employed since May,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Include PLC, Automatic Control and Instrumentation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Motor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January / March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Internet Skills: Searching &amp; Mailing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PCs Hardware Skills: Maintenance &amp; Installation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Engineer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Powerpoint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Sap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&amp; Courses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This training course provided by Iron Steel Factories in Graduation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December 2007: Electrical and Electronics Maintenance course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This training course provided by Pharaana Ceramic Company included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August 2008: Gas Turbine Operation Systems Training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I've successfully completed Gas Turbine Operation Systems Training Course developed by PPTC (Power Plant Training Centre)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One month training Gas Turbine Speed tronic Mark VIE control maintenance Training Course developed by G.E company in site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One Month training on steam turbine control system in ANSALDO ENERGIA Company at Italy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One month training on steam turbine control system in ANSALDO ENERGIA Company in site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One month training on DCS system (CENTIM VP) in YOKOGAWA MIDDLE EAST Company in site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One week training on HP/IP-LP BOILER FEED PUMPS and condsate extraction pumps in site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Programming Field: Microsoft Product (Word, PowerPoint, excel, …etc)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