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ELSAFY ABDO ELGAMAL</w:t>
            </w:r>
          </w:p>
        </w:tc>
      </w:tr>
      <w:tr>
        <w:tc>
          <w:tcPr>
            <w:tcW w:type="dxa" w:w="8640"/>
          </w:tcPr>
          <w:p>
            <w:pPr>
              <w:spacing w:before="0" w:after="0" w:line="240" w:lineRule="auto"/>
            </w:pPr>
            <w:r>
              <w:rPr>
                <w:rFonts w:ascii="Arial" w:hAnsi="Arial"/>
                <w:sz w:val="28"/>
              </w:rPr>
              <w:t>I&amp;C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Military status</w:t>
      </w:r>
    </w:p>
    <w:p>
      <w:pPr>
        <w:spacing w:before="0" w:after="0" w:line="240" w:lineRule="auto"/>
      </w:pPr>
      <w:r>
        <w:rPr>
          <w:rFonts w:ascii="Arial" w:hAnsi="Arial"/>
          <w:sz w:val="22"/>
        </w:rPr>
        <w:t>Birth Date</w:t>
        <w:tab/>
        <w:t>: Aug 1987</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Abukir power station colony - ELmontazh -Alexandria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 Regular and smart transmitters (Pressure, flow, level and temperature), manufactured by Honeywell, Yokogawa, Fisher, Rosemount.  Smart ultra-sonic and Radar transmitters.  Pneumatic, Control, On/Off, and Hydraulic valves Valve Positioners, I/P converters and smart valves.  Thermocouples ( K-Type ), and 2,3 and 4-wire RTD's.  Pressure, Flow and level switches.  Thermo Switches.  All Gauges, Manometers, Thermometers and recorders.  Proximity Switches.  Instrumentation of Firefighting system  Turbine Measurements – Bentley Nevada System: Vibration, Axial displacement, Case Expansion, Key-phasor, Eccentricity and SeismicFamiliar with the following calibration devices:  Hart Communicator 375_475  Druck Dpi610_615  Fluke 725, 787, etc…  Multifunction AVO meter and current/voltage source</w:t>
      </w:r>
    </w:p>
    <w:p>
      <w:pPr>
        <w:spacing w:before="0" w:after="0" w:line="240" w:lineRule="auto"/>
      </w:pPr>
      <w:r>
        <w:rPr>
          <w:rFonts w:ascii="Arial" w:hAnsi="Arial"/>
          <w:sz w:val="22"/>
        </w:rPr>
        <w:t>• SKILLS  Instruments calibration  Calibration and adjustment the control valves ( pneumatics)  Commissioning and testing  Working on hart 475 ,druck DPI 610 and BETA multi function calibrator  Working on fire protection systems  Install and adjustment the vibration sensors for pumps and steam turbines Computer: MS windows, Microsoft Office. Languages: Arabic: Native tongue. English: Written and spoken fluently Have a valid driving license References available upon request</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Curriculum vitae I look forward to associate myself with an organization where there is a scope for contributing and upgrading my knowledge in latest technologies for the development of self and organization. AHMED ELSAFY ABDO ELGAMAL Date of birth: AUGUEST 06, 1987 Nationality: Egyptian Military status: done CONTACT DETAILS Abukir power station colony - ELmontazh -Alexandria -Egypt Elsafyahmed78@gmail.com Tel: +20 01200722206 EDUCATION Bachelor of technology development at Workers University at 2008 Graduation from the higher institute of technology electricity department Alexandria city at 2006 Gradation from Toson secondary school of technical education at 2004 TRAINING HISTORY ng Center, AlexandriaQir Traini-Abu –Electrical Power Plant Operation 2008 Trained for 1 month in the basics of electrical power plant operation, PLC and DCS control systems .safety and firefighting training 2016 WORK HISTORY From JUN 2010 till now. Project : construction of new Abu Qir thermal power plant 2x650 MW. Client : Pgesco Company. Contractor : Mitsubishi Electric. Location : Alexandria -Egypt. Position : I&amp;C technician. Duties : follow up installation and of power station instrumentations, commissioning, startup, calibration and loop check</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I&amp;C technician. Duties at (Egypt for fertilizers ) Location</w:t>
      </w:r>
    </w:p>
    <w:p>
      <w:pPr>
        <w:spacing w:before="0" w:after="0" w:line="240" w:lineRule="auto"/>
      </w:pPr>
      <w:r>
        <w:rPr>
          <w:rFonts w:ascii="Arial" w:hAnsi="Arial"/>
          <w:sz w:val="22"/>
        </w:rPr>
        <w:t xml:space="preserve">  Period: FROM 2018 TO 2019</w:t>
      </w:r>
    </w:p>
    <w:p>
      <w:pPr>
        <w:spacing w:before="0" w:after="0" w:line="240" w:lineRule="auto"/>
      </w:pPr>
      <w:r>
        <w:rPr>
          <w:rFonts w:ascii="Arial" w:hAnsi="Arial"/>
          <w:sz w:val="22"/>
        </w:rPr>
        <w:t xml:space="preserve">  Location: Pressure, flow, level and temperature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