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Dr. Mohammed Aledkawy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Chemist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24/Dec/1988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El-Mahmoudia, Elbehira Gov, Egypt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Ph.D. in Science (Inorganic Chemistry), Faculty of Science, El Menoufia University / Egypt, 2021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Academic Certificates: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Not specified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Chemist at West Delta Electricity Power Production Company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10/2012 TO 5/2022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Damanhur,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Experience in power generation projects in commissioning, start up, operation with applied experience in demineralized water plants, ion exchangers, Reverse osmosis, ultra-filtration, wastewater treatment, sewage treatment, Desalination, chemical analyzer online devices and chemical laboratory instruments and high pressure boilers SWAS analyzers devices maintenance, reagent preparation, Calibration , chemical cleaning start up and normal operation, heaters chemical washing, closed cooling water treatment, boiler shutdown and preservation methods of High pressure boilers.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Power Project Chemist at Ansaldo Caldaie Boilers &amp; Egyptrole Companies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4/2023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Elwalidia, Assiut,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Project 2: Elwalidia generation sector, Assiut super critical power plant 1×650 MW (CP-105).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Power Project Chemist at Ansaldo Caldaie Boilers &amp; Egyptrole Companies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6/2022 TO 3/2023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Elkorimate, South Helwan,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Project 1: Elkorimate generation sector, South Helwan power super critical plant 3×650 MW (CP-105).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