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Dr. Mohammed Aledkawy</w:t>
            </w:r>
          </w:p>
        </w:tc>
      </w:tr>
      <w:tr>
        <w:tc>
          <w:tcPr>
            <w:tcW w:type="dxa" w:w="8640"/>
          </w:tcPr>
          <w:p>
            <w:r>
              <w:rPr>
                <w:rFonts w:ascii="Arial" w:hAnsi="Arial"/>
                <w:sz w:val="28"/>
              </w:rPr>
              <w:t>Chemist</w:t>
            </w:r>
          </w:p>
        </w:tc>
      </w:tr>
    </w:tbl>
    <w:p/>
    <w:p>
      <w:r>
        <w:rPr>
          <w:rFonts w:ascii="Arial" w:hAnsi="Arial"/>
          <w:b/>
          <w:sz w:val="22"/>
        </w:rPr>
        <w:t>PERSONAL DATA</w:t>
      </w:r>
    </w:p>
    <w:p>
      <w:r>
        <w:t>Nationality</w:t>
        <w:tab/>
        <w:t>: Egyptian</w:t>
      </w:r>
    </w:p>
    <w:p>
      <w:r>
        <w:t>Birth Date</w:t>
        <w:tab/>
        <w:t>: 24/Dec/1988</w:t>
      </w:r>
    </w:p>
    <w:p>
      <w:r>
        <w:t>Gender</w:t>
        <w:tab/>
        <w:t>: Not specified</w:t>
      </w:r>
    </w:p>
    <w:p>
      <w:r>
        <w:t>Residence</w:t>
        <w:tab/>
        <w:t>: El-Mahmoudia, Elbehira Gov, Egypt</w:t>
      </w:r>
    </w:p>
    <w:p/>
    <w:p>
      <w:r>
        <w:rPr>
          <w:rFonts w:ascii="Arial" w:hAnsi="Arial"/>
          <w:b/>
          <w:sz w:val="22"/>
        </w:rPr>
        <w:t>EDUCATION</w:t>
      </w:r>
    </w:p>
    <w:p>
      <w:r>
        <w:t>• Ph.D. in Science (Inorganic Chemistry), Faculty of Science, El Menoufia University / Egypt., 2021</w:t>
      </w:r>
    </w:p>
    <w:p>
      <w:r>
        <w:t>• Academic Certificates:</w:t>
      </w:r>
    </w:p>
    <w:p/>
    <w:p>
      <w:r>
        <w:rPr>
          <w:rFonts w:ascii="Arial" w:hAnsi="Arial"/>
          <w:b/>
          <w:sz w:val="22"/>
        </w:rPr>
        <w:t>LANGUAGES</w:t>
      </w:r>
    </w:p>
    <w:p>
      <w:r>
        <w:t>• Arabic: Native</w:t>
      </w:r>
    </w:p>
    <w:p>
      <w:r>
        <w:t>• English: Not specified</w:t>
      </w:r>
    </w:p>
    <w:p/>
    <w:p>
      <w:r>
        <w:rPr>
          <w:rFonts w:ascii="Arial" w:hAnsi="Arial"/>
          <w:b/>
          <w:sz w:val="22"/>
        </w:rPr>
        <w:t>CHRONOLOGICAL EXPERIENCE RECORD</w:t>
      </w:r>
    </w:p>
    <w:p>
      <w:r>
        <w:t>• Chemist at West Delta Electricity Power Production Company</w:t>
      </w:r>
    </w:p>
    <w:p>
      <w:r>
        <w:t xml:space="preserve">  Period: FROM 10/2012 TO 5/2022</w:t>
      </w:r>
    </w:p>
    <w:p>
      <w:r>
        <w:t xml:space="preserve">  Location: Damanhur, Egypt</w:t>
      </w:r>
    </w:p>
    <w:p>
      <w:r>
        <w:t xml:space="preserve">  Tasks:</w:t>
      </w:r>
    </w:p>
    <w:p>
      <w:r>
        <w:t xml:space="preserve">    - Steam power plants 300 MW- (Ansaldo boilers)</w:t>
      </w:r>
    </w:p>
    <w:p>
      <w:r>
        <w:t xml:space="preserve">    - Steam power plants 3 × 65 MW- (German Boilers)</w:t>
      </w:r>
    </w:p>
    <w:p>
      <w:r>
        <w:t xml:space="preserve">    - Gas power plants 4×25 MW (Hitachi boilers)</w:t>
      </w:r>
    </w:p>
    <w:p>
      <w:r>
        <w:t xml:space="preserve">    - Combined power plant 1×58 MW ( GE boilers)</w:t>
      </w:r>
    </w:p>
    <w:p>
      <w:r>
        <w:t xml:space="preserve">    - All water treatment system, water steam cycle treatment in high pressure boilers more than 10 years’ experience of progressive employment in power generation projects in commissioning, start up, operation with applied experience in demineralized water plants, ion exchangers, Reverse osmosis, ultra-filtration, wastewater treatment, sewage treatment, Desalination, chemical analyzer online devices and chemical laboratory instruments and high pressure boilers SWAS analyzers devices maintenance, reagent preparation, Calibration , chemical cleaning start up and normal operation, heaters chemical washing, closed cooling water treatment, boiler shutdown and preservation methods of High pressure boilers.</w:t>
      </w:r>
    </w:p>
    <w:p>
      <w:r>
        <w:t>• Power Project Chemist at Ansaldo Caldaie Boilers &amp; Egyptrole Companies</w:t>
      </w:r>
    </w:p>
    <w:p>
      <w:r>
        <w:t xml:space="preserve">  Period: FROM 6/2022 TO Present</w:t>
      </w:r>
    </w:p>
    <w:p>
      <w:r>
        <w:t xml:space="preserve">  Location: Egypt</w:t>
      </w:r>
    </w:p>
    <w:p>
      <w:r>
        <w:t xml:space="preserve">  Tasks:</w:t>
      </w:r>
    </w:p>
    <w:p>
      <w:r>
        <w:t xml:space="preserve">    - Project 1: Elkorimate generation sector, South Helwan power super critical plant 3×650 MW (CP-105). EGYPT.</w:t>
      </w:r>
    </w:p>
    <w:p>
      <w:r>
        <w:t xml:space="preserve">    - Project 2: Elwalidia generation sector, Assiut super critical power plant 1×650 MW (CP-105). EGYPT.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