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Dr. Mohammed Aledkawy</w:t>
            </w:r>
          </w:p>
        </w:tc>
      </w:tr>
      <w:tr>
        <w:tc>
          <w:tcPr>
            <w:tcW w:type="dxa" w:w="8640"/>
          </w:tcPr>
          <w:p>
            <w:pPr>
              <w:spacing w:before="0" w:after="0" w:line="240" w:lineRule="auto"/>
            </w:pPr>
            <w:r>
              <w:rPr>
                <w:rFonts w:ascii="Arial" w:hAnsi="Arial"/>
                <w:sz w:val="28"/>
              </w:rPr>
              <w:t>Commissioning, Operation and Laboratory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Date of Birth Dec</w:t>
      </w:r>
    </w:p>
    <w:p>
      <w:pPr>
        <w:spacing w:before="0" w:after="0" w:line="240" w:lineRule="auto"/>
      </w:pPr>
      <w:r>
        <w:rPr>
          <w:rFonts w:ascii="Arial" w:hAnsi="Arial"/>
          <w:sz w:val="22"/>
        </w:rPr>
        <w:t>Birth Date</w:t>
        <w:tab/>
        <w:t>: Sci 2021</w:t>
      </w:r>
    </w:p>
    <w:p>
      <w:pPr>
        <w:spacing w:before="0" w:after="0" w:line="240" w:lineRule="auto"/>
      </w:pPr>
      <w:r>
        <w:rPr>
          <w:rFonts w:ascii="Arial" w:hAnsi="Arial"/>
          <w:sz w:val="22"/>
        </w:rPr>
        <w:t>Residence</w:t>
        <w:tab/>
        <w:t>: El-Mahmoudia, Elbehira Gov</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Cover (Summary CV) Chemist Dr. Mohammed Aledkawy Commissioning, operation and laboratory chemist Nationality Egyptian Date of Birth Dec, 24, 1988 Marital Status Married Military Status Completed Address : El-Mahmoudia, Elbehira Gov, Egypt Contact no. : (+20) 01210985802 &amp; 01029984183 Email : mohammedeledkawy@gmail.com LinkedIn : https://www.linkedin.com/in/mohammed-eledkawy-66aa8a191. Looking for joining a progressive organization that has the need for my career as a Chemist (water treatment &amp; desalination &amp; power generation &amp; steam boilers chemistry) offers opportunities for advancement, and also increase my experience at technical and personal sides. Objective: Experience summary Ph.D. In Science 2021 (Inorganic Chemistry), Faculty of Science, El Menoufia University / Egypt. (Industrial wastewater treatment field). Academic Certificates: Scientific publications: Ahmed, A. M., Ayad, M. I., Eledkawy, M. A., Darweesh, M. A., &amp; Elmelegy, E. M. (2021). Removal of iron, zinc, and nickel-ions using nano bentonite and its applications on power station Wastewater. Heliyon, 7(2), e06315. Removal of Aluminum (III) from water using agriculture product, Mohamed A Eledkawy et al., J Ecosys Eco graph 2018, Volume: 8 DOI: 10.4172/2157-7625-C2-035. Work Experience 6-2022 | Until now Title: Power Project Chemist with Ansaldo Caldaie Boilers &amp; Egyptrole Companies 4-2023 till now Project 2: Elwalidia generation sector, Assiut super critical power plant 1×650 MW (CP-105). EGYPT. 6-2022 ǀ 3-2023 Project 1: Elkorimate generation sector, South Helwan power super critical plant 3×650 MW (CP-105). EGYPT. 10-2012 | Until 5-2022 Title: Chemist at west delta electricity power production company, Damanhur power production sector, EGYPT. Projects: 1- Steam power plants 300 MW- (Ansaldo boilers) 2- Steam power plants 3 × 65 MW- (German Boilers) 3-Gas power plants 4×25 MW (Hitachi boilers) 4- Combined power plant 1×58 MW ( GE boilers) All water treatment system, water steam cycle treatment in high pressure boilers more than 10 years’ experience of progressive employment in power generation projects in commissioning, start up, operation with applied experience in demineralized water plants, ion exchangers, Reverse osmosis, ultra-filtration, wastewater treatment, sewage treatment, Desalination, chemical analyzer online devices and chemical laboratory instruments and high pressure boilers SWAS analyzers devices maintenance, reagent preparation, Calibration , chemical cleaning start up and normal operation, heaters chemical washing, closed cooling water treatment, boiler shutdown and preservation methods of High pressure boilers</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