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HASSAN DAHI HASSAN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Operator for water treatment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01/03/1996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Manfalut -Assuit-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Very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MS Office, Typing skills, Professional internet user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Operator at Veolia water treatment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2022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Operating in Walidia Super critical power Plant 650MW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Operator at South Helwan supercritical power plant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2020 TO 2021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Operating in South Helwan supercritical power plant 1.95GW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Operator at Farshout Water station Ultrafiltration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2019 TO 2021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Operating in Farshout Water station Ultrafiltration (34500md)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Operator at West Assiut Combined Cycle power plant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2014 TO 2016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Operating in West Assiut Combined Cycle power plant 1500 MW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