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Hazem Gad Nasr El-Din</w:t>
            </w:r>
          </w:p>
        </w:tc>
      </w:tr>
      <w:tr>
        <w:tc>
          <w:tcPr>
            <w:tcW w:type="dxa" w:w="8640"/>
          </w:tcPr>
          <w:p>
            <w:pPr>
              <w:spacing w:before="0" w:after="0" w:line="240" w:lineRule="auto"/>
            </w:pPr>
            <w:r>
              <w:rPr>
                <w:rFonts w:ascii="Arial" w:hAnsi="Arial"/>
                <w:sz w:val="28"/>
              </w:rPr>
              <w:t>Senior Electrical maintenance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May 1985</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36 El-Awlia St., Muharam Bek– Alexandria. Mobile: (+2) 01015716304 (+2)01112028212 E-Mail: eng_hazemgad@yahoo.com. Gender: Male. Nationality: Egyptian. Marital status: Married. Military status: Exempted. EDUCATION University Degree. Diploma in Electrical Power Engineering. University. Faculty of Engineering</w:t>
      </w:r>
    </w:p>
    <w:p/>
    <w:p>
      <w:pPr>
        <w:spacing w:before="120" w:after="0" w:line="240" w:lineRule="auto"/>
      </w:pPr>
      <w:r>
        <w:rPr>
          <w:rFonts w:ascii="Arial" w:hAnsi="Arial"/>
          <w:b/>
          <w:sz w:val="22"/>
        </w:rPr>
        <w:t>EDUCATION</w:t>
      </w:r>
    </w:p>
    <w:p>
      <w:pPr>
        <w:spacing w:before="0" w:after="0" w:line="240" w:lineRule="auto"/>
      </w:pPr>
      <w:r>
        <w:rPr>
          <w:rFonts w:ascii="Arial" w:hAnsi="Arial"/>
          <w:sz w:val="22"/>
        </w:rPr>
        <w:t>• Page 1 of 4 PERSONAL INFORMATION Name: Hazem Gad Nasr El-Din. Position: Senior Electrical maintenance Engineer. Birth Date: 01/05/</w:t>
      </w:r>
    </w:p>
    <w:p>
      <w:pPr>
        <w:spacing w:before="0" w:after="0" w:line="240" w:lineRule="auto"/>
      </w:pPr>
      <w:r>
        <w:rPr>
          <w:rFonts w:ascii="Arial" w:hAnsi="Arial"/>
          <w:sz w:val="22"/>
        </w:rPr>
        <w:t>• Page 2 of 4 - (M3425-A) Generator Protection Relay with IPScom Software, Version: D- 0133V02. 03. 16 - (M3310) Excitation transformer protection Relay with IPScom Software, Version: D- 0055V01. 07. 00  Digital Automatic Voltage Regulator, - Manufacturer: MHI. - Type: MEC600  Auxiliary systems of MHI Gas Turbine Generator units (Pulse Air System, Purge air system, Seal air system, Gas Compressor system, Turbine Cooling Air Cooler system, Seal oil system, Lube oil system &amp; Control oil, .. ).  Motors maintenance works (Megger Test, Bearing Check,..)  DC system - Manufacturer: Gutor Electronic Ltd. - Type: SDC -125-600-R.  UPS system - Manufacturer: Gutor Electronic Ltd - Type: WEW-1/090-125/230-EAN.  Overhead Cranes : - Manufacturer: KONE CRANES.  Traveling Water Screen system.  Trash rack system.  Lighting system.  Protection of: - GT2 AREVA Main Transformer (300 MVA - 21kv / 500kv – oil immersed - off load tap changer). - GT2 AREVA Auxiliary Transformer (32MVA - 21kv / 6.3kv / 6.3kv - oil immersed - on load tap changer). - Protection device type for Main &amp; Auxiliary Transformers: - SIEMENS SIPROTEC - SIPROTEC types &amp; Protection functions for Main &amp; Auxiliary Transformers are: - 7UT613 Main TR. Diff. Relay. - 7UT613 Aux. TR. Diff. Relay. - 7UT613 Cable Diff. Relay. - 7UT635 Overall Diff. Relay. -Protection program: DEGSI 4.83 program.  Mechanical Tests of Auxiliary Transformer</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Autocad</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Page 2 of 4 - (M3425-A) Generator Protection Relay with IPScom Software, Version: D- 0133V02. 03. 16 - (M3310) Excitation transformer protection Relay with IPScom Software, Version: D- 0055V01. 07. 00  Digital Automatic Voltage Regulator, - Manufacturer: MHI. - Type: MEC600  Auxiliary systems of MHI Gas Turbine Generator units (Pulse Air System, Purge air system, Seal air system, Gas Compressor system, Turbine Cooling Air Cooler system, Seal oil system, Lube oil system &amp; Control oil, .. ).  Motors maintenance works (Megger Test, Bearing Check,..)  DC system - Manufacturer: Gutor Electronic Ltd. - Type: SDC -125-600-R.  UPS system - Manufacturer: Gutor Electronic Ltd - Type: WEW-1/090-125/230-EAN.  Overhead Cranes : - Manufacturer: KONE CRANES.  Traveling Water Screen system.  Trash rack system.  Lighting system.  Protection of: - GT2 AREVA Main Transformer (300 MVA - 21kv / 500kv – oil immersed - off load tap changer). - GT2 AREVA Auxiliary Transformer (32MVA - 21kv / 6.3kv / 6.3kv - oil immersed - on load tap changer). - Protection device type for Main &amp; Auxiliary Transformers: - SIEMENS SIPROTEC - SIPROTEC types &amp; Protection functions for Main &amp; Auxiliary Transformers are: - 7UT613 Main TR. Diff. Relay. - 7UT613 Aux. TR. Diff. Relay. - 7UT613 Cable Diff. Relay. - 7UT635 Overall Diff. Relay. -Protection program: DEGSI 4.83 program.  Mechanical Tests of Auxiliary Transformer</w:t>
      </w:r>
    </w:p>
    <w:p>
      <w:pPr>
        <w:spacing w:before="0" w:after="0" w:line="240" w:lineRule="auto"/>
      </w:pPr>
      <w:r>
        <w:rPr>
          <w:rFonts w:ascii="Arial" w:hAnsi="Arial"/>
          <w:sz w:val="22"/>
        </w:rPr>
        <w:t>• Page 3 of 4  Protection of Medium Voltages Switchgears (6.3KV) Schneider SF6 type circuit breakers with Sepam protection devices.  Testing of Medium Voltages Switchgears (6.3KV) Schneider SF6 type circuit breakers: - Contact Resistance Test. - Timing Test. - Hipot Test. Gas Turbine Overhaul Inspection: Electrical engineer member of Maintenance team for : Outage April 2015 (Minor Overhaul Inspection) PREVIOUS JOB  Interdyne Corporation, under supervision of U.S. Army Corps of Engineers for Repair , Preventive and Remedial Maintenance of Egyptian Navy Equipment since (14/11/2009) up till (13/04/2010).  Nile linen group since (01/10/2009) up till (12/11/2009). TRAINING EXPERIENCE  Interdyne Corporation, under supervision of U.S. Army Corps of Engineers since (15/07/2008) up till (18/09/2008).  Mantrac ( Sole Dealer for Caterpillar Equipment in Egypt) since (01/07/2007) up till (15/08/2007).  Alseiof Power station since (05/08/2006) up till ( 31/08/2006).  Cooperative Association of Petroleum Co. sine (09/07/2006) up till (03/08/2006).  Abu Qir Company to Generate Electricity. PERSONAL SKILLS  Ability to work under stress, pressure and tight deadline to reach the best efficient work result.  Ability to acclimatize with different work systems. COMPUTER SKILLS  ICDL Grade: Very good  AUTOCAD Grade: Good ATTENDED COURSES  Common faults of steam turbine.  Design reports by Empac.  CS3000 operation course (DCS)(Yokogawa)</w:t>
      </w:r>
    </w:p>
    <w:p>
      <w:pPr>
        <w:spacing w:before="0" w:after="0" w:line="240" w:lineRule="auto"/>
      </w:pPr>
      <w:r>
        <w:rPr>
          <w:rFonts w:ascii="Arial" w:hAnsi="Arial"/>
          <w:sz w:val="22"/>
        </w:rPr>
        <w:t>• Page 4 of 4  Power transformer(Areva).  Transformer protection(Toshiba).  PLC certification from (Jelecom) Grade: Excellent.  ICDL certification from (New Horizons) Grade: Excellent. REFERENCES References and copies of certificates available on request</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