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HOSSAM ELDIEN TAREK EL-SAYED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09/08/1984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Faculty of Engineering, Alexandria University, June 2008</w:t>
      </w:r>
    </w:p>
    <w:p>
      <w:r>
        <w:t>• Master of Science in Engineering in Mechanical Engineering, Faculty of Engineering, Alexandria University, March 2013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Fluent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 (2D &amp; 3D), MATLAB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Infinity Training &amp; Development (HVAC system design), Infinity Training &amp; Development (firefighting system design and maintenance), ASNT (Radiographic Testing, Level II), API 570 authorized piping inspector preparation course, On-shore maintenance and operation training at Mitsubishi Heavy Industries, Ltd. Nagasaki Shipyard &amp; Machinery, Steam Distribution, condensate removal and steam control training by Spirax Sarco Company, Pneumatic circuits training by SMC Company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>
      <w:r>
        <w:t>• 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