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tblBorders>
      </w:tblPr>
      <w:tblGrid>
        <w:gridCol w:w="7200"/>
      </w:tblGrid>
      <w:tr>
        <w:tc>
          <w:tcPr>
            <w:tcW w:type="dxa" w:w="8640"/>
          </w:tcPr>
          <w:p>
            <w:pPr>
              <w:spacing w:before="0" w:after="0" w:line="240" w:lineRule="auto"/>
            </w:pPr>
            <w:r>
              <w:rPr>
                <w:rFonts w:ascii="Arial" w:hAnsi="Arial"/>
                <w:b/>
                <w:sz w:val="32"/>
              </w:rPr>
              <w:t>Ibrahim Gas</w:t>
            </w:r>
          </w:p>
        </w:tc>
      </w:tr>
      <w:tr>
        <w:tc>
          <w:tcPr>
            <w:tcW w:type="dxa" w:w="8640"/>
          </w:tcPr>
          <w:p>
            <w:pPr>
              <w:spacing w:before="0" w:after="0" w:line="240" w:lineRule="auto"/>
            </w:pPr>
            <w:r>
              <w:rPr>
                <w:rFonts w:ascii="Arial" w:hAnsi="Arial"/>
                <w:sz w:val="28"/>
              </w:rPr>
              <w:t>NEM HRSG. 6- Make all operation pre-checks and operation schedules for      Normal start and stop for Combined cycle systems. 7- Make all Mechanical and Electrical isolate and normalize          Steps for combined cycle systems.  8- Monitor combined cycle during normal operation and try to       Solve all troubleshooting if appeared to prevent from Trip or        Shutdown.  9- Full understanding for operation programs like:      (Ready to start – Runback – Shutdown – Trip).  10- Make all steps for Water wash schedules like:     (Prepare the WW skid for washing – Washing –       Rinsing – Drying – Normalize the GT for normal operation). 2- From IJULY,2012 UPTO 1JUNE,2015:          Work as (shift charge operation engineer).          For Cairo Electricity Production Co. (CEPC)          At Cairo south power station (Combined cycle unit).    Combined cycle unit description: * 1 unit * 110MW gas turbine, G.E. frame MS9001E under      Control system (Speed Tronic – Mark 4). * 1 HRSG (Heat Recovery Steam Generator), type VOGT under</w:t>
            </w:r>
          </w:p>
        </w:tc>
      </w:tr>
    </w:tbl>
    <w:p/>
    <w:p>
      <w:pPr>
        <w:spacing w:before="120" w:after="0" w:line="240" w:lineRule="auto"/>
      </w:pPr>
      <w:r>
        <w:rPr>
          <w:rFonts w:ascii="Arial" w:hAnsi="Arial"/>
          <w:b/>
          <w:sz w:val="22"/>
        </w:rPr>
        <w:t>PERSONAL DATA</w:t>
      </w:r>
    </w:p>
    <w:p>
      <w:pPr>
        <w:spacing w:before="0" w:after="0" w:line="240" w:lineRule="auto"/>
      </w:pPr>
      <w:r>
        <w:rPr>
          <w:rFonts w:ascii="Arial" w:hAnsi="Arial"/>
          <w:sz w:val="22"/>
        </w:rPr>
        <w:t>Nationality</w:t>
        <w:tab/>
        <w:t>: EGYPT Qualifications</w:t>
      </w:r>
    </w:p>
    <w:p>
      <w:pPr>
        <w:spacing w:before="0" w:after="0" w:line="240" w:lineRule="auto"/>
      </w:pPr>
      <w:r>
        <w:rPr>
          <w:rFonts w:ascii="Arial" w:hAnsi="Arial"/>
          <w:sz w:val="22"/>
        </w:rPr>
        <w:t>Birth Date</w:t>
        <w:tab/>
        <w:t>: Jun 1981</w:t>
      </w:r>
    </w:p>
    <w:p>
      <w:pPr>
        <w:spacing w:before="0" w:after="0" w:line="240" w:lineRule="auto"/>
      </w:pPr>
      <w:r>
        <w:rPr>
          <w:rFonts w:ascii="Arial" w:hAnsi="Arial"/>
          <w:sz w:val="22"/>
        </w:rPr>
        <w:t>Gender</w:t>
        <w:tab/>
        <w:t>: Male</w:t>
      </w:r>
    </w:p>
    <w:p/>
    <w:p>
      <w:pPr>
        <w:spacing w:before="120" w:after="0" w:line="240" w:lineRule="auto"/>
      </w:pPr>
      <w:r>
        <w:rPr>
          <w:rFonts w:ascii="Arial" w:hAnsi="Arial"/>
          <w:b/>
          <w:sz w:val="22"/>
        </w:rPr>
        <w:t>EDUCATION</w:t>
      </w:r>
    </w:p>
    <w:p>
      <w:pPr>
        <w:spacing w:before="0" w:after="0" w:line="240" w:lineRule="auto"/>
      </w:pPr>
      <w:r>
        <w:rPr>
          <w:rFonts w:ascii="Arial" w:hAnsi="Arial"/>
          <w:sz w:val="22"/>
        </w:rPr>
        <w:t>• C.V Name: Ibrahim Eldesouky Ibrahim Nationality: EGYPT Qualifications: B.Sc. of Electronics &amp; Electrical Communication Engineering, May</w:t>
      </w:r>
    </w:p>
    <w:p>
      <w:pPr>
        <w:spacing w:before="0" w:after="0" w:line="240" w:lineRule="auto"/>
      </w:pPr>
      <w:r>
        <w:rPr>
          <w:rFonts w:ascii="Arial" w:hAnsi="Arial"/>
          <w:sz w:val="22"/>
        </w:rPr>
        <w:t>• (BEMCO) in PP10 CC expansion. PP10</w:t>
      </w:r>
    </w:p>
    <w:p>
      <w:pPr>
        <w:spacing w:before="0" w:after="0" w:line="240" w:lineRule="auto"/>
      </w:pPr>
      <w:r>
        <w:rPr>
          <w:rFonts w:ascii="Arial" w:hAnsi="Arial"/>
          <w:sz w:val="22"/>
        </w:rPr>
        <w:t>• NEM HRSG. 6- Make all operation pre-checks and operation schedules for Normal start and stop for Combined cycle systems. 7- Make all Mechanical and Electrical isolate and normalize Steps for combined cycle systems. 8- Monitor combined cycle during normal operation and try to Solve all troubleshooting if appeared to prevent</w:t>
      </w:r>
    </w:p>
    <w:p>
      <w:pPr>
        <w:spacing w:before="0" w:after="0" w:line="240" w:lineRule="auto"/>
      </w:pPr>
      <w:r>
        <w:rPr>
          <w:rFonts w:ascii="Arial" w:hAnsi="Arial"/>
          <w:sz w:val="22"/>
        </w:rPr>
        <w:t>• Control system (DCIS – Westinghouse). * 1 unit * 55MW ST, G.E. under control system Mark 5. 3-</w:t>
      </w:r>
    </w:p>
    <w:p>
      <w:pPr>
        <w:spacing w:before="0" w:after="0" w:line="240" w:lineRule="auto"/>
      </w:pPr>
      <w:r>
        <w:rPr>
          <w:rFonts w:ascii="Arial" w:hAnsi="Arial"/>
          <w:sz w:val="22"/>
        </w:rPr>
        <w:t>• Work as (shift charge operation engineer). For Cairo Electricity Production Co. (CEPC)</w:t>
      </w:r>
    </w:p>
    <w:p>
      <w:pPr>
        <w:spacing w:before="0" w:after="0" w:line="240" w:lineRule="auto"/>
      </w:pPr>
      <w:r>
        <w:rPr>
          <w:rFonts w:ascii="Arial" w:hAnsi="Arial"/>
          <w:sz w:val="22"/>
        </w:rPr>
        <w:t>• OM OF SAUIDRARABIA ? 4 ils dad 2 Giteaae! | a aeDRIVING LICENSE del! 9 5159Pres)! antl yl 8 gtd! anIBARHIM ELDESOUKY IBRAHIM ELNOANNo. 2417496797 TEVVENUTVIAYDOB 06/06/</w:t>
      </w:r>
    </w:p>
    <w:p>
      <w:pPr>
        <w:spacing w:before="0" w:after="0" w:line="240" w:lineRule="auto"/>
      </w:pPr>
      <w:r>
        <w:rPr>
          <w:rFonts w:ascii="Arial" w:hAnsi="Arial"/>
          <w:sz w:val="22"/>
        </w:rPr>
        <w:t>• se : oor 408 wee eg calIM OF SAUD! ARABIA a | ae VOL $n a ,oo F 1 BiTRY OF INTERIORRESIDENT IDENTITY Le,head el Salle ttIBARHIM ELDESOUKY IBRAHIM ELNOAMATamm = TENVEVUIVIAY ~=459 SIT! Gleds! Jucd!LUAV/(e Wed mdse v/IT/TE dephe yin yeu aps SI) Sika) peatinne 47496797 3°</w:t>
      </w:r>
    </w:p>
    <w:p>
      <w:pPr>
        <w:spacing w:before="0" w:after="0" w:line="240" w:lineRule="auto"/>
      </w:pPr>
      <w:r>
        <w:rPr>
          <w:rFonts w:ascii="Arial" w:hAnsi="Arial"/>
          <w:sz w:val="22"/>
        </w:rPr>
        <w:t>• alist! alu 2 ala! doesa penalty 2! le met)phan pat yl Sua aptly Vagal lp pase oly yg SI Lali AS. 2 Za oly gS cLBY 5 pall AS 45 gts5 Abend 4S yeh My gl ala oly gh Lady — AS tly Gylalall Ge( Cghdd 5g aay 5 Mtenud call die pido: Ge Gala) AAV TT: Cr) ay |(Yert CYL) due AS Gg Crush pall Ja gall(Aasad 9 cyill Ais ye le dead) Yel’: as Gh Jy a tsOG StS Gudign 4) 4YeeV VV AY GEYATA\ TV-G a; UgduG » Ala Ltuals adiOM! i IS) I GY~ Aap yal) Dall Gast ll Q_—_—anrtt] 4__l gle oli Sale tll obs aly a a,vatsool 51a! julso(elo! sitlase 202} / juries)wvNS ppligillsctiagGsljoll Jal Lass Ae iey {E( ae Julio)22 Snann St. £3 Sabtia - Cao Spall - Agee - id _Sr*Tal. No. . 5793054 - 574055 ‘ = 2Fax No. : 5757604 SeE-Mait. cairozon@intouch cor aiPOZONBirtouch Com * pray AIT app dt</w:t>
      </w:r>
    </w:p>
    <w:p>
      <w:pPr>
        <w:spacing w:before="0" w:after="0" w:line="240" w:lineRule="auto"/>
      </w:pPr>
      <w:r>
        <w:rPr>
          <w:rFonts w:ascii="Arial" w:hAnsi="Arial"/>
          <w:sz w:val="22"/>
        </w:rPr>
        <w:t>• Aw. dail Laut djaAL-JAZIRAH &amp; CONSULTANTS LIC.No.</w:t>
      </w:r>
    </w:p>
    <w:p>
      <w:pPr>
        <w:spacing w:before="0" w:after="0" w:line="240" w:lineRule="auto"/>
      </w:pPr>
      <w:r>
        <w:rPr>
          <w:rFonts w:ascii="Arial" w:hAnsi="Arial"/>
          <w:sz w:val="22"/>
        </w:rPr>
        <w:t>• uwaidall AoQgoull GivalSAUDI COUNCIL OF ENGINEERS205426»(c9%) 16/ 1205426 =aLigghy dames Jas 2p playa (30/10/</w:t>
      </w:r>
    </w:p>
    <w:p>
      <w:pPr>
        <w:spacing w:before="0" w:after="0" w:line="240" w:lineRule="auto"/>
      </w:pPr>
      <w:r>
        <w:rPr>
          <w:rFonts w:ascii="Arial" w:hAnsi="Arial"/>
          <w:sz w:val="22"/>
        </w:rPr>
        <w:t>• Type / ¢ sil! Country Code / sl ,J! 54; Passport Wo yp J otsP EGYA22534617 |,lest! aml jl Gigwall awl 51IBRAHIM ELDESOUKY IBRAHIM ELNOAMANYDate Of Birth Place Of Birthc&gt; Sree | Ls. pet! A &amp;06/06/</w:t>
      </w:r>
    </w:p>
    <w:p/>
    <w:p>
      <w:pPr>
        <w:spacing w:before="120" w:after="0" w:line="240" w:lineRule="auto"/>
      </w:pPr>
      <w:r>
        <w:rPr>
          <w:rFonts w:ascii="Arial" w:hAnsi="Arial"/>
          <w:b/>
          <w:sz w:val="22"/>
        </w:rPr>
        <w:t>LANGUAGES</w:t>
      </w:r>
    </w:p>
    <w:p>
      <w:r>
        <w:t xml:space="preserve">• </w:t>
      </w:r>
    </w:p>
    <w:p/>
    <w:p>
      <w:pPr>
        <w:spacing w:before="120" w:after="0" w:line="240" w:lineRule="auto"/>
      </w:pPr>
      <w:r>
        <w:rPr>
          <w:rFonts w:ascii="Arial" w:hAnsi="Arial"/>
          <w:b/>
          <w:sz w:val="22"/>
        </w:rPr>
        <w:t>COMPUTER SKILLS</w:t>
      </w:r>
    </w:p>
    <w:p>
      <w:pPr>
        <w:spacing w:before="0" w:after="0" w:line="240" w:lineRule="auto"/>
      </w:pPr>
      <w:r>
        <w:rPr>
          <w:rFonts w:ascii="Arial" w:hAnsi="Arial"/>
          <w:sz w:val="22"/>
        </w:rPr>
        <w:t>• Sap</w:t>
      </w:r>
    </w:p>
    <w:p/>
    <w:p>
      <w:pPr>
        <w:spacing w:before="120" w:after="0" w:line="240" w:lineRule="auto"/>
      </w:pPr>
      <w:r>
        <w:rPr>
          <w:rFonts w:ascii="Arial" w:hAnsi="Arial"/>
          <w:b/>
          <w:sz w:val="22"/>
        </w:rPr>
        <w:t>TRAINING COURSES AND CERTIFICATIONS</w:t>
      </w:r>
    </w:p>
    <w:p>
      <w:pPr>
        <w:spacing w:before="0" w:after="0" w:line="240" w:lineRule="auto"/>
      </w:pPr>
      <w:r>
        <w:rPr>
          <w:rFonts w:ascii="Arial" w:hAnsi="Arial"/>
          <w:sz w:val="22"/>
        </w:rPr>
        <w:t>• NEM HRSG. 6- Make all operation pre-checks and operation schedules for Normal start and stop for Combined cycle systems. 7- Make all Mechanical and Electrical isolate and normalize Steps for combined cycle systems. 8- Monitor combined cycle during normal operation and try to Solve all troubleshooting if appeared to prevent from Trip or Shutdown. 9- Full understanding for operation programs like: (Ready to start – Runback – Shutdown – Trip). 10- Make all steps for Water wash schedules like: (Prepare the WW skid for washing – Washing – Rinsing – Drying – Normalize the GT for normal operation). 2- From IJULY,2012 UPTO 1JUNE,2015: Work as (shift charge operation engineer). For Cairo Electricity Production Co. (CEPC) At Cairo south power station (Combined cycle unit). Combined cycle unit description: * 1 unit * 110MW gas turbine, G.E. frame MS9001E under Control system (Speed Tronic – Mark 4). * 1 HRSG (Heat Recovery Steam Generator), type VOGT under</w:t>
      </w:r>
    </w:p>
    <w:p>
      <w:pPr>
        <w:spacing w:before="0" w:after="0" w:line="240" w:lineRule="auto"/>
      </w:pPr>
      <w:r>
        <w:rPr>
          <w:rFonts w:ascii="Arial" w:hAnsi="Arial"/>
          <w:sz w:val="22"/>
        </w:rPr>
        <w:t>• Work as (shift charge operation engineer). For Cairo Electricity Production Co. (CEPC) At Cairo south power station. Cairo south power station description: * (3*113MW) gas turbine, G.E. frame MS9001E under control System (Speed Tronic – MARK 4). * Used Fuel: Natural Gas – Distillate. * My responsibilities: 1- Make all operation pre-checks and operation schedules for Normal start and stop for gas turbines. 2- Make all Mechanical and Electrical isolate and normalize Steps for gas turbines. 3- Monitor gas turbines during normal operation and try to Solve all troubleshooting if appeared to prevent gas Turbines from Trip or Shutdown. 4- Full understanding for operation programs like: (Ready to start – Runback – Shutdown – Trip). 5- Make all steps for Water wash schedules like: (Prepare the WW skid for washing – Washing – Rinsing – Drying – Normalize the GT for normal operation). 6- Work as a leader for operation group which consists of</w:t>
      </w:r>
    </w:p>
    <w:p>
      <w:pPr>
        <w:spacing w:before="0" w:after="0" w:line="240" w:lineRule="auto"/>
      </w:pPr>
      <w:r>
        <w:rPr>
          <w:rFonts w:ascii="Arial" w:hAnsi="Arial"/>
          <w:sz w:val="22"/>
        </w:rPr>
        <w:t>• 3 Engineers and 10 Technicians. Training Courses: I successfully completed the Shoubra El-Kheima Power Plant Basics and Site Specifics training courses, Constituting a Program of concentrated study of power Plant equipment and systems theory and application. I successfully completed the advanced training courses in An automatic control of gas turbines. I successfully completed the advanced training courses in An operation and control of combined cycle</w:t>
      </w:r>
    </w:p>
    <w:p>
      <w:pPr>
        <w:spacing w:before="0" w:after="0" w:line="240" w:lineRule="auto"/>
      </w:pPr>
      <w:r>
        <w:rPr>
          <w:rFonts w:ascii="Arial" w:hAnsi="Arial"/>
          <w:sz w:val="22"/>
        </w:rPr>
        <w:t>• THE ARAB REPUBLIC OF EGYPT-MINISTRY Hod ELECTRICITYCAIRO ELECTRICITY COMPASHOUBRA EL-KHEWARPOWER STATIONTraining Centercotbandl) ahh jal cB gull aya! yy!lrahim EL- Dssouky Ibrahim EL- NomanyIn recognition of successful completion of theShoubra EL-Kheima Power PlantBasics and Site Specifics training courses ,Constituting a program of concentrated study ofpower plant equipment and systems theory and applicationos</w:t>
      </w:r>
    </w:p>
    <w:p>
      <w:pPr>
        <w:spacing w:before="0" w:after="0" w:line="240" w:lineRule="auto"/>
      </w:pPr>
      <w:r>
        <w:rPr>
          <w:rFonts w:ascii="Arial" w:hAnsi="Arial"/>
          <w:sz w:val="22"/>
        </w:rPr>
        <w:t>• e secs “Neu 13 ds sC. R. 1010292336 baginal AEN cle ical iglaiign 4546 1010292336 : cu...P. O. Box : 105170 es geeues” =~ AHYUNDAL— HEAVY INDUSTRIES CO.,LTD. Rs eaTEL: +966-53-313-6968 pak +966-53-313-6968 :asitCOC No. (236060 ) 4 ,\03) 44a) 23,Date: 08" June 2012.CERTIFICATIONThis is to certify that Mr. Ibrahim Eldesouky Ibrahim Elnoamany EgyptianNational, holding Passport No: A06004219 was working with our Companyfrom 11" February 2012 to 08" June 2012 in the position of Lead OperationEngineer in our Riyadh PP11 IPP Project of Dhurma in the Kingdom of SaudiArabia.During his tenure, he has shown diligence and hard work in his profession andfound good moral character. He has carried out his assigned tasks inaccordance with the approved project specification and requirements to thesatisfaction of our Client.This certification is issued upon the request of Mr. Ibrahim EldesoukyIbrahim Elnoamany and we wish him all the best and every success in hisfuture endeavors.Best Regards,Hong In SikCommissioning ManagerHyundai Heavy Industries Co., Ltd.Riyadh PP11 IPP ProjectKingdom of Saudi Arabia</w:t>
      </w:r>
    </w:p>
    <w:p/>
    <w:p>
      <w:pPr>
        <w:spacing w:before="120" w:after="0" w:line="240" w:lineRule="auto"/>
      </w:pPr>
      <w:r>
        <w:rPr>
          <w:rFonts w:ascii="Arial" w:hAnsi="Arial"/>
          <w:b/>
          <w:sz w:val="22"/>
        </w:rPr>
        <w:t>CHRONOLOGICAL EXPERIENCE RECORD</w:t>
      </w:r>
    </w:p>
    <w:p>
      <w:r>
        <w:t xml:space="preserve">• </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