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Mo7amedsayed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Senior Mechanical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May 2010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• Work with Pon Power (two major overhauls for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Powerpoint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Objective Seeking a challenging position in a leading organization to improve work environment and improve my skills so I can perform better. An organization that observes and appreciates my performance and will grant me a better position if I proved myself good enough. Experience KDC (Kuwait Drilling Company) Oct. 2018 – Present Workshop Supervisor • Leading a workshop team for overhauling engines and trouble shooting • Overhaul diffrenet engine ( 3512 , 3512B , C15 , 3406 , C18 ) • Arrange and order spare parts regarding to min. and max. stock limit • Arrange and organize work at workshop • Improve effeciency of workshop team Consukorra (agent of MHI Mistsubishi heavy industry) Nov. 2015 – Oct. 2018 Workshop Supervisor • Leading a workshop team for overhauling engines and trouble shooting • Overhaul diffrenet engine ( S16R " 2 Mega watt " , S12R "1.2 Mega watt " , S12H " 1 mega watt " and also K U gas engine " 6 Mega watt " ) • Arrange and organize work at workshop • Manage anuual budjet for workshop • Arrange and order spare parts regarding to min. and max. stock limit • Improve effeciency of workshop team • Traveled to Japan for training course EDC (Egyptian Drilling Company) – Roving Team May 2010 – Nov. 2015 Senior Mechanical Engineer • Worked at (Roving Team) and carry out a lot of top and major overhauls for engines (Caterpillar D399, D398, 3512, 3512B, 3516, C15, 3412 and 3406). • Troubleshoot and repair engines • Using ET with ECM engines • Swap engines and connect it with transmission or generator • Make alignment to generator with engine • Ability to use caterpillar SIS M o h a m e d S a y e d Mechanical Engineer Mo7amedsayed@gmail.com Mobile No: 002-01272944369 +965-66118427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Education Helwan University Cairo, Egypt • Bachelor of Engineering , Mechanical Power department , 2005 • Grade of last year: Good+ • Graduation Project: Micro irrigation program by visual basic • Graduation Project Grade: Excellent Personal Skills • Ability to handle high level of pressure and stress during work. • Ability to work in a team with different backgrounds and rules. • Ambitious and determined. • High level of flexibility. • Leadership skills. • Quick learner. • Very Good communication and reporting skills. Training and courses at EDC • PMP (project manager professional) • Turbo charger overhauling at Japan • Fuel injection pump overhauling at Japan • (HUET) Helicopter Under Water Escape Training in ( MARITIME SAFETY INSTITUTE ) • Safety course at Randy Smith • Hydraulic control • Pneumatic control • Working at height • Lifting • Safety and H2s • Mud pump and accumulator Computer Skills • AutoCAD. • Efficient use of Internet capabilities. • MS Office (Word, Excel, PowerPoint). • Proficiency in computers in general. Languages • Arabic: Mother Tongue. • English: Very good (Written &amp; Spoken). Personal Data • Nationality: Egyptian. • Military statues: exempted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a leading organization to improve work environment and improve my skills so I can perform better. An organization that observes and appreciates my performance and will grant me a better position if I proved myself good enough. Experience KDC (Kuwait Drilling Company) Oct. 2018 at May2009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 Drilling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a leading organization to improve work environment and improve my skills so I can perform better. An organization that observes and appreciates my performance and will grant me a better position if I proved myself good enough. Experience KDC (Kuwait Drilling Company) Oct. 2018 at May2009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2007 TO May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 Drilling Company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