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Fathy Hassan Ali Taha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01/01/1998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School Diploma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Microsoft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Microsoft PowerPoint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Microsoft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Microsoft Network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Good user for Internet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British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West Nile Delta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Electricity Technician at British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West Nile Delta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Drexell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sonker LPG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Electricity Technician at Amriya Cement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lecture in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 awareness lecture in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Safety lecture in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Confined space in west Nile delta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