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Mostafa Fathy Hassan Ali Taha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Jan 1998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 – first montazah - Abu Qir Electricity Housing Date of Birth : 1/1/1998 . Nationality : Egyptian. Marital Status : single. Military Services : Temporary exemption . National ID : 29801011852833 Contact Data Phone : What's Aap 01229307530 - 0128446106 Email : taha82870@gmail.com Education Qualification : High School Diploma . Accumulated Grade : Good . Languages Personal Skills  Self motivation. Hard working. Ability to learn. Creative  Good analyze and solve problems. Capable for work under stresses Computer Skills  Microsoft Word. Microsoft PowerPoint. Microsoft Excel.  Microsoft Net work . Good user for Internet. Language Oral Proficiency Reading / Written Proficiency Arabic Mother tongue Mother tongue English Good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Curriculum Vitae Personal Date Full Name : Mostafa Fathy Hassan Ali Taha . Address : Alexandria – first montazah - Abu Qir Electricity Housing Date of Birth : 1/1/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Powerpoint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