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Mohamed Helmy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Air Lift Pump (3-Phase Modified Air Lift System)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August 1, 1981</w:t>
      </w:r>
    </w:p>
    <w:p>
      <w:r>
        <w:t>Gender</w:t>
        <w:tab/>
        <w:t>: Male</w:t>
      </w:r>
    </w:p>
    <w:p>
      <w:r>
        <w:t>Residence</w:t>
        <w:tab/>
        <w:t>: Saray Elkoba ,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Ain Shams University, 2004</w:t>
      </w:r>
    </w:p>
    <w:p>
      <w:r>
        <w:t>• Bachelor of Science in Mechanical Engineering PERSONAL INFO Date of, in Mechanical Engineering PERSONAL INFO Date of Birth, 1981</w:t>
      </w:r>
    </w:p>
    <w:p>
      <w:r>
        <w:t>• master tool store and providing field technicians with access to 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>
      <w:r>
        <w:t>• French: Basic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