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Soliman ahmed elmansore</w:t>
            </w:r>
          </w:p>
        </w:tc>
      </w:tr>
      <w:tr>
        <w:tc>
          <w:tcPr>
            <w:tcW w:type="dxa" w:w="8640"/>
          </w:tcPr>
          <w:p>
            <w:pPr>
              <w:spacing w:before="0" w:after="0" w:line="240" w:lineRule="auto"/>
            </w:pPr>
            <w:r>
              <w:rPr>
                <w:rFonts w:ascii="Arial" w:hAnsi="Arial"/>
                <w:sz w:val="28"/>
              </w:rPr>
              <w:t>Electrician</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Sep 1986</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Kafr El Dawar ,Beheira</w:t>
      </w:r>
    </w:p>
    <w:p/>
    <w:p>
      <w:pPr>
        <w:spacing w:before="120" w:after="0" w:line="240" w:lineRule="auto"/>
      </w:pPr>
      <w:r>
        <w:rPr>
          <w:rFonts w:ascii="Arial" w:hAnsi="Arial"/>
          <w:b/>
          <w:sz w:val="22"/>
        </w:rPr>
        <w:t>EDUCATION</w:t>
      </w:r>
    </w:p>
    <w:p>
      <w:pPr>
        <w:spacing w:before="0" w:after="0" w:line="240" w:lineRule="auto"/>
      </w:pPr>
      <w:r>
        <w:rPr>
          <w:rFonts w:ascii="Arial" w:hAnsi="Arial"/>
          <w:sz w:val="22"/>
        </w:rPr>
        <w:t>• Soliman ahmed elmansore Contact Address: Kafr El Dawar ,Beheira ,Egypt Phone: 01003365291 Email: Solimanelmansore86@gmail.com Marital Status: Married military service: finished Date Of Birth: 28/09/</w:t>
      </w:r>
    </w:p>
    <w:p>
      <w:pPr>
        <w:spacing w:before="0" w:after="0" w:line="240" w:lineRule="auto"/>
      </w:pPr>
      <w:r>
        <w:rPr>
          <w:rFonts w:ascii="Arial" w:hAnsi="Arial"/>
          <w:sz w:val="22"/>
        </w:rPr>
        <w:t>• *soseg ZS surejuos jodsseg sty,Ah aedPeep omy (FE 0LdADHHO OFIGNdaa AVaVse eeeDate Of Birth Place Of Birth 328/09/</w:t>
      </w:r>
    </w:p>
    <w:p>
      <w:pPr>
        <w:spacing w:before="0" w:after="0" w:line="240" w:lineRule="auto"/>
      </w:pPr>
      <w:r>
        <w:rPr>
          <w:rFonts w:ascii="Arial" w:hAnsi="Arial"/>
          <w:sz w:val="22"/>
        </w:rPr>
        <w:t>• WAS das! Shaglestases1804359 ,11/6/</w:t>
      </w:r>
    </w:p>
    <w:p/>
    <w:p>
      <w:pPr>
        <w:spacing w:before="120" w:after="0" w:line="240" w:lineRule="auto"/>
      </w:pPr>
      <w:r>
        <w:rPr>
          <w:rFonts w:ascii="Arial" w:hAnsi="Arial"/>
          <w:b/>
          <w:sz w:val="22"/>
        </w:rPr>
        <w:t>LANGUAGES</w:t>
      </w:r>
    </w:p>
    <w:p>
      <w:r>
        <w:t xml:space="preserve">• </w:t>
      </w:r>
    </w:p>
    <w:p/>
    <w:p>
      <w:pPr>
        <w:spacing w:before="120" w:after="0" w:line="240" w:lineRule="auto"/>
      </w:pPr>
      <w:r>
        <w:rPr>
          <w:rFonts w:ascii="Arial" w:hAnsi="Arial"/>
          <w:b/>
          <w:sz w:val="22"/>
        </w:rPr>
        <w:t>COMPUTER SKILLS</w:t>
      </w:r>
    </w:p>
    <w:p>
      <w:r>
        <w:t xml:space="preserve">• </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wndwestniledeltaWND ProjectGiza Fayoum &amp; RavenEx CertificateEx CertificateCompetency validation of personnel who work on electrical apparatusfor use in potentially explosive atmospheresCertificateofCore competenceThis certificate has been awarded toSoliman Ahmed AwadID: 28609281804359On successful completion of the competence validation tests related to the following unitsBPEx01 Preparation &amp; Installation of Ex'd’,Ex'e’ and Ex'n' systemsBPEx02 Preparation &amp; Installation of Ex 'i' systems.Trained by Mines. Syeh BP Verified bySA SeleDate Awarded 4-Oct-18</w:t>
      </w:r>
    </w:p>
    <w:p>
      <w:pPr>
        <w:spacing w:before="0" w:after="0" w:line="240" w:lineRule="auto"/>
      </w:pPr>
      <w:r>
        <w:rPr>
          <w:rFonts w:ascii="Arial" w:hAnsi="Arial"/>
          <w:sz w:val="22"/>
        </w:rPr>
        <w:t>• wndwestniledeltaWND Project edeGiza Fayoum &amp; RavenCMP Glanding CertificateCMP Glanding CertificateCompetency validation of personnel who work on electrical apparatusfor use in non hazardous and potentially explosive atmospheresCertificateofCore competenceThis certificate has been awarded toSoliman Ahmed AwadID: 28609281804359On successful completion of the competence validation tests related to the following unitsCMP GlandingTrained by Fijeden. eh, BP Verified byDate Awarded 2-Oct-18</w:t>
      </w:r>
    </w:p>
    <w:p>
      <w:pPr>
        <w:spacing w:before="0" w:after="0" w:line="240" w:lineRule="auto"/>
      </w:pPr>
      <w:r>
        <w:rPr>
          <w:rFonts w:ascii="Arial" w:hAnsi="Arial"/>
          <w:sz w:val="22"/>
        </w:rPr>
        <w:t>• HEAD OFFICE &amp; CHANGWON PLANT555 GUYGOK-DONG SUNGSAN-GUDOOSAN CHANGWON GYONGNAM 641-792 KOREA (P.0.8. 2 . 77, CHANGWON, KOREA). Co., Ltd and Doosan Power Systems TN NBE SS TEASHeavy Industries&amp; Constructionerience CertificateThis is to Soliman Ahmed Awad certify that has worked with Doosan Heavy Industries &amp; Construction asElectrician in El Ain El Sokhna Supercritical Thermal Power Plant Units 1&amp;2 — 2x650MW form 1° of August ,2012 to 4" ofSeptember,2014During This period Soliman Ahmed Awad performed his duties with utmost sincerity, dedication and thereby gainedmuch experience in relative field, his optimistic attitude, willingness to work hard and ability to see tasks to its completionis appreciable.Soliman Ahmed Awad is highly recommended for this type of work in the future and we wish to him all the best withhis ongoing career.Doosan Heavy Industries &amp; ConstructionElec. General ManagerDoosan Heavy Industries &amp; Construction Co., Ltd and Doosan Power SystemsEl Ain El Sokhna Supercritical Thermal Power Plant Units 1&amp;2 — 2x650MW</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Role not specified at in the Abdali Oil Field Project, Kuwait, from 2017 to 2018</w:t>
      </w:r>
    </w:p>
    <w:p>
      <w:pPr>
        <w:spacing w:before="0" w:after="0" w:line="240" w:lineRule="auto"/>
      </w:pPr>
      <w:r>
        <w:rPr>
          <w:rFonts w:ascii="Arial" w:hAnsi="Arial"/>
          <w:sz w:val="22"/>
        </w:rPr>
        <w:t xml:space="preserve">  Period: FROM 2022 TO 2023</w:t>
      </w:r>
    </w:p>
    <w:p>
      <w:pPr>
        <w:spacing w:before="0" w:after="0" w:line="240" w:lineRule="auto"/>
      </w:pPr>
      <w:r>
        <w:rPr>
          <w:rFonts w:ascii="Arial" w:hAnsi="Arial"/>
          <w:sz w:val="22"/>
        </w:rPr>
        <w:t xml:space="preserve">  Location: FE 0LdADHHO OFIGNdaa AVaVse eeeDate Of Birth Place Of Birth 328/09/1986 BEHEIRA Past ey. Se.ECYPTIAR a are 4 oom= Date xpi o uy27/03/2022 26/03/2029 t.ta] +P PVA Yate] PNYJ</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